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D1843" w14:textId="6E1E96CB" w:rsidR="00C9015A" w:rsidRPr="00C9015A" w:rsidRDefault="003546E2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Министерство цифрового развития, связи и массовых коммуникаций Росси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Федеральное государственное бюджетное образовательное учреждение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высшего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«Сибирский государственный университет телекоммуникаций и информатики»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СибГУТИ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3528BEA6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</w:pPr>
    </w:p>
    <w:p w14:paraId="7726A6F7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</w:pPr>
    </w:p>
    <w:p w14:paraId="20E04892" w14:textId="77777777" w:rsidR="00C9015A" w:rsidRPr="00C9015A" w:rsidRDefault="00C9015A" w:rsidP="0025167E">
      <w:pPr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</w:pPr>
    </w:p>
    <w:p w14:paraId="574CBFD0" w14:textId="77777777" w:rsidR="00C9015A" w:rsidRPr="00C9015A" w:rsidRDefault="00C9015A" w:rsidP="0025167E">
      <w:pPr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</w:pPr>
    </w:p>
    <w:p w14:paraId="36675FEF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F856B4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22EB18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A1B7EE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1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Мухина И.С.</w:t>
      </w:r>
    </w:p>
    <w:p w14:paraId="7E1A18D9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38328B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F7E61F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44151F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C34A97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1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Технико-экономическое обоснование проектных решений</w:t>
      </w:r>
    </w:p>
    <w:p w14:paraId="141152CF" w14:textId="77777777" w:rsidR="00C9015A" w:rsidRDefault="000F0C47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выполнении выпускных</w:t>
      </w:r>
      <w:r w:rsidRPr="000F0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квалификационных работ</w:t>
      </w:r>
    </w:p>
    <w:p w14:paraId="08238AEE" w14:textId="77777777" w:rsidR="00255F54" w:rsidRPr="000F0C47" w:rsidRDefault="00255F54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A27B67" w14:textId="77777777" w:rsid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652511" w14:textId="5CD7EC46" w:rsidR="00C9015A" w:rsidRPr="003546E2" w:rsidRDefault="003546E2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546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Методическое пособие</w:t>
      </w:r>
    </w:p>
    <w:p w14:paraId="268BD0D9" w14:textId="77777777" w:rsidR="003546E2" w:rsidRDefault="003546E2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46CC5" w14:textId="6BA8C640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6F5BC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7DFFF2" w14:textId="77777777" w:rsidR="00C9015A" w:rsidRPr="00C9015A" w:rsidRDefault="00C9015A" w:rsidP="0025167E">
      <w:pPr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D0A7CC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C248D9" w14:textId="77777777" w:rsid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957A77" w14:textId="77777777" w:rsidR="00255F54" w:rsidRDefault="00255F54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88154D" w14:textId="77777777" w:rsidR="00255F54" w:rsidRDefault="00255F54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A5FE4B" w14:textId="77777777" w:rsidR="00255F54" w:rsidRDefault="00255F54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195C7D" w14:textId="77777777" w:rsidR="00255F54" w:rsidRDefault="00255F54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FDE7B4" w14:textId="77777777" w:rsidR="00255F54" w:rsidRDefault="00255F54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AE9206" w14:textId="77777777" w:rsidR="00255F54" w:rsidRDefault="00255F54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24BB69" w14:textId="77777777" w:rsidR="00255F54" w:rsidRPr="00C9015A" w:rsidRDefault="00255F54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1AF6F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63FFE0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5C2A50" w14:textId="77777777" w:rsidR="00C9015A" w:rsidRPr="00C9015A" w:rsidRDefault="00C9015A" w:rsidP="0025167E">
      <w:pPr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CE2DCC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BFCAA4" w14:textId="77777777" w:rsidR="00C9015A" w:rsidRPr="00C9015A" w:rsidRDefault="00C9015A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C8C9DB" w14:textId="77777777" w:rsidR="006B15EC" w:rsidRDefault="001771DE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 </w:t>
      </w:r>
    </w:p>
    <w:p w14:paraId="31D934FE" w14:textId="42F4BDE3" w:rsidR="00CE730C" w:rsidRDefault="001771DE" w:rsidP="0025167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74D2C4E5" w14:textId="77777777" w:rsidR="00CE730C" w:rsidRPr="00F473AF" w:rsidRDefault="00CE730C" w:rsidP="0025167E">
      <w:pPr>
        <w:autoSpaceDE w:val="0"/>
        <w:autoSpaceDN w:val="0"/>
        <w:adjustRightInd w:val="0"/>
        <w:spacing w:line="240" w:lineRule="auto"/>
        <w:ind w:right="-1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4D8701D" w14:textId="615F4546" w:rsidR="00CE730C" w:rsidRPr="00BB2601" w:rsidRDefault="00CE730C" w:rsidP="0025167E">
      <w:pPr>
        <w:pStyle w:val="Default"/>
        <w:ind w:firstLine="567"/>
        <w:rPr>
          <w:color w:val="auto"/>
          <w:sz w:val="28"/>
          <w:szCs w:val="28"/>
        </w:rPr>
      </w:pPr>
      <w:r w:rsidRPr="00BB2601">
        <w:rPr>
          <w:color w:val="auto"/>
          <w:sz w:val="28"/>
          <w:szCs w:val="28"/>
        </w:rPr>
        <w:lastRenderedPageBreak/>
        <w:t xml:space="preserve">УДК </w:t>
      </w:r>
      <w:r w:rsidRPr="00CE730C">
        <w:rPr>
          <w:color w:val="212529"/>
          <w:sz w:val="28"/>
          <w:szCs w:val="28"/>
        </w:rPr>
        <w:t>338.001.36</w:t>
      </w:r>
      <w:r w:rsidRPr="00CE730C">
        <w:rPr>
          <w:color w:val="212529"/>
          <w:sz w:val="28"/>
          <w:szCs w:val="28"/>
        </w:rPr>
        <w:tab/>
      </w:r>
    </w:p>
    <w:p w14:paraId="0E51EA2C" w14:textId="77777777" w:rsidR="00CE730C" w:rsidRPr="00D36C33" w:rsidRDefault="00CE730C" w:rsidP="0025167E">
      <w:pPr>
        <w:pStyle w:val="Default"/>
        <w:ind w:right="-1"/>
        <w:rPr>
          <w:color w:val="FF0000"/>
          <w:sz w:val="28"/>
          <w:szCs w:val="28"/>
        </w:rPr>
      </w:pPr>
    </w:p>
    <w:p w14:paraId="77914118" w14:textId="77777777" w:rsidR="00CE730C" w:rsidRPr="00AE13C5" w:rsidRDefault="00CE730C" w:rsidP="0025167E">
      <w:pPr>
        <w:spacing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E13C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Утверждено редакционно-издательским советом </w:t>
      </w:r>
      <w:proofErr w:type="spellStart"/>
      <w:r w:rsidRPr="00AE13C5">
        <w:rPr>
          <w:rFonts w:ascii="Times New Roman" w:eastAsia="Times New Roman" w:hAnsi="Times New Roman"/>
          <w:i/>
          <w:sz w:val="28"/>
          <w:szCs w:val="28"/>
          <w:lang w:eastAsia="ru-RU"/>
        </w:rPr>
        <w:t>СибГУТИ</w:t>
      </w:r>
      <w:proofErr w:type="spellEnd"/>
    </w:p>
    <w:p w14:paraId="1A7B2EE1" w14:textId="77777777" w:rsidR="00CE730C" w:rsidRPr="00D36C33" w:rsidRDefault="00CE730C" w:rsidP="0025167E">
      <w:pPr>
        <w:spacing w:line="240" w:lineRule="auto"/>
        <w:jc w:val="center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</w:p>
    <w:p w14:paraId="02C23CA4" w14:textId="4D8B582E" w:rsidR="00CE730C" w:rsidRPr="00282115" w:rsidRDefault="001367D3" w:rsidP="0025167E">
      <w:pPr>
        <w:pStyle w:val="Default"/>
        <w:ind w:right="-1"/>
        <w:jc w:val="center"/>
        <w:rPr>
          <w:i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Рецензент</w:t>
      </w:r>
      <w:r w:rsidR="00CE730C" w:rsidRPr="00AE13C5">
        <w:rPr>
          <w:color w:val="auto"/>
          <w:sz w:val="28"/>
          <w:szCs w:val="28"/>
        </w:rPr>
        <w:t>:</w:t>
      </w:r>
      <w:r>
        <w:rPr>
          <w:color w:val="FF0000"/>
          <w:sz w:val="28"/>
          <w:szCs w:val="28"/>
        </w:rPr>
        <w:t xml:space="preserve"> </w:t>
      </w:r>
      <w:r w:rsidR="006B15EC">
        <w:rPr>
          <w:rFonts w:eastAsia="Times New Roman"/>
          <w:i/>
          <w:sz w:val="28"/>
          <w:szCs w:val="28"/>
          <w:lang w:eastAsia="ru-RU"/>
        </w:rPr>
        <w:t>канд. </w:t>
      </w:r>
      <w:proofErr w:type="spellStart"/>
      <w:r w:rsidR="006B15EC">
        <w:rPr>
          <w:rFonts w:eastAsia="Times New Roman"/>
          <w:i/>
          <w:sz w:val="28"/>
          <w:szCs w:val="28"/>
          <w:lang w:eastAsia="ru-RU"/>
        </w:rPr>
        <w:t>техн</w:t>
      </w:r>
      <w:proofErr w:type="spellEnd"/>
      <w:r w:rsidR="006B15EC">
        <w:rPr>
          <w:rFonts w:eastAsia="Times New Roman"/>
          <w:i/>
          <w:sz w:val="28"/>
          <w:szCs w:val="28"/>
          <w:lang w:eastAsia="ru-RU"/>
        </w:rPr>
        <w:t>. наук, доц.</w:t>
      </w:r>
      <w:r w:rsidR="006B15EC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282115">
        <w:rPr>
          <w:i/>
          <w:color w:val="auto"/>
          <w:sz w:val="28"/>
          <w:szCs w:val="28"/>
        </w:rPr>
        <w:t>Шевнина</w:t>
      </w:r>
      <w:proofErr w:type="spellEnd"/>
      <w:r w:rsidRPr="00282115">
        <w:rPr>
          <w:i/>
          <w:color w:val="auto"/>
          <w:sz w:val="28"/>
          <w:szCs w:val="28"/>
        </w:rPr>
        <w:t xml:space="preserve"> И.Е</w:t>
      </w:r>
      <w:r w:rsidR="00CE730C" w:rsidRPr="00282115">
        <w:rPr>
          <w:i/>
          <w:color w:val="auto"/>
          <w:sz w:val="28"/>
          <w:szCs w:val="28"/>
        </w:rPr>
        <w:t>.</w:t>
      </w:r>
    </w:p>
    <w:p w14:paraId="709D1D51" w14:textId="77777777" w:rsidR="00CE730C" w:rsidRPr="00D36C33" w:rsidRDefault="00CE730C" w:rsidP="0025167E">
      <w:pPr>
        <w:spacing w:line="240" w:lineRule="auto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67AA00B" w14:textId="6D7AFEFF" w:rsidR="00CE730C" w:rsidRPr="00D36C33" w:rsidRDefault="00CE730C" w:rsidP="0025167E">
      <w:pPr>
        <w:spacing w:line="240" w:lineRule="auto"/>
        <w:ind w:right="-1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B15EC">
        <w:rPr>
          <w:rFonts w:ascii="Times New Roman" w:hAnsi="Times New Roman" w:cs="Times New Roman"/>
          <w:b/>
          <w:sz w:val="28"/>
          <w:szCs w:val="28"/>
        </w:rPr>
        <w:t>Мухина</w:t>
      </w:r>
      <w:r w:rsidR="006B15EC" w:rsidRPr="006B15EC">
        <w:rPr>
          <w:rFonts w:ascii="Times New Roman" w:hAnsi="Times New Roman" w:cs="Times New Roman"/>
          <w:b/>
          <w:sz w:val="28"/>
          <w:szCs w:val="28"/>
        </w:rPr>
        <w:t xml:space="preserve"> И. С.</w:t>
      </w:r>
      <w:r w:rsidRPr="006B15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730C">
        <w:rPr>
          <w:rFonts w:ascii="Times New Roman" w:hAnsi="Times New Roman" w:cs="Times New Roman"/>
          <w:sz w:val="28"/>
          <w:szCs w:val="28"/>
        </w:rPr>
        <w:t>Технико-экономическое обоснование проектных решений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30C">
        <w:rPr>
          <w:rFonts w:ascii="Times New Roman" w:hAnsi="Times New Roman" w:cs="Times New Roman"/>
          <w:sz w:val="28"/>
          <w:szCs w:val="28"/>
        </w:rPr>
        <w:t>при выполнении выпускных квалификационных работ</w:t>
      </w:r>
      <w:r w:rsidRPr="00AE13C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Методическое</w:t>
      </w:r>
      <w:r w:rsidRPr="00AE13C5">
        <w:rPr>
          <w:rFonts w:ascii="Times New Roman" w:hAnsi="Times New Roman" w:cs="Times New Roman"/>
          <w:sz w:val="28"/>
          <w:szCs w:val="28"/>
        </w:rPr>
        <w:t xml:space="preserve"> пособие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="00282115">
        <w:rPr>
          <w:rFonts w:ascii="Times New Roman" w:hAnsi="Times New Roman" w:cs="Times New Roman"/>
          <w:sz w:val="28"/>
          <w:szCs w:val="28"/>
        </w:rPr>
        <w:t xml:space="preserve"> </w:t>
      </w:r>
      <w:r w:rsidRPr="00AE13C5">
        <w:rPr>
          <w:rFonts w:ascii="Times New Roman" w:hAnsi="Times New Roman" w:cs="Times New Roman"/>
          <w:sz w:val="28"/>
          <w:szCs w:val="28"/>
        </w:rPr>
        <w:t>И.</w:t>
      </w:r>
      <w:r w:rsidR="00282115">
        <w:rPr>
          <w:rFonts w:ascii="Times New Roman" w:hAnsi="Times New Roman" w:cs="Times New Roman"/>
          <w:sz w:val="28"/>
          <w:szCs w:val="28"/>
        </w:rPr>
        <w:t xml:space="preserve"> </w:t>
      </w:r>
      <w:r w:rsidRPr="00AE13C5">
        <w:rPr>
          <w:rFonts w:ascii="Times New Roman" w:hAnsi="Times New Roman" w:cs="Times New Roman"/>
          <w:sz w:val="28"/>
          <w:szCs w:val="28"/>
        </w:rPr>
        <w:t>С.</w:t>
      </w:r>
      <w:r w:rsidR="00282115">
        <w:rPr>
          <w:rFonts w:ascii="Times New Roman" w:hAnsi="Times New Roman" w:cs="Times New Roman"/>
          <w:sz w:val="28"/>
          <w:szCs w:val="28"/>
        </w:rPr>
        <w:t xml:space="preserve"> </w:t>
      </w:r>
      <w:r w:rsidRPr="00AE13C5">
        <w:rPr>
          <w:rFonts w:ascii="Times New Roman" w:hAnsi="Times New Roman" w:cs="Times New Roman"/>
          <w:sz w:val="28"/>
          <w:szCs w:val="28"/>
        </w:rPr>
        <w:t xml:space="preserve">Мухина; Сибирский государственный университет телекоммуникаций и информатики; каф. </w:t>
      </w:r>
      <w:r>
        <w:rPr>
          <w:rFonts w:ascii="Times New Roman" w:hAnsi="Times New Roman" w:cs="Times New Roman"/>
          <w:sz w:val="28"/>
          <w:szCs w:val="28"/>
        </w:rPr>
        <w:t>Математического моделирования и цифрового развития бизнес-систем</w:t>
      </w:r>
      <w:r w:rsidRPr="00AE13C5">
        <w:rPr>
          <w:rFonts w:ascii="Times New Roman" w:hAnsi="Times New Roman" w:cs="Times New Roman"/>
          <w:sz w:val="28"/>
          <w:szCs w:val="28"/>
        </w:rPr>
        <w:t>.</w:t>
      </w:r>
      <w:r w:rsidRPr="00D56254">
        <w:rPr>
          <w:rFonts w:ascii="Times New Roman" w:hAnsi="Times New Roman" w:cs="Times New Roman"/>
          <w:sz w:val="28"/>
          <w:szCs w:val="28"/>
        </w:rPr>
        <w:t xml:space="preserve"> </w:t>
      </w:r>
      <w:r w:rsidRPr="00AE13C5">
        <w:rPr>
          <w:rFonts w:ascii="Times New Roman" w:hAnsi="Times New Roman" w:cs="Times New Roman"/>
          <w:sz w:val="28"/>
          <w:szCs w:val="28"/>
        </w:rPr>
        <w:t>-</w:t>
      </w:r>
      <w:r w:rsidRPr="00D56254">
        <w:rPr>
          <w:rFonts w:ascii="Times New Roman" w:hAnsi="Times New Roman" w:cs="Times New Roman"/>
          <w:sz w:val="28"/>
          <w:szCs w:val="28"/>
        </w:rPr>
        <w:t xml:space="preserve"> </w:t>
      </w:r>
      <w:r w:rsidRPr="00AE13C5">
        <w:rPr>
          <w:rFonts w:ascii="Times New Roman" w:hAnsi="Times New Roman" w:cs="Times New Roman"/>
          <w:sz w:val="28"/>
          <w:szCs w:val="28"/>
        </w:rPr>
        <w:t>Новосибирск,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36C33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D5625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C6912">
        <w:rPr>
          <w:rFonts w:ascii="Times New Roman" w:hAnsi="Times New Roman" w:cs="Times New Roman"/>
          <w:sz w:val="28"/>
          <w:szCs w:val="28"/>
        </w:rPr>
        <w:t xml:space="preserve">- </w:t>
      </w:r>
      <w:r w:rsidR="001C6912" w:rsidRPr="001C6912">
        <w:rPr>
          <w:rFonts w:ascii="Times New Roman" w:hAnsi="Times New Roman" w:cs="Times New Roman"/>
          <w:sz w:val="28"/>
          <w:szCs w:val="28"/>
        </w:rPr>
        <w:t>84</w:t>
      </w:r>
      <w:r w:rsidRPr="001C6912">
        <w:rPr>
          <w:rFonts w:ascii="Times New Roman" w:hAnsi="Times New Roman" w:cs="Times New Roman"/>
          <w:sz w:val="28"/>
          <w:szCs w:val="28"/>
        </w:rPr>
        <w:t xml:space="preserve"> с.</w:t>
      </w:r>
    </w:p>
    <w:p w14:paraId="395A9AE4" w14:textId="77777777" w:rsidR="00CE730C" w:rsidRPr="00D36C33" w:rsidRDefault="00CE730C" w:rsidP="0025167E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14:paraId="63F4EEF3" w14:textId="77777777" w:rsidR="00CE730C" w:rsidRPr="00D36C33" w:rsidRDefault="00CE730C" w:rsidP="0025167E">
      <w:pPr>
        <w:spacing w:line="240" w:lineRule="auto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D86DD66" w14:textId="517F427F" w:rsidR="00CE730C" w:rsidRDefault="00CE730C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13C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методическом</w:t>
      </w:r>
      <w:r w:rsidRPr="00AE13C5">
        <w:rPr>
          <w:rFonts w:ascii="Times New Roman" w:hAnsi="Times New Roman" w:cs="Times New Roman"/>
          <w:sz w:val="28"/>
          <w:szCs w:val="28"/>
        </w:rPr>
        <w:t xml:space="preserve"> пособии рассмотрены </w:t>
      </w:r>
      <w:r>
        <w:rPr>
          <w:rFonts w:ascii="Times New Roman" w:hAnsi="Times New Roman" w:cs="Times New Roman"/>
          <w:sz w:val="28"/>
          <w:szCs w:val="28"/>
        </w:rPr>
        <w:t>методики технико-экономического обоснования проектных решений, даны рекомендации о применении того или иного подхода, представлены примеры расчетов.</w:t>
      </w:r>
    </w:p>
    <w:p w14:paraId="046601FB" w14:textId="0465D3E9" w:rsidR="006B15EC" w:rsidRPr="00255F54" w:rsidRDefault="006B15EC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Методическое пособие предназначено для </w:t>
      </w:r>
      <w:r w:rsidR="00255F54">
        <w:rPr>
          <w:rFonts w:ascii="Times New Roman" w:hAnsi="Times New Roman" w:cs="Times New Roman"/>
          <w:sz w:val="28"/>
          <w:szCs w:val="28"/>
        </w:rPr>
        <w:t>выполнения студентами в</w:t>
      </w:r>
      <w:r w:rsidR="00255F54">
        <w:rPr>
          <w:rFonts w:ascii="Times New Roman" w:hAnsi="Times New Roman" w:cs="Times New Roman"/>
          <w:sz w:val="28"/>
          <w:szCs w:val="28"/>
        </w:rPr>
        <w:t>ы</w:t>
      </w:r>
      <w:r w:rsidR="00255F54">
        <w:rPr>
          <w:rFonts w:ascii="Times New Roman" w:hAnsi="Times New Roman" w:cs="Times New Roman"/>
          <w:sz w:val="28"/>
          <w:szCs w:val="28"/>
        </w:rPr>
        <w:t xml:space="preserve">пускной квалификационной работы. Рекомендовано </w:t>
      </w:r>
      <w:r w:rsidR="00282115">
        <w:rPr>
          <w:rFonts w:ascii="Times New Roman" w:hAnsi="Times New Roman" w:cs="Times New Roman"/>
          <w:sz w:val="28"/>
          <w:szCs w:val="28"/>
        </w:rPr>
        <w:t xml:space="preserve">для </w:t>
      </w:r>
      <w:r w:rsidR="00282115" w:rsidRPr="00282115">
        <w:rPr>
          <w:rFonts w:ascii="Times New Roman" w:hAnsi="Times New Roman" w:cs="Times New Roman"/>
          <w:sz w:val="28"/>
          <w:szCs w:val="28"/>
        </w:rPr>
        <w:t>студентов, обуча</w:t>
      </w:r>
      <w:r w:rsidR="00282115" w:rsidRPr="00282115">
        <w:rPr>
          <w:rFonts w:ascii="Times New Roman" w:hAnsi="Times New Roman" w:cs="Times New Roman"/>
          <w:sz w:val="28"/>
          <w:szCs w:val="28"/>
        </w:rPr>
        <w:t>ю</w:t>
      </w:r>
      <w:r w:rsidR="00282115" w:rsidRPr="00282115">
        <w:rPr>
          <w:rFonts w:ascii="Times New Roman" w:hAnsi="Times New Roman" w:cs="Times New Roman"/>
          <w:sz w:val="28"/>
          <w:szCs w:val="28"/>
        </w:rPr>
        <w:t xml:space="preserve">щихся по программам </w:t>
      </w:r>
      <w:proofErr w:type="spellStart"/>
      <w:r w:rsidR="00282115" w:rsidRPr="00282115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282115" w:rsidRPr="00282115">
        <w:rPr>
          <w:rFonts w:ascii="Times New Roman" w:hAnsi="Times New Roman" w:cs="Times New Roman"/>
          <w:sz w:val="28"/>
          <w:szCs w:val="28"/>
        </w:rPr>
        <w:t xml:space="preserve"> по УГС 11.00.00 «Электроника, радиоте</w:t>
      </w:r>
      <w:r w:rsidR="00282115" w:rsidRPr="00282115">
        <w:rPr>
          <w:rFonts w:ascii="Times New Roman" w:hAnsi="Times New Roman" w:cs="Times New Roman"/>
          <w:sz w:val="28"/>
          <w:szCs w:val="28"/>
        </w:rPr>
        <w:t>х</w:t>
      </w:r>
      <w:r w:rsidR="00282115" w:rsidRPr="00282115">
        <w:rPr>
          <w:rFonts w:ascii="Times New Roman" w:hAnsi="Times New Roman" w:cs="Times New Roman"/>
          <w:sz w:val="28"/>
          <w:szCs w:val="28"/>
        </w:rPr>
        <w:t>ника и системы связи» (различных форм обучения), по специальностям 11.05.01 «Радиоэлектронные системы и комплексы», 10.05.02 «Информационная бе</w:t>
      </w:r>
      <w:r w:rsidR="00282115" w:rsidRPr="00282115">
        <w:rPr>
          <w:rFonts w:ascii="Times New Roman" w:hAnsi="Times New Roman" w:cs="Times New Roman"/>
          <w:sz w:val="28"/>
          <w:szCs w:val="28"/>
        </w:rPr>
        <w:t>з</w:t>
      </w:r>
      <w:r w:rsidR="00282115" w:rsidRPr="00282115">
        <w:rPr>
          <w:rFonts w:ascii="Times New Roman" w:hAnsi="Times New Roman" w:cs="Times New Roman"/>
          <w:sz w:val="28"/>
          <w:szCs w:val="28"/>
        </w:rPr>
        <w:t>опасность телекоммуникационных систем»</w:t>
      </w:r>
    </w:p>
    <w:p w14:paraId="29E8600F" w14:textId="77777777" w:rsidR="00CE730C" w:rsidRPr="00D36C33" w:rsidRDefault="00CE730C" w:rsidP="002516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2B9D64C" w14:textId="77777777" w:rsidR="00CE730C" w:rsidRPr="00D36C33" w:rsidRDefault="00CE730C" w:rsidP="0025167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5EF9F3" w14:textId="77777777" w:rsidR="00CE730C" w:rsidRPr="00D36C33" w:rsidRDefault="00CE730C" w:rsidP="0025167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CA7BF09" w14:textId="77777777" w:rsidR="00CE730C" w:rsidRPr="00D36C33" w:rsidRDefault="00CE730C" w:rsidP="0025167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8870364" w14:textId="77777777" w:rsidR="00CE730C" w:rsidRPr="00D36C33" w:rsidRDefault="00CE730C" w:rsidP="0025167E">
      <w:pPr>
        <w:spacing w:line="240" w:lineRule="auto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E99C861" w14:textId="77777777" w:rsidR="00CE730C" w:rsidRDefault="00CE730C" w:rsidP="0025167E">
      <w:pPr>
        <w:spacing w:line="240" w:lineRule="auto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4C7D61C" w14:textId="77777777" w:rsidR="00282115" w:rsidRDefault="00282115" w:rsidP="0025167E">
      <w:pPr>
        <w:spacing w:line="240" w:lineRule="auto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16DC418" w14:textId="77777777" w:rsidR="00282115" w:rsidRDefault="00282115" w:rsidP="0025167E">
      <w:pPr>
        <w:spacing w:line="240" w:lineRule="auto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B0890FB" w14:textId="77777777" w:rsidR="00282115" w:rsidRDefault="00282115" w:rsidP="0025167E">
      <w:pPr>
        <w:spacing w:line="240" w:lineRule="auto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2AEB2DE" w14:textId="77777777" w:rsidR="00282115" w:rsidRPr="00D36C33" w:rsidRDefault="00282115" w:rsidP="0025167E">
      <w:pPr>
        <w:spacing w:line="240" w:lineRule="auto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CA8FBCB" w14:textId="2E9E27B4" w:rsidR="00CE730C" w:rsidRPr="00AE13C5" w:rsidRDefault="006B15EC" w:rsidP="0025167E">
      <w:pPr>
        <w:spacing w:line="240" w:lineRule="auto"/>
        <w:ind w:left="425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© Мухина И.С., 2022</w:t>
      </w:r>
    </w:p>
    <w:p w14:paraId="39D06A52" w14:textId="6F75D3E3" w:rsidR="00CE730C" w:rsidRPr="00AE13C5" w:rsidRDefault="00CE730C" w:rsidP="0025167E">
      <w:pPr>
        <w:spacing w:line="240" w:lineRule="auto"/>
        <w:ind w:left="4253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3C5">
        <w:rPr>
          <w:rFonts w:ascii="Times New Roman" w:eastAsia="Times New Roman" w:hAnsi="Times New Roman"/>
          <w:sz w:val="28"/>
          <w:szCs w:val="28"/>
          <w:lang w:eastAsia="ru-RU"/>
        </w:rPr>
        <w:t>© Сибирский государственный университет</w:t>
      </w:r>
      <w:r w:rsidRPr="00AE13C5">
        <w:rPr>
          <w:rFonts w:ascii="Times New Roman" w:eastAsia="Times New Roman" w:hAnsi="Times New Roman"/>
          <w:sz w:val="28"/>
          <w:szCs w:val="28"/>
          <w:lang w:eastAsia="ru-RU"/>
        </w:rPr>
        <w:br/>
        <w:t>теле</w:t>
      </w:r>
      <w:r w:rsidR="006B15EC">
        <w:rPr>
          <w:rFonts w:ascii="Times New Roman" w:eastAsia="Times New Roman" w:hAnsi="Times New Roman"/>
          <w:sz w:val="28"/>
          <w:szCs w:val="28"/>
          <w:lang w:eastAsia="ru-RU"/>
        </w:rPr>
        <w:t>коммуникаций и информатики, 2022</w:t>
      </w:r>
    </w:p>
    <w:p w14:paraId="3AACCCF6" w14:textId="0B8BA1E3" w:rsidR="00CE730C" w:rsidRDefault="00CE730C" w:rsidP="0025167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3BABBC2" w14:textId="1A26EC76" w:rsidR="002C6FD6" w:rsidRPr="002C6FD6" w:rsidRDefault="002C6FD6" w:rsidP="0025167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6FD6"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snapToGrid/>
          <w:color w:val="auto"/>
          <w:sz w:val="22"/>
          <w:szCs w:val="22"/>
          <w:lang w:eastAsia="en-US"/>
        </w:rPr>
        <w:id w:val="1048026154"/>
      </w:sdtPr>
      <w:sdtEndPr>
        <w:rPr>
          <w:bCs/>
        </w:rPr>
      </w:sdtEndPr>
      <w:sdtContent>
        <w:p w14:paraId="6DC1CE20" w14:textId="77777777" w:rsidR="002C6FD6" w:rsidRDefault="002C6FD6" w:rsidP="0025167E">
          <w:pPr>
            <w:pStyle w:val="afff3"/>
            <w:spacing w:line="240" w:lineRule="auto"/>
          </w:pPr>
        </w:p>
        <w:p w14:paraId="0813D003" w14:textId="77777777" w:rsidR="001C6912" w:rsidRPr="001C6912" w:rsidRDefault="00F74AFC">
          <w:pPr>
            <w:pStyle w:val="17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E206EE">
            <w:rPr>
              <w:sz w:val="28"/>
              <w:szCs w:val="28"/>
            </w:rPr>
            <w:fldChar w:fldCharType="begin"/>
          </w:r>
          <w:r w:rsidR="002C6FD6" w:rsidRPr="00E206EE">
            <w:rPr>
              <w:sz w:val="28"/>
              <w:szCs w:val="28"/>
            </w:rPr>
            <w:instrText xml:space="preserve"> TOC \o "1-3" \h \z \u </w:instrText>
          </w:r>
          <w:r w:rsidRPr="00E206EE">
            <w:rPr>
              <w:sz w:val="28"/>
              <w:szCs w:val="28"/>
            </w:rPr>
            <w:fldChar w:fldCharType="separate"/>
          </w:r>
          <w:hyperlink w:anchor="_Toc97475693" w:history="1">
            <w:r w:rsidR="001C6912" w:rsidRPr="001C6912">
              <w:rPr>
                <w:rStyle w:val="af1"/>
                <w:noProof/>
                <w:sz w:val="28"/>
                <w:szCs w:val="28"/>
              </w:rPr>
              <w:t>Введение</w:t>
            </w:r>
            <w:r w:rsidR="001C6912" w:rsidRPr="001C6912">
              <w:rPr>
                <w:noProof/>
                <w:webHidden/>
                <w:sz w:val="28"/>
                <w:szCs w:val="28"/>
              </w:rPr>
              <w:tab/>
            </w:r>
            <w:r w:rsidR="001C6912"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="001C6912" w:rsidRPr="001C6912">
              <w:rPr>
                <w:noProof/>
                <w:webHidden/>
                <w:sz w:val="28"/>
                <w:szCs w:val="28"/>
              </w:rPr>
              <w:instrText xml:space="preserve"> PAGEREF _Toc97475693 \h </w:instrText>
            </w:r>
            <w:r w:rsidR="001C6912" w:rsidRPr="001C6912">
              <w:rPr>
                <w:noProof/>
                <w:webHidden/>
                <w:sz w:val="28"/>
                <w:szCs w:val="28"/>
              </w:rPr>
            </w:r>
            <w:r w:rsidR="001C6912"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4</w:t>
            </w:r>
            <w:r w:rsidR="001C6912"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1FBD88" w14:textId="77777777" w:rsidR="001C6912" w:rsidRPr="001C6912" w:rsidRDefault="001C6912">
          <w:pPr>
            <w:pStyle w:val="17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694" w:history="1">
            <w:r w:rsidRPr="001C6912">
              <w:rPr>
                <w:rStyle w:val="af1"/>
                <w:noProof/>
                <w:sz w:val="28"/>
                <w:szCs w:val="28"/>
              </w:rPr>
              <w:t>1 Технико-экономическое обоснование проектов создания/ модернизации/реконструкции телекоммуникационной сети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_Toc97475694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6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B6FE53" w14:textId="77777777" w:rsidR="001C6912" w:rsidRPr="001C6912" w:rsidRDefault="001C6912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695" w:history="1">
            <w:r w:rsidRPr="001C6912">
              <w:rPr>
                <w:rStyle w:val="af1"/>
                <w:noProof/>
                <w:sz w:val="28"/>
                <w:szCs w:val="28"/>
              </w:rPr>
              <w:t>1.1 Теоретические аспекты технико-экономического обоснования инвестиционных проектов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_Toc97475695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6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4769A2" w14:textId="77777777" w:rsidR="001C6912" w:rsidRPr="001C6912" w:rsidRDefault="001C6912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696" w:history="1">
            <w:r w:rsidRPr="001C6912">
              <w:rPr>
                <w:rStyle w:val="af1"/>
                <w:noProof/>
                <w:sz w:val="28"/>
                <w:szCs w:val="28"/>
              </w:rPr>
              <w:t>1.2 Пример технико-экономического обоснования строительства участка сети доступа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_Toc97475696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24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AC1728" w14:textId="77777777" w:rsidR="001C6912" w:rsidRPr="001C6912" w:rsidRDefault="001C6912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697" w:history="1">
            <w:r w:rsidRPr="001C6912">
              <w:rPr>
                <w:rStyle w:val="af1"/>
                <w:noProof/>
                <w:sz w:val="28"/>
                <w:szCs w:val="28"/>
              </w:rPr>
              <w:t>1.3 Пример расчет экономических показателей строительства объекта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_Toc97475697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36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015948" w14:textId="77777777" w:rsidR="001C6912" w:rsidRPr="001C6912" w:rsidRDefault="001C6912">
          <w:pPr>
            <w:pStyle w:val="17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698" w:history="1">
            <w:r w:rsidRPr="001C6912">
              <w:rPr>
                <w:rStyle w:val="af1"/>
                <w:b/>
                <w:bCs/>
                <w:noProof/>
                <w:sz w:val="28"/>
                <w:szCs w:val="28"/>
              </w:rPr>
              <w:t>2 Теоретические аспекты интеллектуальной собственности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_Toc97475698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47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CB13D1" w14:textId="77777777" w:rsidR="001C6912" w:rsidRPr="001C6912" w:rsidRDefault="001C6912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699" w:history="1">
            <w:r w:rsidRPr="001C6912">
              <w:rPr>
                <w:rStyle w:val="af1"/>
                <w:noProof/>
                <w:sz w:val="28"/>
                <w:szCs w:val="28"/>
              </w:rPr>
              <w:t>2.1 Сущность интеллектуальной собственности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_Toc97475699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47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C43216" w14:textId="77777777" w:rsidR="001C6912" w:rsidRPr="001C6912" w:rsidRDefault="001C6912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700" w:history="1">
            <w:r w:rsidRPr="001C6912">
              <w:rPr>
                <w:rStyle w:val="af1"/>
                <w:noProof/>
                <w:sz w:val="28"/>
                <w:szCs w:val="28"/>
              </w:rPr>
              <w:t>2.2 Основные подходы к оценке интеллектуальной собственности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_Toc97475700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49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C244D1" w14:textId="77777777" w:rsidR="001C6912" w:rsidRPr="001C6912" w:rsidRDefault="001C6912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701" w:history="1">
            <w:r w:rsidRPr="001C6912">
              <w:rPr>
                <w:rStyle w:val="af1"/>
                <w:noProof/>
                <w:sz w:val="28"/>
                <w:szCs w:val="28"/>
              </w:rPr>
              <w:t>2.3 Оценка объекта  интеллектуальной собственности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_Toc97475701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52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D6E30F" w14:textId="77777777" w:rsidR="001C6912" w:rsidRPr="001C6912" w:rsidRDefault="001C6912">
          <w:pPr>
            <w:pStyle w:val="17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702" w:history="1">
            <w:r w:rsidRPr="001C6912">
              <w:rPr>
                <w:rStyle w:val="af1"/>
                <w:b/>
                <w:bCs/>
                <w:noProof/>
                <w:sz w:val="28"/>
                <w:szCs w:val="28"/>
              </w:rPr>
              <w:t>3 Экономическое обоснование целесообразности разработки продукта (в примерах)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_Toc97475702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63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D1AE30" w14:textId="77777777" w:rsidR="001C6912" w:rsidRPr="001C6912" w:rsidRDefault="001C6912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703" w:history="1">
            <w:r w:rsidRPr="001C6912">
              <w:rPr>
                <w:rStyle w:val="af1"/>
                <w:bCs/>
                <w:noProof/>
                <w:sz w:val="28"/>
                <w:szCs w:val="28"/>
              </w:rPr>
              <w:t>3.1 Определение эффекта от разработки программного продукта – веб-сайта компании (пример)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_Toc97475703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63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1424F5" w14:textId="77777777" w:rsidR="001C6912" w:rsidRPr="001C6912" w:rsidRDefault="001C6912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704" w:history="1">
            <w:r w:rsidRPr="001C6912">
              <w:rPr>
                <w:rStyle w:val="af1"/>
                <w:bCs/>
                <w:noProof/>
                <w:sz w:val="28"/>
                <w:szCs w:val="28"/>
              </w:rPr>
              <w:t>3.2 Расчет экономического эффекта от использования программного продукта – Автоматизация пропускной системы (пример)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_Toc97475704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65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DA835B" w14:textId="77777777" w:rsidR="001C6912" w:rsidRPr="001C6912" w:rsidRDefault="001C6912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705" w:history="1">
            <w:r w:rsidRPr="001C6912">
              <w:rPr>
                <w:rStyle w:val="af1"/>
                <w:bCs/>
                <w:noProof/>
                <w:sz w:val="28"/>
                <w:szCs w:val="28"/>
              </w:rPr>
              <w:t>3.3 Оценка конкурентоспособности программного продукта (пример)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_Toc97475705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67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EDDDF3" w14:textId="77777777" w:rsidR="001C6912" w:rsidRPr="001C6912" w:rsidRDefault="001C6912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706" w:history="1">
            <w:r w:rsidRPr="001C6912">
              <w:rPr>
                <w:rStyle w:val="af1"/>
                <w:bCs/>
                <w:noProof/>
                <w:sz w:val="28"/>
                <w:szCs w:val="28"/>
              </w:rPr>
              <w:t>3.4 Расчет трудоемкости проведения работ и себестоимости продукта (пример)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_Toc97475706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72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688D58" w14:textId="77777777" w:rsidR="001C6912" w:rsidRPr="001C6912" w:rsidRDefault="001C6912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97475707" w:history="1">
            <w:r w:rsidRPr="001C6912">
              <w:rPr>
                <w:rStyle w:val="af1"/>
                <w:bCs/>
                <w:noProof/>
                <w:sz w:val="28"/>
                <w:szCs w:val="28"/>
              </w:rPr>
              <w:t>3.5 Расчет технико-экономических показателей (пример)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_Toc97475707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78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03292E" w14:textId="77777777" w:rsidR="001C6912" w:rsidRDefault="001C6912">
          <w:pPr>
            <w:pStyle w:val="17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7475708" w:history="1">
            <w:r w:rsidRPr="001C6912">
              <w:rPr>
                <w:rStyle w:val="af1"/>
                <w:b/>
                <w:bCs/>
                <w:noProof/>
                <w:sz w:val="28"/>
                <w:szCs w:val="28"/>
              </w:rPr>
              <w:t>Список использованных источников</w:t>
            </w:r>
            <w:r w:rsidRPr="001C6912">
              <w:rPr>
                <w:noProof/>
                <w:webHidden/>
                <w:sz w:val="28"/>
                <w:szCs w:val="28"/>
              </w:rPr>
              <w:tab/>
            </w:r>
            <w:r w:rsidRPr="001C6912">
              <w:rPr>
                <w:noProof/>
                <w:webHidden/>
                <w:sz w:val="28"/>
                <w:szCs w:val="28"/>
              </w:rPr>
              <w:fldChar w:fldCharType="begin"/>
            </w:r>
            <w:r w:rsidRPr="001C6912">
              <w:rPr>
                <w:noProof/>
                <w:webHidden/>
                <w:sz w:val="28"/>
                <w:szCs w:val="28"/>
              </w:rPr>
              <w:instrText xml:space="preserve"> PAGEREF _Toc97475708 \h </w:instrText>
            </w:r>
            <w:r w:rsidRPr="001C6912">
              <w:rPr>
                <w:noProof/>
                <w:webHidden/>
                <w:sz w:val="28"/>
                <w:szCs w:val="28"/>
              </w:rPr>
            </w:r>
            <w:r w:rsidRPr="001C691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65AD">
              <w:rPr>
                <w:noProof/>
                <w:webHidden/>
                <w:sz w:val="28"/>
                <w:szCs w:val="28"/>
              </w:rPr>
              <w:t>83</w:t>
            </w:r>
            <w:r w:rsidRPr="001C691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327C75" w14:textId="77777777" w:rsidR="002C6FD6" w:rsidRDefault="00F74AFC" w:rsidP="0025167E">
          <w:pPr>
            <w:spacing w:line="240" w:lineRule="auto"/>
          </w:pPr>
          <w:r w:rsidRPr="00E206EE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2DD7205" w14:textId="77777777" w:rsidR="002C6FD6" w:rsidRDefault="002C6FD6" w:rsidP="0025167E">
      <w:pPr>
        <w:spacing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br w:type="page"/>
      </w:r>
    </w:p>
    <w:p w14:paraId="046BD14F" w14:textId="77777777" w:rsidR="009315C4" w:rsidRPr="005B3B29" w:rsidRDefault="009315C4" w:rsidP="0025167E">
      <w:pPr>
        <w:pStyle w:val="11"/>
        <w:spacing w:line="240" w:lineRule="auto"/>
      </w:pPr>
      <w:bookmarkStart w:id="0" w:name="_Toc97475693"/>
      <w:r w:rsidRPr="005B3B29">
        <w:lastRenderedPageBreak/>
        <w:t>Введение</w:t>
      </w:r>
      <w:bookmarkEnd w:id="0"/>
    </w:p>
    <w:p w14:paraId="37496C9D" w14:textId="77777777" w:rsidR="009315C4" w:rsidRPr="00275D42" w:rsidRDefault="009315C4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учебном пособии рассмотрено несколько методик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технико-экон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омического обоснования </w:t>
      </w:r>
      <w:r w:rsidRPr="00275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выпускных квалификационных работ.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общем виде методики включаю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в себя: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технико-экономического обоснования проектов; способы и методы обоснования; способы получения и обработки информации;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  и методики расчета основных показателей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40A417" w14:textId="0C47B4BE" w:rsidR="00CE730C" w:rsidRPr="00CE730C" w:rsidRDefault="009315C4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пособие разработано для студенто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в, </w:t>
      </w:r>
      <w:r w:rsidR="00F83E2C" w:rsidRPr="00F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по пр</w:t>
      </w:r>
      <w:r w:rsidR="00F83E2C" w:rsidRPr="00F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83E2C" w:rsidRPr="00F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граммам </w:t>
      </w:r>
      <w:proofErr w:type="spellStart"/>
      <w:r w:rsidR="00F83E2C" w:rsidRPr="00F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F83E2C" w:rsidRPr="00F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УГС 11.00.00 «Электроника, радиотехника и системы связи» (различных форм обучения), по специальностям 11.05.01 «Радиоэле</w:t>
      </w:r>
      <w:r w:rsidR="00F83E2C" w:rsidRPr="00F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83E2C" w:rsidRPr="00F83E2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тронные системы и комплексы», 10.05.02 «Информационная безопасность т</w:t>
      </w:r>
      <w:r w:rsidR="00F83E2C" w:rsidRPr="00F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83E2C" w:rsidRPr="00F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лекоммуникационных систем»</w:t>
      </w:r>
      <w:r w:rsid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BC21E9" w14:textId="77777777" w:rsidR="009315C4" w:rsidRPr="00C9015A" w:rsidRDefault="009315C4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Написание экономического раздела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собой  завершающий этап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выпускной квалификационной работы. Среди основных целей подготовки и выполнения технико-экономических расчетов в ВКР можно выделить след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ющие:</w:t>
      </w:r>
    </w:p>
    <w:p w14:paraId="056DA623" w14:textId="77777777" w:rsidR="009315C4" w:rsidRPr="00C9015A" w:rsidRDefault="009315C4" w:rsidP="0025167E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Систематизация и углубление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еоретических и практических зна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по выбранной специальности, умение применять их при решении ко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кретных задач;</w:t>
      </w:r>
    </w:p>
    <w:p w14:paraId="5A8B52EC" w14:textId="77777777" w:rsidR="009315C4" w:rsidRPr="00C9015A" w:rsidRDefault="009315C4" w:rsidP="0025167E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Приобретение навыков самостоятельной работы;</w:t>
      </w:r>
    </w:p>
    <w:p w14:paraId="2DF90925" w14:textId="77777777" w:rsidR="009315C4" w:rsidRPr="00C9015A" w:rsidRDefault="009315C4" w:rsidP="0025167E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Умение анализировать процесс выполнения работ и определять затр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времени на каждом этапе производственного цикла;</w:t>
      </w:r>
    </w:p>
    <w:p w14:paraId="45E08903" w14:textId="77777777" w:rsidR="009315C4" w:rsidRPr="00C9015A" w:rsidRDefault="009315C4" w:rsidP="0025167E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Овладение методикой исследования, обобщения и логического изл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жения материала. </w:t>
      </w:r>
    </w:p>
    <w:p w14:paraId="51F5173F" w14:textId="77777777" w:rsidR="009315C4" w:rsidRDefault="009315C4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глава технико-экономического обоснования представляет собой анализ</w:t>
      </w:r>
      <w:r w:rsidRPr="00DA2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производственных, технических, технологических, инвестицио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решений, определение 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 ресурсов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проекта 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</w:t>
      </w:r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экономических</w:t>
      </w:r>
      <w:bookmarkStart w:id="1" w:name="_GoBack"/>
      <w:bookmarkEnd w:id="1"/>
      <w:r w:rsidRPr="00C90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обоснования эффективности принимаем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управленческого решения о реализации данного проекта.</w:t>
      </w:r>
    </w:p>
    <w:p w14:paraId="4289BFF3" w14:textId="77777777" w:rsidR="009315C4" w:rsidRPr="005B3B29" w:rsidRDefault="009315C4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методическом пособии можно выделить два основных раздела: </w:t>
      </w:r>
    </w:p>
    <w:p w14:paraId="3995B4FB" w14:textId="52DC1568" w:rsidR="009315C4" w:rsidRPr="001367D3" w:rsidRDefault="009315C4" w:rsidP="0025167E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B3B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боснование технических проектов разработки, модернизации или с</w:t>
      </w:r>
      <w:r w:rsidRPr="005B3B2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B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здания телекоммуникационной инфраструктуры различного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уровня и </w:t>
      </w:r>
      <w:r w:rsidRPr="005B3B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масштаба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B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Характерно</w:t>
      </w:r>
      <w:r w:rsidRPr="005B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 </w:t>
      </w:r>
      <w:r w:rsidRPr="005B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ВКР направления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студентов </w:t>
      </w:r>
      <w:r w:rsidR="00F83E2C" w:rsidRPr="00F83E2C">
        <w:rPr>
          <w:rFonts w:ascii="Times New Roman" w:eastAsia="Times New Roman" w:hAnsi="Times New Roman" w:cs="Times New Roman"/>
          <w:sz w:val="28"/>
          <w:szCs w:val="28"/>
          <w:lang w:eastAsia="ru-RU"/>
        </w:rPr>
        <w:t>11.00.00 «Электроника, радиотехника и системы связи»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E730C" w:rsidRP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11.05.01 </w:t>
      </w:r>
      <w:r w:rsid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E730C" w:rsidRP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Радиоэлектронные </w:t>
      </w:r>
      <w:r w:rsidR="00CE730C"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и комплексы» </w:t>
      </w:r>
      <w:r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>(глава 1).</w:t>
      </w:r>
    </w:p>
    <w:p w14:paraId="3F4CC3A5" w14:textId="7F836D96" w:rsidR="009315C4" w:rsidRPr="001367D3" w:rsidRDefault="009315C4" w:rsidP="0025167E">
      <w:pPr>
        <w:pStyle w:val="a6"/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Технико-экономическое обоснование проектов разработки объектов интеллектуальной собственности</w:t>
      </w:r>
      <w:r w:rsidR="00CE730C"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(ОИС)</w:t>
      </w:r>
      <w:r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30C"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расчета трудоемкости в</w:t>
      </w:r>
      <w:r w:rsidR="00CE730C"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E730C"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определенных видов работ</w:t>
      </w:r>
      <w:r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Разработка и создание ОИС х</w:t>
      </w:r>
      <w:r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рактерно для тем ВКР направления подготовки </w:t>
      </w:r>
      <w:r w:rsidR="00CE730C"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>10.05.02 «Информац</w:t>
      </w:r>
      <w:r w:rsidR="00CE730C"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E730C"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онная безопасность телекоммуникационных систем</w:t>
      </w:r>
      <w:r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367D3"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>и 11.05.01 «Р</w:t>
      </w:r>
      <w:r w:rsidR="001367D3"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367D3"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диоэлектронные системы и комплексы» </w:t>
      </w:r>
      <w:r w:rsidRPr="001367D3">
        <w:rPr>
          <w:rFonts w:ascii="Times New Roman" w:eastAsia="Times New Roman" w:hAnsi="Times New Roman" w:cs="Times New Roman"/>
          <w:sz w:val="28"/>
          <w:szCs w:val="28"/>
          <w:lang w:eastAsia="ru-RU"/>
        </w:rPr>
        <w:t>(глава 2, 3).</w:t>
      </w:r>
    </w:p>
    <w:p w14:paraId="7EFA6F33" w14:textId="77777777" w:rsidR="009315C4" w:rsidRDefault="009315C4" w:rsidP="0025167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Рассмотренные в методическом пособии методики обоснования проектов являются наиболее востребованными и универсальными. Но они будут прим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нимы не во всех случаях, так как тема ВКР может быть уникальна или проект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содержит некоторые отклонения. В этом случае необходимо проконсультир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ваться с преподавателем-консультантом по технико-экономической главе и уточнить нюансы работы.</w:t>
      </w:r>
      <w:r>
        <w:br w:type="page"/>
      </w:r>
    </w:p>
    <w:p w14:paraId="6888E4B2" w14:textId="427221D6" w:rsidR="00927207" w:rsidRDefault="00E3618B" w:rsidP="0025167E">
      <w:pPr>
        <w:pStyle w:val="11"/>
        <w:spacing w:line="240" w:lineRule="auto"/>
        <w:ind w:firstLine="709"/>
        <w:jc w:val="both"/>
      </w:pPr>
      <w:bookmarkStart w:id="2" w:name="_Toc97475694"/>
      <w:r>
        <w:lastRenderedPageBreak/>
        <w:t>1 Технико-экономическо</w:t>
      </w:r>
      <w:r w:rsidR="00DD2C6C">
        <w:t xml:space="preserve">е обоснование </w:t>
      </w:r>
      <w:proofErr w:type="gramStart"/>
      <w:r w:rsidR="00DD2C6C">
        <w:t>проектов создания/</w:t>
      </w:r>
      <w:r>
        <w:t xml:space="preserve"> модернизации/реконструкции телекоммуникационной сети</w:t>
      </w:r>
      <w:bookmarkEnd w:id="2"/>
      <w:proofErr w:type="gramEnd"/>
    </w:p>
    <w:p w14:paraId="66BA7387" w14:textId="77777777" w:rsidR="00E3618B" w:rsidRPr="00E3618B" w:rsidRDefault="00E3618B" w:rsidP="0025167E">
      <w:pPr>
        <w:pStyle w:val="21"/>
        <w:spacing w:line="240" w:lineRule="auto"/>
        <w:ind w:firstLine="709"/>
      </w:pPr>
      <w:bookmarkStart w:id="3" w:name="_Toc97475695"/>
      <w:r>
        <w:t xml:space="preserve">1.1 </w:t>
      </w:r>
      <w:r w:rsidR="008F202A">
        <w:t>Теоретические аспекты технико-экономического обоснования</w:t>
      </w:r>
      <w:r w:rsidRPr="00E3618B">
        <w:t xml:space="preserve"> </w:t>
      </w:r>
      <w:r w:rsidR="008F202A">
        <w:t>и</w:t>
      </w:r>
      <w:r w:rsidR="008F202A">
        <w:t>н</w:t>
      </w:r>
      <w:r w:rsidR="008F202A">
        <w:t>вестиционных проектов</w:t>
      </w:r>
      <w:bookmarkEnd w:id="3"/>
    </w:p>
    <w:p w14:paraId="19EEED58" w14:textId="77777777" w:rsidR="00542A1A" w:rsidRDefault="00542A1A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A1A">
        <w:rPr>
          <w:rFonts w:ascii="Times New Roman" w:hAnsi="Times New Roman" w:cs="Times New Roman"/>
          <w:sz w:val="28"/>
          <w:szCs w:val="28"/>
        </w:rPr>
        <w:t>Инвестиционный   проект – обоснование   экономической целесообразн</w:t>
      </w:r>
      <w:r w:rsidRPr="00542A1A">
        <w:rPr>
          <w:rFonts w:ascii="Times New Roman" w:hAnsi="Times New Roman" w:cs="Times New Roman"/>
          <w:sz w:val="28"/>
          <w:szCs w:val="28"/>
        </w:rPr>
        <w:t>о</w:t>
      </w:r>
      <w:r w:rsidRPr="00542A1A">
        <w:rPr>
          <w:rFonts w:ascii="Times New Roman" w:hAnsi="Times New Roman" w:cs="Times New Roman"/>
          <w:sz w:val="28"/>
          <w:szCs w:val="28"/>
        </w:rPr>
        <w:t>сти, объема и сроков осуществления капитальных вложений, в том числе нео</w:t>
      </w:r>
      <w:r w:rsidRPr="00542A1A">
        <w:rPr>
          <w:rFonts w:ascii="Times New Roman" w:hAnsi="Times New Roman" w:cs="Times New Roman"/>
          <w:sz w:val="28"/>
          <w:szCs w:val="28"/>
        </w:rPr>
        <w:t>б</w:t>
      </w:r>
      <w:r w:rsidRPr="00542A1A">
        <w:rPr>
          <w:rFonts w:ascii="Times New Roman" w:hAnsi="Times New Roman" w:cs="Times New Roman"/>
          <w:sz w:val="28"/>
          <w:szCs w:val="28"/>
        </w:rPr>
        <w:t>ходимая проектно-сметная документация, разработанная в соответствии   с   з</w:t>
      </w:r>
      <w:r w:rsidRPr="00542A1A">
        <w:rPr>
          <w:rFonts w:ascii="Times New Roman" w:hAnsi="Times New Roman" w:cs="Times New Roman"/>
          <w:sz w:val="28"/>
          <w:szCs w:val="28"/>
        </w:rPr>
        <w:t>а</w:t>
      </w:r>
      <w:r w:rsidRPr="00542A1A">
        <w:rPr>
          <w:rFonts w:ascii="Times New Roman" w:hAnsi="Times New Roman" w:cs="Times New Roman"/>
          <w:sz w:val="28"/>
          <w:szCs w:val="28"/>
        </w:rPr>
        <w:t>конодательством   Российской   Федерации   и утвержденными в установленном порядке стандартами (нормами и правилами), а также описание практических действий по осуществлению инвестиций (бизнес - план)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1400A3" w14:textId="77777777" w:rsidR="00FC5E6D" w:rsidRPr="00FC5E6D" w:rsidRDefault="008F202A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02A">
        <w:rPr>
          <w:rFonts w:ascii="Times New Roman" w:hAnsi="Times New Roman" w:cs="Times New Roman"/>
          <w:sz w:val="28"/>
          <w:szCs w:val="28"/>
        </w:rPr>
        <w:t>В самом широком смысле</w:t>
      </w:r>
      <w:r>
        <w:rPr>
          <w:rFonts w:ascii="Times New Roman" w:hAnsi="Times New Roman" w:cs="Times New Roman"/>
          <w:sz w:val="28"/>
          <w:szCs w:val="28"/>
        </w:rPr>
        <w:t xml:space="preserve"> под инвестициями</w:t>
      </w:r>
      <w:r w:rsidRPr="008F202A">
        <w:rPr>
          <w:rFonts w:ascii="Times New Roman" w:hAnsi="Times New Roman" w:cs="Times New Roman"/>
          <w:sz w:val="28"/>
          <w:szCs w:val="28"/>
        </w:rPr>
        <w:t xml:space="preserve"> понимаются все виды акт</w:t>
      </w:r>
      <w:r w:rsidRPr="008F202A">
        <w:rPr>
          <w:rFonts w:ascii="Times New Roman" w:hAnsi="Times New Roman" w:cs="Times New Roman"/>
          <w:sz w:val="28"/>
          <w:szCs w:val="28"/>
        </w:rPr>
        <w:t>и</w:t>
      </w:r>
      <w:r w:rsidRPr="008F202A">
        <w:rPr>
          <w:rFonts w:ascii="Times New Roman" w:hAnsi="Times New Roman" w:cs="Times New Roman"/>
          <w:sz w:val="28"/>
          <w:szCs w:val="28"/>
        </w:rPr>
        <w:t>вов (средств), вкладываемых в хозяйственную деятельность в целях получения дохода. Следует разделять понятия инвестиций и инвестиционной деятельн</w:t>
      </w:r>
      <w:r w:rsidRPr="008F202A">
        <w:rPr>
          <w:rFonts w:ascii="Times New Roman" w:hAnsi="Times New Roman" w:cs="Times New Roman"/>
          <w:sz w:val="28"/>
          <w:szCs w:val="28"/>
        </w:rPr>
        <w:t>о</w:t>
      </w:r>
      <w:r w:rsidRPr="008F202A">
        <w:rPr>
          <w:rFonts w:ascii="Times New Roman" w:hAnsi="Times New Roman" w:cs="Times New Roman"/>
          <w:sz w:val="28"/>
          <w:szCs w:val="28"/>
        </w:rPr>
        <w:t>сти, смыслом которой называют процесс преобразования инвестиционных р</w:t>
      </w:r>
      <w:r w:rsidRPr="008F202A">
        <w:rPr>
          <w:rFonts w:ascii="Times New Roman" w:hAnsi="Times New Roman" w:cs="Times New Roman"/>
          <w:sz w:val="28"/>
          <w:szCs w:val="28"/>
        </w:rPr>
        <w:t>е</w:t>
      </w:r>
      <w:r w:rsidRPr="008F202A">
        <w:rPr>
          <w:rFonts w:ascii="Times New Roman" w:hAnsi="Times New Roman" w:cs="Times New Roman"/>
          <w:sz w:val="28"/>
          <w:szCs w:val="28"/>
        </w:rPr>
        <w:t>сурсов во вложения.</w:t>
      </w:r>
      <w:r w:rsidR="00FC5E6D">
        <w:rPr>
          <w:rFonts w:ascii="Times New Roman" w:hAnsi="Times New Roman" w:cs="Times New Roman"/>
          <w:sz w:val="28"/>
          <w:szCs w:val="28"/>
        </w:rPr>
        <w:t xml:space="preserve"> </w:t>
      </w:r>
      <w:r w:rsidR="00FC5E6D" w:rsidRPr="00FC5E6D">
        <w:rPr>
          <w:rFonts w:ascii="Times New Roman" w:hAnsi="Times New Roman" w:cs="Times New Roman"/>
          <w:sz w:val="28"/>
          <w:szCs w:val="28"/>
        </w:rPr>
        <w:t>На сегодняшний день капитальные вложения могут ра</w:t>
      </w:r>
      <w:r w:rsidR="00FC5E6D" w:rsidRPr="00FC5E6D">
        <w:rPr>
          <w:rFonts w:ascii="Times New Roman" w:hAnsi="Times New Roman" w:cs="Times New Roman"/>
          <w:sz w:val="28"/>
          <w:szCs w:val="28"/>
        </w:rPr>
        <w:t>с</w:t>
      </w:r>
      <w:r w:rsidR="00FC5E6D" w:rsidRPr="00FC5E6D">
        <w:rPr>
          <w:rFonts w:ascii="Times New Roman" w:hAnsi="Times New Roman" w:cs="Times New Roman"/>
          <w:sz w:val="28"/>
          <w:szCs w:val="28"/>
        </w:rPr>
        <w:t>сматриваться лишь как одна из форм инвестиционный деятельности, когда в качестве объекта вложения выступают основные средства.</w:t>
      </w:r>
    </w:p>
    <w:p w14:paraId="60696BD8" w14:textId="77777777" w:rsidR="004B5D16" w:rsidRDefault="004B5D16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практике планирования и управления все капиталовложения (реальные инвестиции) разбиваются по следующим направлениям: на техническое пер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вооружение, реконструкцию и модернизацию действующего производства.</w:t>
      </w:r>
    </w:p>
    <w:p w14:paraId="475B1669" w14:textId="77777777" w:rsidR="004B5D16" w:rsidRDefault="004B5D16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техническому перевооружению относится комплекс мероприятий по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вышению технического уровня отдельных участков производства, на основе внедрения новой техники и технологии, автоматизации производства, замены устаревшего и физически изношенного оборудования новым более производ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тельным, а также по совершенствованию общезаводского хозяйства и вспом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гательных служб.</w:t>
      </w:r>
      <w:r w:rsidR="008F20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</w:t>
      </w:r>
      <w:r w:rsidR="008F202A">
        <w:rPr>
          <w:rFonts w:ascii="Times New Roman" w:hAnsi="Times New Roman" w:cs="Times New Roman"/>
          <w:sz w:val="28"/>
          <w:szCs w:val="28"/>
        </w:rPr>
        <w:t>ью</w:t>
      </w:r>
      <w:r>
        <w:rPr>
          <w:rFonts w:ascii="Times New Roman" w:hAnsi="Times New Roman" w:cs="Times New Roman"/>
          <w:sz w:val="28"/>
          <w:szCs w:val="28"/>
        </w:rPr>
        <w:t xml:space="preserve"> технического перевооружения действующих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ятий </w:t>
      </w:r>
      <w:r w:rsidR="008F202A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увеличение производственных мощностей и выпуска продукции, повышение ее качества, снижение материалоемкости и себестоимости проду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ции, экономия материальных и топливно-энергетических ресурсов, улучшение других технико-экономических показателей работы предприятия в целом.</w:t>
      </w:r>
      <w:r w:rsidR="008F20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ническое перевооружение </w:t>
      </w:r>
      <w:r w:rsidR="008F202A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наиболее экономичный способ осуществления капитальных вложений по срокам его завершения и удельным капитальным вложениям на единицу прироста объема продукции.</w:t>
      </w:r>
    </w:p>
    <w:p w14:paraId="0C7784ED" w14:textId="77777777" w:rsidR="004B5D16" w:rsidRDefault="004B5D16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реконструкции предприятия относится переустройство существующих цехов и объектов основного вспомогательного и обслуживающего назначения, как правило, без расширения имеющихся зданий и сооружений основного назначения, связанное с совершенствованием производства, повышением его технико-экономического уровня и осуществляемое по комплексному проекту на реконструкцию предприятия в целом. Цели реконструкции - увеличение производственных мощностей, повышение конкурентоспособности продукции, улучшение условий труда работающих и т.д.</w:t>
      </w:r>
    </w:p>
    <w:p w14:paraId="60333636" w14:textId="34C10E84" w:rsidR="004B5D16" w:rsidRDefault="004B5D16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модернизации относится комплекс мер, направленных на частичное улучшение конструкции оборудования в целях увеличения производительности труда и повышения качества продукции. По сравнению с реконструкцией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дернизация характеризуется относительно малыми капитальными вложениями и более короткими сроками реализации</w:t>
      </w:r>
    </w:p>
    <w:p w14:paraId="27B3A5B6" w14:textId="77777777" w:rsidR="004B5D16" w:rsidRPr="00FC5E6D" w:rsidRDefault="004B5D16" w:rsidP="00251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1E906C4" w14:textId="77777777" w:rsidR="004B5D16" w:rsidRPr="00FC5E6D" w:rsidRDefault="004B5D16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E6D">
        <w:rPr>
          <w:rFonts w:ascii="Times New Roman" w:hAnsi="Times New Roman" w:cs="Times New Roman"/>
          <w:sz w:val="28"/>
          <w:szCs w:val="28"/>
        </w:rPr>
        <w:t xml:space="preserve">Методы оценки эффективности инвестиционных проектов можно </w:t>
      </w:r>
      <w:r w:rsidR="00FC5E6D">
        <w:rPr>
          <w:rFonts w:ascii="Times New Roman" w:hAnsi="Times New Roman" w:cs="Times New Roman"/>
          <w:sz w:val="28"/>
          <w:szCs w:val="28"/>
        </w:rPr>
        <w:t>класс</w:t>
      </w:r>
      <w:r w:rsidR="00FC5E6D">
        <w:rPr>
          <w:rFonts w:ascii="Times New Roman" w:hAnsi="Times New Roman" w:cs="Times New Roman"/>
          <w:sz w:val="28"/>
          <w:szCs w:val="28"/>
        </w:rPr>
        <w:t>и</w:t>
      </w:r>
      <w:r w:rsidR="00FC5E6D">
        <w:rPr>
          <w:rFonts w:ascii="Times New Roman" w:hAnsi="Times New Roman" w:cs="Times New Roman"/>
          <w:sz w:val="28"/>
          <w:szCs w:val="28"/>
        </w:rPr>
        <w:t>фицировать на следующие группы</w:t>
      </w:r>
      <w:r w:rsidRPr="00FC5E6D">
        <w:rPr>
          <w:rFonts w:ascii="Times New Roman" w:hAnsi="Times New Roman" w:cs="Times New Roman"/>
          <w:sz w:val="28"/>
          <w:szCs w:val="28"/>
        </w:rPr>
        <w:t>:</w:t>
      </w:r>
    </w:p>
    <w:p w14:paraId="53B56A43" w14:textId="77777777" w:rsidR="004B5D16" w:rsidRPr="00FC5E6D" w:rsidRDefault="004B5D16" w:rsidP="00251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E6D">
        <w:rPr>
          <w:rFonts w:ascii="Times New Roman" w:hAnsi="Times New Roman" w:cs="Times New Roman"/>
          <w:sz w:val="28"/>
          <w:szCs w:val="28"/>
        </w:rPr>
        <w:t>- финансовые (традиционные, количественные);</w:t>
      </w:r>
    </w:p>
    <w:p w14:paraId="71BA7D1B" w14:textId="77777777" w:rsidR="004B5D16" w:rsidRPr="00FC5E6D" w:rsidRDefault="004B5D16" w:rsidP="00251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E6D">
        <w:rPr>
          <w:rFonts w:ascii="Times New Roman" w:hAnsi="Times New Roman" w:cs="Times New Roman"/>
          <w:sz w:val="28"/>
          <w:szCs w:val="28"/>
        </w:rPr>
        <w:t>- вероятностные;</w:t>
      </w:r>
    </w:p>
    <w:p w14:paraId="1A5E5CD0" w14:textId="77777777" w:rsidR="004B5D16" w:rsidRPr="00FC5E6D" w:rsidRDefault="004B5D16" w:rsidP="00251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E6D">
        <w:rPr>
          <w:rFonts w:ascii="Times New Roman" w:hAnsi="Times New Roman" w:cs="Times New Roman"/>
          <w:sz w:val="28"/>
          <w:szCs w:val="28"/>
        </w:rPr>
        <w:t>- качественные (эвристические).</w:t>
      </w:r>
    </w:p>
    <w:p w14:paraId="311B4F89" w14:textId="77777777" w:rsidR="008F202A" w:rsidRPr="00FC5E6D" w:rsidRDefault="008F202A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E6D">
        <w:rPr>
          <w:rFonts w:ascii="Times New Roman" w:hAnsi="Times New Roman" w:cs="Times New Roman"/>
          <w:sz w:val="28"/>
          <w:szCs w:val="28"/>
        </w:rPr>
        <w:t xml:space="preserve">Для технико-экономического обоснования применяется именно первая группа. </w:t>
      </w:r>
      <w:r w:rsidR="004B5D16" w:rsidRPr="00FC5E6D">
        <w:rPr>
          <w:rFonts w:ascii="Times New Roman" w:hAnsi="Times New Roman" w:cs="Times New Roman"/>
          <w:sz w:val="28"/>
          <w:szCs w:val="28"/>
        </w:rPr>
        <w:t xml:space="preserve">Бесспорным достоинством финансовых методов является </w:t>
      </w:r>
      <w:r w:rsidRPr="00FC5E6D">
        <w:rPr>
          <w:rFonts w:ascii="Times New Roman" w:hAnsi="Times New Roman" w:cs="Times New Roman"/>
          <w:sz w:val="28"/>
          <w:szCs w:val="28"/>
        </w:rPr>
        <w:t>применение классической</w:t>
      </w:r>
      <w:r w:rsidR="004B5D16" w:rsidRPr="00FC5E6D">
        <w:rPr>
          <w:rFonts w:ascii="Times New Roman" w:hAnsi="Times New Roman" w:cs="Times New Roman"/>
          <w:sz w:val="28"/>
          <w:szCs w:val="28"/>
        </w:rPr>
        <w:t xml:space="preserve"> </w:t>
      </w:r>
      <w:r w:rsidRPr="00FC5E6D">
        <w:rPr>
          <w:rFonts w:ascii="Times New Roman" w:hAnsi="Times New Roman" w:cs="Times New Roman"/>
          <w:sz w:val="28"/>
          <w:szCs w:val="28"/>
        </w:rPr>
        <w:t xml:space="preserve">теоретической базы </w:t>
      </w:r>
      <w:r w:rsidR="004B5D16" w:rsidRPr="00FC5E6D">
        <w:rPr>
          <w:rFonts w:ascii="Times New Roman" w:hAnsi="Times New Roman" w:cs="Times New Roman"/>
          <w:sz w:val="28"/>
          <w:szCs w:val="28"/>
        </w:rPr>
        <w:t>определения экономической эффективности инвестиций. Абсолютно все финансовые методы основаны на принципе ди</w:t>
      </w:r>
      <w:r w:rsidR="004B5D16" w:rsidRPr="00FC5E6D">
        <w:rPr>
          <w:rFonts w:ascii="Times New Roman" w:hAnsi="Times New Roman" w:cs="Times New Roman"/>
          <w:sz w:val="28"/>
          <w:szCs w:val="28"/>
        </w:rPr>
        <w:t>с</w:t>
      </w:r>
      <w:r w:rsidR="004B5D16" w:rsidRPr="00FC5E6D">
        <w:rPr>
          <w:rFonts w:ascii="Times New Roman" w:hAnsi="Times New Roman" w:cs="Times New Roman"/>
          <w:sz w:val="28"/>
          <w:szCs w:val="28"/>
        </w:rPr>
        <w:t>контирования.</w:t>
      </w:r>
      <w:r w:rsidRPr="00FC5E6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FC7088B" w14:textId="77777777" w:rsidR="00FC5E6D" w:rsidRPr="00FC5E6D" w:rsidRDefault="00542A1A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E6D">
        <w:rPr>
          <w:rFonts w:ascii="Times New Roman" w:hAnsi="Times New Roman" w:cs="Times New Roman"/>
          <w:sz w:val="28"/>
          <w:szCs w:val="28"/>
        </w:rPr>
        <w:t>С точки зрения управления финансами любой инвестиционный проект представляет собой положительный или отрицательный денежный поток, п</w:t>
      </w:r>
      <w:r w:rsidRPr="00FC5E6D">
        <w:rPr>
          <w:rFonts w:ascii="Times New Roman" w:hAnsi="Times New Roman" w:cs="Times New Roman"/>
          <w:sz w:val="28"/>
          <w:szCs w:val="28"/>
        </w:rPr>
        <w:t>о</w:t>
      </w:r>
      <w:r w:rsidRPr="00FC5E6D">
        <w:rPr>
          <w:rFonts w:ascii="Times New Roman" w:hAnsi="Times New Roman" w:cs="Times New Roman"/>
          <w:sz w:val="28"/>
          <w:szCs w:val="28"/>
        </w:rPr>
        <w:t>ступающий в организацию от проводимых по данному инвестиционному пр</w:t>
      </w:r>
      <w:r w:rsidRPr="00FC5E6D">
        <w:rPr>
          <w:rFonts w:ascii="Times New Roman" w:hAnsi="Times New Roman" w:cs="Times New Roman"/>
          <w:sz w:val="28"/>
          <w:szCs w:val="28"/>
        </w:rPr>
        <w:t>о</w:t>
      </w:r>
      <w:r w:rsidRPr="00FC5E6D">
        <w:rPr>
          <w:rFonts w:ascii="Times New Roman" w:hAnsi="Times New Roman" w:cs="Times New Roman"/>
          <w:sz w:val="28"/>
          <w:szCs w:val="28"/>
        </w:rPr>
        <w:t xml:space="preserve">екту мероприятий. Помимо непосредственно денежного потока каждый проект характеризуется еще рядом показателей, которые позволяют оценить проект с точки зрения его продолжительности, доходности, масштаба, а также которые позволяют сопоставлять различные проекты между собой. К таким показателям относят: </w:t>
      </w:r>
    </w:p>
    <w:p w14:paraId="119FAB2B" w14:textId="77777777" w:rsidR="00FC5E6D" w:rsidRPr="00FC5E6D" w:rsidRDefault="00542A1A" w:rsidP="0025167E">
      <w:pPr>
        <w:pStyle w:val="a6"/>
        <w:numPr>
          <w:ilvl w:val="0"/>
          <w:numId w:val="28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FC5E6D">
        <w:rPr>
          <w:rFonts w:ascii="Times New Roman" w:hAnsi="Times New Roman" w:cs="Times New Roman"/>
          <w:sz w:val="28"/>
          <w:szCs w:val="28"/>
        </w:rPr>
        <w:t>NPV - чистую</w:t>
      </w:r>
      <w:r w:rsidR="00FC5E6D" w:rsidRPr="00FC5E6D">
        <w:rPr>
          <w:rFonts w:ascii="Times New Roman" w:hAnsi="Times New Roman" w:cs="Times New Roman"/>
          <w:sz w:val="28"/>
          <w:szCs w:val="28"/>
        </w:rPr>
        <w:t xml:space="preserve"> приведенную стоимость проекта;</w:t>
      </w:r>
    </w:p>
    <w:p w14:paraId="35764F0A" w14:textId="77777777" w:rsidR="00FC5E6D" w:rsidRPr="00FC5E6D" w:rsidRDefault="00542A1A" w:rsidP="0025167E">
      <w:pPr>
        <w:pStyle w:val="a6"/>
        <w:numPr>
          <w:ilvl w:val="0"/>
          <w:numId w:val="28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FC5E6D">
        <w:rPr>
          <w:rFonts w:ascii="Times New Roman" w:hAnsi="Times New Roman" w:cs="Times New Roman"/>
          <w:sz w:val="28"/>
          <w:szCs w:val="28"/>
        </w:rPr>
        <w:t>IRR</w:t>
      </w:r>
      <w:r w:rsidR="00FC5E6D" w:rsidRPr="00FC5E6D">
        <w:rPr>
          <w:rFonts w:ascii="Times New Roman" w:hAnsi="Times New Roman" w:cs="Times New Roman"/>
          <w:sz w:val="28"/>
          <w:szCs w:val="28"/>
        </w:rPr>
        <w:t xml:space="preserve"> - внутреннюю ставку доходности;</w:t>
      </w:r>
      <w:r w:rsidRPr="00FC5E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C2F1E0" w14:textId="77777777" w:rsidR="00FC5E6D" w:rsidRPr="00FC5E6D" w:rsidRDefault="00FC5E6D" w:rsidP="0025167E">
      <w:pPr>
        <w:pStyle w:val="a6"/>
        <w:numPr>
          <w:ilvl w:val="0"/>
          <w:numId w:val="28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FC5E6D">
        <w:rPr>
          <w:rFonts w:ascii="Times New Roman" w:hAnsi="Times New Roman" w:cs="Times New Roman"/>
          <w:sz w:val="28"/>
          <w:szCs w:val="28"/>
        </w:rPr>
        <w:t>PBP - период окупаемости;</w:t>
      </w:r>
    </w:p>
    <w:p w14:paraId="4FC5DD8A" w14:textId="77777777" w:rsidR="00FC5E6D" w:rsidRPr="00FC5E6D" w:rsidRDefault="00542A1A" w:rsidP="0025167E">
      <w:pPr>
        <w:pStyle w:val="a6"/>
        <w:numPr>
          <w:ilvl w:val="0"/>
          <w:numId w:val="28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E6D">
        <w:rPr>
          <w:rFonts w:ascii="Times New Roman" w:hAnsi="Times New Roman" w:cs="Times New Roman"/>
          <w:sz w:val="28"/>
          <w:szCs w:val="28"/>
        </w:rPr>
        <w:t>PI - коэффициент прибыльности</w:t>
      </w:r>
      <w:r w:rsidRPr="00FC5E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и некоторые другие.</w:t>
      </w:r>
    </w:p>
    <w:p w14:paraId="74D0D5B0" w14:textId="77777777" w:rsidR="00FC5E6D" w:rsidRDefault="006E0567" w:rsidP="0025167E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технико-экономическое обоснование заключается в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полнении</w:t>
      </w:r>
      <w:r w:rsidR="00FC5E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</w:t>
      </w:r>
      <w:r w:rsidR="00FC5E6D">
        <w:rPr>
          <w:rFonts w:ascii="Times New Roman" w:hAnsi="Times New Roman" w:cs="Times New Roman"/>
          <w:sz w:val="28"/>
          <w:szCs w:val="28"/>
        </w:rPr>
        <w:t xml:space="preserve"> этапов:</w:t>
      </w:r>
    </w:p>
    <w:p w14:paraId="0AA2C9FC" w14:textId="77777777" w:rsidR="00FC5E6D" w:rsidRPr="00FC5E6D" w:rsidRDefault="00FC5E6D" w:rsidP="0025167E">
      <w:pPr>
        <w:pStyle w:val="a6"/>
        <w:numPr>
          <w:ilvl w:val="0"/>
          <w:numId w:val="29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Расчет капитальных затрат на реализацию данного проекта;</w:t>
      </w:r>
    </w:p>
    <w:p w14:paraId="222B8491" w14:textId="77777777" w:rsidR="00FC5E6D" w:rsidRPr="00FC5E6D" w:rsidRDefault="00FC5E6D" w:rsidP="0025167E">
      <w:pPr>
        <w:pStyle w:val="a6"/>
        <w:numPr>
          <w:ilvl w:val="0"/>
          <w:numId w:val="29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Расчет эксплуатационных затрат;</w:t>
      </w:r>
    </w:p>
    <w:p w14:paraId="7A89751B" w14:textId="77777777" w:rsidR="00FC5E6D" w:rsidRPr="00FC5E6D" w:rsidRDefault="00FC5E6D" w:rsidP="0025167E">
      <w:pPr>
        <w:pStyle w:val="a6"/>
        <w:numPr>
          <w:ilvl w:val="0"/>
          <w:numId w:val="29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источника доходов и расчет </w:t>
      </w:r>
      <w:r w:rsidR="006E0567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>
        <w:rPr>
          <w:rFonts w:ascii="Times New Roman" w:hAnsi="Times New Roman" w:cs="Times New Roman"/>
          <w:sz w:val="28"/>
          <w:szCs w:val="28"/>
        </w:rPr>
        <w:t>результата основной деятельности;</w:t>
      </w:r>
    </w:p>
    <w:p w14:paraId="065E8320" w14:textId="77777777" w:rsidR="006E0567" w:rsidRDefault="00FC5E6D" w:rsidP="0025167E">
      <w:pPr>
        <w:pStyle w:val="a6"/>
        <w:numPr>
          <w:ilvl w:val="0"/>
          <w:numId w:val="29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показателей эффективности инвестиционного проекта.</w:t>
      </w:r>
    </w:p>
    <w:p w14:paraId="72D90EE8" w14:textId="77777777" w:rsidR="00796AD8" w:rsidRDefault="00796AD8" w:rsidP="0025167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показывает практика, не все проекты</w:t>
      </w:r>
      <w:r w:rsidR="0010717B">
        <w:rPr>
          <w:rFonts w:ascii="Times New Roman" w:hAnsi="Times New Roman" w:cs="Times New Roman"/>
          <w:sz w:val="28"/>
          <w:szCs w:val="28"/>
        </w:rPr>
        <w:t>,</w:t>
      </w:r>
      <w:r w:rsidR="0010717B" w:rsidRPr="0010717B">
        <w:rPr>
          <w:rFonts w:ascii="Times New Roman" w:hAnsi="Times New Roman" w:cs="Times New Roman"/>
          <w:sz w:val="28"/>
          <w:szCs w:val="28"/>
        </w:rPr>
        <w:t xml:space="preserve"> </w:t>
      </w:r>
      <w:r w:rsidR="0010717B">
        <w:rPr>
          <w:rFonts w:ascii="Times New Roman" w:hAnsi="Times New Roman" w:cs="Times New Roman"/>
          <w:sz w:val="28"/>
          <w:szCs w:val="28"/>
        </w:rPr>
        <w:t>разрабатываемые студентами при написании ВКР,</w:t>
      </w:r>
      <w:r>
        <w:rPr>
          <w:rFonts w:ascii="Times New Roman" w:hAnsi="Times New Roman" w:cs="Times New Roman"/>
          <w:sz w:val="28"/>
          <w:szCs w:val="28"/>
        </w:rPr>
        <w:t xml:space="preserve"> имеют доходную составляющую, поэтому условно все проекты можно разделить на две группы по классификатору «возможность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лучения доходов»:</w:t>
      </w:r>
    </w:p>
    <w:p w14:paraId="0C1DC189" w14:textId="77777777" w:rsidR="00796AD8" w:rsidRDefault="00796AD8" w:rsidP="0025167E">
      <w:pPr>
        <w:pStyle w:val="a6"/>
        <w:numPr>
          <w:ilvl w:val="0"/>
          <w:numId w:val="36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возможности</w:t>
      </w:r>
      <w:r w:rsidR="00C20EA3">
        <w:rPr>
          <w:rFonts w:ascii="Times New Roman" w:hAnsi="Times New Roman" w:cs="Times New Roman"/>
          <w:sz w:val="28"/>
          <w:szCs w:val="28"/>
        </w:rPr>
        <w:t xml:space="preserve"> получения доходов.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EA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ним относятся: проекты построения сети доступа, проекты построения магистрального участка сети с целью сдачи в аренду и т.д.</w:t>
      </w:r>
    </w:p>
    <w:p w14:paraId="6C9663EF" w14:textId="77777777" w:rsidR="00796AD8" w:rsidRDefault="00C20EA3" w:rsidP="0025167E">
      <w:pPr>
        <w:pStyle w:val="a6"/>
        <w:numPr>
          <w:ilvl w:val="0"/>
          <w:numId w:val="36"/>
        </w:numPr>
        <w:spacing w:after="24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возможности/необходимости получения дохода. Этот вар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ант </w:t>
      </w:r>
      <w:r w:rsidR="00DC2D0D">
        <w:rPr>
          <w:rFonts w:ascii="Times New Roman" w:hAnsi="Times New Roman" w:cs="Times New Roman"/>
          <w:sz w:val="28"/>
          <w:szCs w:val="28"/>
        </w:rPr>
        <w:t>востребован 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проектирования для нужд данной  </w:t>
      </w:r>
      <w:r>
        <w:rPr>
          <w:rFonts w:ascii="Times New Roman" w:hAnsi="Times New Roman" w:cs="Times New Roman"/>
          <w:sz w:val="28"/>
          <w:szCs w:val="28"/>
        </w:rPr>
        <w:lastRenderedPageBreak/>
        <w:t>компании. Например, проектирование и прокладка собственной 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кальной сети, организация доступа к сети </w:t>
      </w:r>
      <w:r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C20EA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Fi</w:t>
      </w:r>
      <w:r w:rsidRPr="00C20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  <w:lang w:val="en-US"/>
        </w:rPr>
        <w:t>WiMAX</w:t>
      </w:r>
      <w:r w:rsidR="00DC2D0D">
        <w:rPr>
          <w:rFonts w:ascii="Times New Roman" w:hAnsi="Times New Roman" w:cs="Times New Roman"/>
          <w:sz w:val="28"/>
          <w:szCs w:val="28"/>
        </w:rPr>
        <w:t>, прокла</w:t>
      </w:r>
      <w:r w:rsidR="00DC2D0D">
        <w:rPr>
          <w:rFonts w:ascii="Times New Roman" w:hAnsi="Times New Roman" w:cs="Times New Roman"/>
          <w:sz w:val="28"/>
          <w:szCs w:val="28"/>
        </w:rPr>
        <w:t>д</w:t>
      </w:r>
      <w:r w:rsidR="00DC2D0D">
        <w:rPr>
          <w:rFonts w:ascii="Times New Roman" w:hAnsi="Times New Roman" w:cs="Times New Roman"/>
          <w:sz w:val="28"/>
          <w:szCs w:val="28"/>
        </w:rPr>
        <w:t>ка участка собственной сети</w:t>
      </w:r>
      <w:r w:rsidRPr="00C20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т.д.</w:t>
      </w:r>
    </w:p>
    <w:p w14:paraId="6084A662" w14:textId="77777777" w:rsidR="0010717B" w:rsidRPr="0010717B" w:rsidRDefault="0010717B" w:rsidP="0025167E">
      <w:pPr>
        <w:pStyle w:val="a6"/>
        <w:spacing w:after="24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BEFE06E" w14:textId="77777777" w:rsidR="000F52DE" w:rsidRPr="00796AD8" w:rsidRDefault="000F52DE" w:rsidP="0025167E">
      <w:pPr>
        <w:pStyle w:val="a6"/>
        <w:spacing w:before="24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для обоих случаев будут несколько отличаться. Алгоритм и этапы проведения расчетов представлены на рисунке 1.1.</w:t>
      </w:r>
    </w:p>
    <w:p w14:paraId="1C81CC35" w14:textId="77777777" w:rsidR="00A75004" w:rsidRDefault="0025167E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43295854">
          <v:group id="Группа 53" o:spid="_x0000_s1047" style="position:absolute;margin-left:4.7pt;margin-top:20pt;width:449.7pt;height:331.9pt;z-index:251692032" coordsize="57114,42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">
            <v:rect id="Прямоугольник 2" o:spid="_x0000_s1048" style="position:absolute;left:14844;width:25882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" fillcolor="window" strokecolor="windowText" strokeweight=".5pt">
              <v:textbox>
                <w:txbxContent>
                  <w:p w14:paraId="208447D4" w14:textId="77777777" w:rsidR="0010304C" w:rsidRPr="00A75004" w:rsidRDefault="0010304C" w:rsidP="00A75004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A75004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 Расчет капитальных затрат</w:t>
                    </w:r>
                  </w:p>
                </w:txbxContent>
              </v:textbox>
            </v:rect>
            <v:rect id="Прямоугольник 3" o:spid="_x0000_s1049" style="position:absolute;left:14844;top:4393;width:25882;height:28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" fillcolor="window" strokecolor="windowText" strokeweight=".5pt">
              <v:textbox>
                <w:txbxContent>
                  <w:p w14:paraId="410CE007" w14:textId="77777777" w:rsidR="0010304C" w:rsidRPr="00A75004" w:rsidRDefault="0010304C" w:rsidP="00A75004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 w:rsidRPr="00A75004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Расчет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эксплуатационных</w:t>
                    </w:r>
                    <w:r w:rsidRPr="00A75004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затрат</w:t>
                    </w:r>
                  </w:p>
                </w:txbxContent>
              </v:textbox>
            </v:rect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Ромб 4" o:spid="_x0000_s1050" type="#_x0000_t4" style="position:absolute;left:12944;top:8906;width:29686;height:140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" fillcolor="window" strokecolor="windowText" strokeweight=".5pt">
              <v:textbox>
                <w:txbxContent>
                  <w:p w14:paraId="325DBF92" w14:textId="77777777" w:rsidR="0010304C" w:rsidRPr="00A75004" w:rsidRDefault="0010304C" w:rsidP="00A75004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A75004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Возможно получ</w:t>
                    </w:r>
                    <w:r w:rsidRPr="00A75004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е</w:t>
                    </w:r>
                    <w:r w:rsidRPr="00A75004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ние дохода от прое</w:t>
                    </w:r>
                    <w:r w:rsidRPr="00A75004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к</w:t>
                    </w:r>
                    <w:r w:rsidRPr="00A75004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та?</w:t>
                    </w:r>
                  </w:p>
                </w:txbxContent>
              </v:textbox>
            </v:shape>
            <v:rect id="Прямоугольник 5" o:spid="_x0000_s1051" style="position:absolute;top:24581;width:25882;height:43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" fillcolor="window" strokecolor="windowText" strokeweight=".5pt">
              <v:textbox>
                <w:txbxContent>
                  <w:p w14:paraId="5E48B1F7" w14:textId="77777777" w:rsidR="0010304C" w:rsidRPr="00A75004" w:rsidRDefault="0010304C" w:rsidP="00683B05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3 Определение источников дохода. Расчет чистой прибыли</w:t>
                    </w:r>
                  </w:p>
                </w:txbxContent>
              </v:textbox>
            </v:rect>
            <v:rect id="Прямоугольник 6" o:spid="_x0000_s1052" style="position:absolute;top:30515;width:25882;height:6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" fillcolor="window" strokecolor="windowText" strokeweight=".5pt">
              <v:textbox>
                <w:txbxContent>
                  <w:p w14:paraId="24F32786" w14:textId="77777777" w:rsidR="0010304C" w:rsidRPr="00A75004" w:rsidRDefault="0010304C" w:rsidP="00683B05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4 Расчет показателей эффективн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сти инвестиционного проекта</w:t>
                    </w:r>
                  </w:p>
                </w:txbxContent>
              </v:textbox>
            </v:rect>
            <v:rect id="Прямоугольник 7" o:spid="_x0000_s1053" style="position:absolute;left:31232;top:24581;width:25882;height:2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" fillcolor="window" strokecolor="windowText" strokeweight=".5pt">
              <v:textbox>
                <w:txbxContent>
                  <w:p w14:paraId="738E1522" w14:textId="77777777" w:rsidR="0010304C" w:rsidRPr="00C8741F" w:rsidRDefault="0010304C" w:rsidP="00683B05">
                    <w:pPr>
                      <w:rPr>
                        <w:rFonts w:ascii="Times New Roman" w:hAnsi="Times New Roman" w:cs="Times New Roman"/>
                        <w:color w:val="7F7F7F" w:themeColor="text1" w:themeTint="80"/>
                        <w:sz w:val="24"/>
                        <w:szCs w:val="24"/>
                      </w:rPr>
                    </w:pPr>
                    <w:r w:rsidRPr="00C8741F">
                      <w:rPr>
                        <w:rFonts w:ascii="Times New Roman" w:hAnsi="Times New Roman" w:cs="Times New Roman"/>
                        <w:color w:val="7F7F7F" w:themeColor="text1" w:themeTint="80"/>
                        <w:sz w:val="24"/>
                        <w:szCs w:val="24"/>
                      </w:rPr>
                      <w:t>3 Выбор аналога для сравнения</w:t>
                    </w:r>
                  </w:p>
                </w:txbxContent>
              </v:textbox>
            </v:rect>
            <v:rect id="Прямоугольник 8" o:spid="_x0000_s1054" style="position:absolute;left:31232;top:28975;width:25882;height:6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" fillcolor="window" strokecolor="windowText" strokeweight=".5pt">
              <v:textbox>
                <w:txbxContent>
                  <w:p w14:paraId="67213EB3" w14:textId="77777777" w:rsidR="0010304C" w:rsidRPr="00C8741F" w:rsidRDefault="0010304C" w:rsidP="00683B05">
                    <w:pPr>
                      <w:rPr>
                        <w:rFonts w:ascii="Times New Roman" w:hAnsi="Times New Roman" w:cs="Times New Roman"/>
                        <w:color w:val="7F7F7F" w:themeColor="text1" w:themeTint="80"/>
                        <w:sz w:val="24"/>
                        <w:szCs w:val="24"/>
                      </w:rPr>
                    </w:pPr>
                    <w:r w:rsidRPr="00C8741F">
                      <w:rPr>
                        <w:rFonts w:ascii="Times New Roman" w:hAnsi="Times New Roman" w:cs="Times New Roman"/>
                        <w:color w:val="7F7F7F" w:themeColor="text1" w:themeTint="80"/>
                        <w:sz w:val="24"/>
                        <w:szCs w:val="24"/>
                      </w:rPr>
                      <w:t>4 Расчет капитальных и эксплуат</w:t>
                    </w:r>
                    <w:r w:rsidRPr="00C8741F">
                      <w:rPr>
                        <w:rFonts w:ascii="Times New Roman" w:hAnsi="Times New Roman" w:cs="Times New Roman"/>
                        <w:color w:val="7F7F7F" w:themeColor="text1" w:themeTint="80"/>
                        <w:sz w:val="24"/>
                        <w:szCs w:val="24"/>
                      </w:rPr>
                      <w:t>а</w:t>
                    </w:r>
                    <w:r w:rsidRPr="00C8741F">
                      <w:rPr>
                        <w:rFonts w:ascii="Times New Roman" w:hAnsi="Times New Roman" w:cs="Times New Roman"/>
                        <w:color w:val="7F7F7F" w:themeColor="text1" w:themeTint="80"/>
                        <w:sz w:val="24"/>
                        <w:szCs w:val="24"/>
                      </w:rPr>
                      <w:t>ционных затрат для аналогичного проекта</w:t>
                    </w:r>
                  </w:p>
                </w:txbxContent>
              </v:textbox>
            </v:rect>
            <v:rect id="Прямоугольник 9" o:spid="_x0000_s1055" style="position:absolute;left:31232;top:37407;width:25882;height:4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" fillcolor="window" strokecolor="windowText" strokeweight=".5pt">
              <v:textbox>
                <w:txbxContent>
                  <w:p w14:paraId="23FC096E" w14:textId="77777777" w:rsidR="0010304C" w:rsidRPr="00A75004" w:rsidRDefault="0010304C" w:rsidP="00683B05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5 Расчет приведенных затрат и эк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номического эффекта</w:t>
                    </w:r>
                  </w:p>
                </w:txbxContent>
              </v:textbox>
            </v:rect>
            <v:rect id="Прямоугольник 10" o:spid="_x0000_s1056" style="position:absolute;left:9262;top:12587;width:3677;height:24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" fillcolor="window" strokecolor="window" strokeweight=".5pt">
              <v:textbox>
                <w:txbxContent>
                  <w:p w14:paraId="59D42953" w14:textId="77777777" w:rsidR="0010304C" w:rsidRPr="00683B05" w:rsidRDefault="0010304C" w:rsidP="00683B05">
                    <w:pP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r w:rsidRPr="00683B05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да</w:t>
                    </w:r>
                  </w:p>
                </w:txbxContent>
              </v:textbox>
            </v:rect>
            <v:rect id="Прямоугольник 11" o:spid="_x0000_s1057" style="position:absolute;left:41801;top:12587;width:4749;height:24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" fillcolor="window" strokecolor="window" strokeweight=".5pt">
              <v:textbox>
                <w:txbxContent>
                  <w:p w14:paraId="7979D525" w14:textId="77777777" w:rsidR="0010304C" w:rsidRPr="00683B05" w:rsidRDefault="0010304C" w:rsidP="00683B05">
                    <w:pP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нет</w:t>
                    </w:r>
                  </w:p>
                </w:txbxContent>
              </v:textbox>
            </v:rect>
            <v:line id="Прямая соединительная линия 12" o:spid="_x0000_s1058" style="position:absolute;flip:x;visibility:visible;mso-wrap-style:square" from="8193,16031" to="12944,160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">
              <v:path arrowok="f"/>
              <o:lock v:ext="edit" shapetype="f"/>
            </v:line>
            <v:line id="Прямая соединительная линия 45" o:spid="_x0000_s1059" style="position:absolute;flip:x;visibility:visible;mso-wrap-style:square" from="42632,15912" to="47382,15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">
              <v:path arrowok="f"/>
              <o:lock v:ext="edit" shapetype="f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46" o:spid="_x0000_s1060" type="#_x0000_t32" style="position:absolute;left:8193;top:16031;width:0;height:8550;visibility:visible;mso-wrap-style:square" o:connectortype="straight">
              <v:stroke endarrow="open"/>
              <v:path arrowok="f"/>
              <o:lock v:ext="edit" shapetype="f"/>
            </v:shape>
            <v:shape id="Прямая со стрелкой 47" o:spid="_x0000_s1061" type="#_x0000_t32" style="position:absolute;left:47263;top:16031;width:0;height:8550;visibility:visible;mso-wrap-style:square" o:connectortype="straight">
              <v:stroke endarrow="open"/>
              <v:path arrowok="f"/>
              <o:lock v:ext="edit" shapetype="f"/>
            </v:shape>
            <v:shape id="Прямая со стрелкой 48" o:spid="_x0000_s1062" type="#_x0000_t32" style="position:absolute;left:27907;top:7243;width:0;height:166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">
              <v:stroke endarrow="open"/>
              <v:path arrowok="f"/>
              <o:lock v:ext="edit" shapetype="f"/>
            </v:shape>
            <v:shape id="Прямая со стрелкой 49" o:spid="_x0000_s1063" type="#_x0000_t32" style="position:absolute;left:27788;top:2850;width:0;height:16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">
              <v:stroke endarrow="open"/>
              <v:path arrowok="f"/>
              <o:lock v:ext="edit" shapetype="f"/>
            </v:shape>
            <v:shape id="Прямая со стрелкой 50" o:spid="_x0000_s1064" type="#_x0000_t32" style="position:absolute;left:8312;top:28857;width:0;height:16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">
              <v:stroke endarrow="open"/>
              <v:path arrowok="f"/>
              <o:lock v:ext="edit" shapetype="f"/>
            </v:shape>
            <v:shape id="Прямая со стрелкой 51" o:spid="_x0000_s1065" type="#_x0000_t32" style="position:absolute;left:47263;top:27194;width:0;height:1669;visibility:visible;mso-wrap-style:square" o:connectortype="straight">
              <v:stroke endarrow="open"/>
              <v:path arrowok="f"/>
              <o:lock v:ext="edit" shapetype="f"/>
            </v:shape>
            <v:shape id="Прямая со стрелкой 52" o:spid="_x0000_s1066" type="#_x0000_t32" style="position:absolute;left:47263;top:35744;width:0;height:16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">
              <v:stroke endarrow="open"/>
              <v:path arrowok="f"/>
              <o:lock v:ext="edit" shapetype="f"/>
            </v:shape>
          </v:group>
        </w:pict>
      </w:r>
    </w:p>
    <w:p w14:paraId="3A83C47A" w14:textId="77777777" w:rsidR="00A75004" w:rsidRDefault="00A75004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C155123" w14:textId="77777777" w:rsidR="00A75004" w:rsidRDefault="00A75004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8D69D3C" w14:textId="77777777" w:rsidR="00A75004" w:rsidRDefault="00A75004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C5AC178" w14:textId="77777777" w:rsidR="00A75004" w:rsidRDefault="00A75004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0BCD4B0" w14:textId="77777777" w:rsidR="00A75004" w:rsidRDefault="00A75004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7383156" w14:textId="77777777" w:rsidR="00A75004" w:rsidRDefault="00A75004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1C9A26F" w14:textId="77777777" w:rsidR="00A75004" w:rsidRDefault="00A75004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F694F45" w14:textId="77777777" w:rsidR="00A75004" w:rsidRDefault="00A75004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612E6D5" w14:textId="77777777" w:rsidR="00683B05" w:rsidRDefault="00683B05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E2E27E8" w14:textId="77777777" w:rsidR="00683B05" w:rsidRDefault="00683B05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BBDE7C3" w14:textId="77777777" w:rsidR="00683B05" w:rsidRDefault="00683B05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F71270A" w14:textId="77777777" w:rsidR="00683B05" w:rsidRDefault="00683B05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F4A7150" w14:textId="77777777" w:rsidR="001367D3" w:rsidRDefault="001367D3" w:rsidP="002516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F38691" w14:textId="77777777" w:rsidR="00683B05" w:rsidRDefault="00B56549" w:rsidP="002516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0F52DE">
        <w:rPr>
          <w:rFonts w:ascii="Times New Roman" w:hAnsi="Times New Roman" w:cs="Times New Roman"/>
          <w:sz w:val="28"/>
          <w:szCs w:val="28"/>
        </w:rPr>
        <w:t xml:space="preserve">1.1 </w:t>
      </w:r>
      <w:r>
        <w:rPr>
          <w:rFonts w:ascii="Times New Roman" w:hAnsi="Times New Roman" w:cs="Times New Roman"/>
          <w:sz w:val="28"/>
          <w:szCs w:val="28"/>
        </w:rPr>
        <w:t>– Этапы проведения расчетов получения эффекта</w:t>
      </w:r>
    </w:p>
    <w:p w14:paraId="037E6403" w14:textId="77777777" w:rsidR="006E0567" w:rsidRDefault="006E0567" w:rsidP="00251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каждый этап подробнее.</w:t>
      </w:r>
    </w:p>
    <w:p w14:paraId="22CF79F8" w14:textId="77777777" w:rsidR="006E0567" w:rsidRPr="004E061B" w:rsidRDefault="004E061B" w:rsidP="0025167E">
      <w:pPr>
        <w:spacing w:before="36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E061B">
        <w:rPr>
          <w:rFonts w:ascii="Times New Roman" w:hAnsi="Times New Roman" w:cs="Times New Roman"/>
          <w:b/>
          <w:sz w:val="28"/>
          <w:szCs w:val="28"/>
        </w:rPr>
        <w:t>1.1.</w:t>
      </w:r>
      <w:r w:rsidR="006E0567" w:rsidRPr="004E061B">
        <w:rPr>
          <w:rFonts w:ascii="Times New Roman" w:hAnsi="Times New Roman" w:cs="Times New Roman"/>
          <w:b/>
          <w:sz w:val="28"/>
          <w:szCs w:val="28"/>
        </w:rPr>
        <w:t>1 Расчет капитальных затрат</w:t>
      </w:r>
    </w:p>
    <w:p w14:paraId="0C86DF63" w14:textId="77777777" w:rsidR="006E0567" w:rsidRPr="006E0567" w:rsidRDefault="006E0567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0567">
        <w:rPr>
          <w:rFonts w:ascii="Times New Roman" w:hAnsi="Times New Roman" w:cs="Times New Roman"/>
          <w:sz w:val="28"/>
          <w:szCs w:val="28"/>
        </w:rPr>
        <w:t xml:space="preserve">Капитальные затраты </w:t>
      </w:r>
      <w:r>
        <w:rPr>
          <w:rFonts w:ascii="Times New Roman" w:hAnsi="Times New Roman" w:cs="Times New Roman"/>
          <w:sz w:val="28"/>
          <w:szCs w:val="28"/>
        </w:rPr>
        <w:t xml:space="preserve"> - это</w:t>
      </w:r>
      <w:r w:rsidRPr="006E0567">
        <w:rPr>
          <w:rFonts w:ascii="Times New Roman" w:hAnsi="Times New Roman" w:cs="Times New Roman"/>
          <w:sz w:val="28"/>
          <w:szCs w:val="28"/>
        </w:rPr>
        <w:t xml:space="preserve"> любые затраты, понесенные при создании, приобретении, расширении или усовершенствовании актива, предназначенного для использования в компании. </w:t>
      </w:r>
    </w:p>
    <w:p w14:paraId="2D348699" w14:textId="77777777" w:rsidR="006E0567" w:rsidRPr="006E0567" w:rsidRDefault="006E0567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0567">
        <w:rPr>
          <w:rFonts w:ascii="Times New Roman" w:hAnsi="Times New Roman" w:cs="Times New Roman"/>
          <w:sz w:val="28"/>
          <w:szCs w:val="28"/>
        </w:rPr>
        <w:t>В состав капитальных затрат входят:</w:t>
      </w:r>
    </w:p>
    <w:p w14:paraId="531C66CF" w14:textId="77777777" w:rsidR="00B717CD" w:rsidRPr="00B717CD" w:rsidRDefault="00B717CD" w:rsidP="0025167E">
      <w:pPr>
        <w:pStyle w:val="a6"/>
        <w:numPr>
          <w:ilvl w:val="0"/>
          <w:numId w:val="31"/>
        </w:num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717CD">
        <w:rPr>
          <w:rFonts w:ascii="Times New Roman" w:hAnsi="Times New Roman" w:cs="Times New Roman"/>
          <w:sz w:val="28"/>
          <w:szCs w:val="28"/>
        </w:rPr>
        <w:t>покупка основных средств / затраты на усовершенствование сущ</w:t>
      </w:r>
      <w:r w:rsidRPr="00B717CD">
        <w:rPr>
          <w:rFonts w:ascii="Times New Roman" w:hAnsi="Times New Roman" w:cs="Times New Roman"/>
          <w:sz w:val="28"/>
          <w:szCs w:val="28"/>
        </w:rPr>
        <w:t>е</w:t>
      </w:r>
      <w:r w:rsidRPr="00B717CD">
        <w:rPr>
          <w:rFonts w:ascii="Times New Roman" w:hAnsi="Times New Roman" w:cs="Times New Roman"/>
          <w:sz w:val="28"/>
          <w:szCs w:val="28"/>
        </w:rPr>
        <w:t>ствующих основных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3A0FB21" w14:textId="77777777" w:rsidR="006E0567" w:rsidRPr="006E0567" w:rsidRDefault="006E0567" w:rsidP="0025167E">
      <w:pPr>
        <w:pStyle w:val="a6"/>
        <w:numPr>
          <w:ilvl w:val="0"/>
          <w:numId w:val="31"/>
        </w:num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E0567">
        <w:rPr>
          <w:rFonts w:ascii="Times New Roman" w:hAnsi="Times New Roman" w:cs="Times New Roman"/>
          <w:sz w:val="28"/>
          <w:szCs w:val="28"/>
        </w:rPr>
        <w:t>затраты на подготовку площадки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1CED1FE" w14:textId="77777777" w:rsidR="006E0567" w:rsidRPr="006E0567" w:rsidRDefault="006E0567" w:rsidP="0025167E">
      <w:pPr>
        <w:pStyle w:val="a6"/>
        <w:numPr>
          <w:ilvl w:val="0"/>
          <w:numId w:val="31"/>
        </w:num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E0567">
        <w:rPr>
          <w:rFonts w:ascii="Times New Roman" w:hAnsi="Times New Roman" w:cs="Times New Roman"/>
          <w:sz w:val="28"/>
          <w:szCs w:val="28"/>
        </w:rPr>
        <w:t>первичные затраты на доставку и разгрузку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65ACF2D" w14:textId="77777777" w:rsidR="006E0567" w:rsidRPr="006E0567" w:rsidRDefault="006E0567" w:rsidP="0025167E">
      <w:pPr>
        <w:pStyle w:val="a6"/>
        <w:numPr>
          <w:ilvl w:val="0"/>
          <w:numId w:val="31"/>
        </w:num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E0567">
        <w:rPr>
          <w:rFonts w:ascii="Times New Roman" w:hAnsi="Times New Roman" w:cs="Times New Roman"/>
          <w:sz w:val="28"/>
          <w:szCs w:val="28"/>
        </w:rPr>
        <w:t>затраты на установку и  тестирование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4CA92EA" w14:textId="77777777" w:rsidR="006E0567" w:rsidRDefault="006E0567" w:rsidP="0025167E">
      <w:pPr>
        <w:pStyle w:val="a6"/>
        <w:numPr>
          <w:ilvl w:val="0"/>
          <w:numId w:val="31"/>
        </w:num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E0567">
        <w:rPr>
          <w:rFonts w:ascii="Times New Roman" w:hAnsi="Times New Roman" w:cs="Times New Roman"/>
          <w:sz w:val="28"/>
          <w:szCs w:val="28"/>
        </w:rPr>
        <w:lastRenderedPageBreak/>
        <w:t>стоимость профессиональных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717CD">
        <w:rPr>
          <w:rFonts w:ascii="Times New Roman" w:hAnsi="Times New Roman" w:cs="Times New Roman"/>
          <w:sz w:val="28"/>
          <w:szCs w:val="28"/>
        </w:rPr>
        <w:t>предпроектные</w:t>
      </w:r>
      <w:proofErr w:type="spellEnd"/>
      <w:r w:rsidR="00B717C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проектные услуги</w:t>
      </w:r>
      <w:r w:rsidR="00B717CD">
        <w:rPr>
          <w:rFonts w:ascii="Times New Roman" w:hAnsi="Times New Roman" w:cs="Times New Roman"/>
          <w:sz w:val="28"/>
          <w:szCs w:val="28"/>
        </w:rPr>
        <w:t xml:space="preserve"> и т.д.)</w:t>
      </w:r>
    </w:p>
    <w:p w14:paraId="4A73033C" w14:textId="77777777" w:rsidR="006E0567" w:rsidRPr="006E0567" w:rsidRDefault="006E0567" w:rsidP="0025167E">
      <w:pPr>
        <w:pStyle w:val="a6"/>
        <w:numPr>
          <w:ilvl w:val="0"/>
          <w:numId w:val="31"/>
        </w:num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E0567">
        <w:rPr>
          <w:rFonts w:ascii="Times New Roman" w:hAnsi="Times New Roman" w:cs="Times New Roman"/>
          <w:sz w:val="28"/>
          <w:szCs w:val="28"/>
        </w:rPr>
        <w:t>затраты на любые виды вознаграждений в отношении работников, непосредственно задействованных в строительстве или приобретении объекта ОС</w:t>
      </w:r>
    </w:p>
    <w:p w14:paraId="394FE1AD" w14:textId="77777777" w:rsidR="006E0567" w:rsidRPr="006E0567" w:rsidRDefault="006E0567" w:rsidP="0025167E">
      <w:pPr>
        <w:pStyle w:val="a6"/>
        <w:numPr>
          <w:ilvl w:val="0"/>
          <w:numId w:val="31"/>
        </w:num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E0567">
        <w:rPr>
          <w:rFonts w:ascii="Times New Roman" w:hAnsi="Times New Roman" w:cs="Times New Roman"/>
          <w:sz w:val="28"/>
          <w:szCs w:val="28"/>
        </w:rPr>
        <w:t>прочие аналогичные затраты</w:t>
      </w:r>
    </w:p>
    <w:p w14:paraId="48916B43" w14:textId="77777777" w:rsidR="00B717CD" w:rsidRDefault="00B717CD" w:rsidP="002516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DCCB2C6" w14:textId="77777777" w:rsidR="006E0567" w:rsidRPr="006E0567" w:rsidRDefault="00B717CD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технико-экономических проектах, разрабатываемых в телекоммуник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ционных компаниях, учитывают следующие виды капитальных затрат</w:t>
      </w:r>
      <w:r w:rsidR="006E0567" w:rsidRPr="006E0567">
        <w:rPr>
          <w:rFonts w:ascii="Times New Roman" w:hAnsi="Times New Roman" w:cs="Times New Roman"/>
          <w:sz w:val="28"/>
          <w:szCs w:val="28"/>
        </w:rPr>
        <w:t>:</w:t>
      </w:r>
    </w:p>
    <w:p w14:paraId="00F309B6" w14:textId="77777777" w:rsidR="006E0567" w:rsidRPr="00B717CD" w:rsidRDefault="00B717CD" w:rsidP="0025167E">
      <w:pPr>
        <w:pStyle w:val="a6"/>
        <w:numPr>
          <w:ilvl w:val="0"/>
          <w:numId w:val="32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затраты </w:t>
      </w:r>
      <w:r w:rsidR="006E0567" w:rsidRPr="00B717CD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оборудование</w:t>
      </w:r>
      <w:r w:rsidR="006E0567" w:rsidRPr="00B717CD">
        <w:rPr>
          <w:rFonts w:ascii="Times New Roman" w:hAnsi="Times New Roman"/>
          <w:sz w:val="28"/>
          <w:szCs w:val="28"/>
        </w:rPr>
        <w:t>;</w:t>
      </w:r>
    </w:p>
    <w:p w14:paraId="06C82BF1" w14:textId="77777777" w:rsidR="006E0567" w:rsidRPr="00B717CD" w:rsidRDefault="00B717CD" w:rsidP="0025167E">
      <w:pPr>
        <w:pStyle w:val="a6"/>
        <w:numPr>
          <w:ilvl w:val="0"/>
          <w:numId w:val="32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затраты </w:t>
      </w:r>
      <w:r w:rsidR="006E0567" w:rsidRPr="00B717CD">
        <w:rPr>
          <w:rFonts w:ascii="Times New Roman" w:hAnsi="Times New Roman"/>
          <w:sz w:val="28"/>
          <w:szCs w:val="28"/>
        </w:rPr>
        <w:t>на линейные сооружения;</w:t>
      </w:r>
    </w:p>
    <w:p w14:paraId="484A5F18" w14:textId="77777777" w:rsidR="006E0567" w:rsidRDefault="00B717CD" w:rsidP="0025167E">
      <w:pPr>
        <w:pStyle w:val="a6"/>
        <w:numPr>
          <w:ilvl w:val="0"/>
          <w:numId w:val="32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затраты </w:t>
      </w:r>
      <w:r w:rsidR="006E0567" w:rsidRPr="00B717CD">
        <w:rPr>
          <w:rFonts w:ascii="Times New Roman" w:hAnsi="Times New Roman"/>
          <w:sz w:val="28"/>
          <w:szCs w:val="28"/>
        </w:rPr>
        <w:t>на оборудо</w:t>
      </w:r>
      <w:r>
        <w:rPr>
          <w:rFonts w:ascii="Times New Roman" w:hAnsi="Times New Roman"/>
          <w:sz w:val="28"/>
          <w:szCs w:val="28"/>
        </w:rPr>
        <w:t xml:space="preserve">вание </w:t>
      </w:r>
      <w:proofErr w:type="spellStart"/>
      <w:r>
        <w:rPr>
          <w:rFonts w:ascii="Times New Roman" w:hAnsi="Times New Roman"/>
          <w:sz w:val="28"/>
          <w:szCs w:val="28"/>
        </w:rPr>
        <w:t>электропитающих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устройств;</w:t>
      </w:r>
    </w:p>
    <w:p w14:paraId="682EF6F1" w14:textId="77777777" w:rsidR="00B717CD" w:rsidRDefault="00B717CD" w:rsidP="0025167E">
      <w:pPr>
        <w:pStyle w:val="a6"/>
        <w:numPr>
          <w:ilvl w:val="0"/>
          <w:numId w:val="32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затраты на монтаж, установку и транспортировку;</w:t>
      </w:r>
    </w:p>
    <w:p w14:paraId="6CC46E30" w14:textId="77777777" w:rsidR="00B717CD" w:rsidRPr="00B717CD" w:rsidRDefault="00B717CD" w:rsidP="0025167E">
      <w:pPr>
        <w:pStyle w:val="a6"/>
        <w:numPr>
          <w:ilvl w:val="0"/>
          <w:numId w:val="32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предпроектные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проектные работы.</w:t>
      </w:r>
    </w:p>
    <w:p w14:paraId="46C42431" w14:textId="77777777" w:rsidR="00DB5A8C" w:rsidRPr="00717D36" w:rsidRDefault="00DB5A8C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Номенклатура и количество активного оборудования и линейных соор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жений должны быть сформированы в техническом задании, и представлены в данной главе в виде таблицы. Для определения суммы капитальных за</w:t>
      </w:r>
      <w:r w:rsidR="0010717B">
        <w:rPr>
          <w:rFonts w:ascii="Times New Roman" w:hAnsi="Times New Roman" w:cs="Times New Roman"/>
          <w:sz w:val="28"/>
          <w:szCs w:val="28"/>
        </w:rPr>
        <w:t>трат необходимо также знать цену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10717B">
        <w:rPr>
          <w:rFonts w:ascii="Times New Roman" w:hAnsi="Times New Roman" w:cs="Times New Roman"/>
          <w:sz w:val="28"/>
          <w:szCs w:val="28"/>
        </w:rPr>
        <w:t xml:space="preserve"> каждый вид оборудования.</w:t>
      </w:r>
      <w:r w:rsidR="0011446C">
        <w:rPr>
          <w:rFonts w:ascii="Times New Roman" w:hAnsi="Times New Roman" w:cs="Times New Roman"/>
          <w:sz w:val="28"/>
          <w:szCs w:val="28"/>
        </w:rPr>
        <w:t xml:space="preserve"> </w:t>
      </w:r>
      <w:r w:rsidR="0010717B">
        <w:rPr>
          <w:rFonts w:ascii="Times New Roman" w:hAnsi="Times New Roman" w:cs="Times New Roman"/>
          <w:sz w:val="28"/>
          <w:szCs w:val="28"/>
        </w:rPr>
        <w:t xml:space="preserve">Цена </w:t>
      </w:r>
      <w:r w:rsidR="0011446C">
        <w:rPr>
          <w:rFonts w:ascii="Times New Roman" w:hAnsi="Times New Roman" w:cs="Times New Roman"/>
          <w:sz w:val="28"/>
          <w:szCs w:val="28"/>
        </w:rPr>
        <w:t xml:space="preserve">определяется студентом самостоятельно исходя из среднерыночной цены </w:t>
      </w:r>
      <w:r w:rsidR="0010717B">
        <w:rPr>
          <w:rFonts w:ascii="Times New Roman" w:hAnsi="Times New Roman" w:cs="Times New Roman"/>
          <w:sz w:val="28"/>
          <w:szCs w:val="28"/>
        </w:rPr>
        <w:t>на данный тип об</w:t>
      </w:r>
      <w:r w:rsidR="0010717B">
        <w:rPr>
          <w:rFonts w:ascii="Times New Roman" w:hAnsi="Times New Roman" w:cs="Times New Roman"/>
          <w:sz w:val="28"/>
          <w:szCs w:val="28"/>
        </w:rPr>
        <w:t>о</w:t>
      </w:r>
      <w:r w:rsidR="0010717B">
        <w:rPr>
          <w:rFonts w:ascii="Times New Roman" w:hAnsi="Times New Roman" w:cs="Times New Roman"/>
          <w:sz w:val="28"/>
          <w:szCs w:val="28"/>
        </w:rPr>
        <w:t xml:space="preserve">рудования </w:t>
      </w:r>
      <w:r w:rsidR="0011446C">
        <w:rPr>
          <w:rFonts w:ascii="Times New Roman" w:hAnsi="Times New Roman" w:cs="Times New Roman"/>
          <w:sz w:val="28"/>
          <w:szCs w:val="28"/>
        </w:rPr>
        <w:t xml:space="preserve">или прайса конкретного </w:t>
      </w:r>
      <w:r w:rsidR="0011446C" w:rsidRPr="00717D36">
        <w:rPr>
          <w:rFonts w:ascii="Times New Roman" w:hAnsi="Times New Roman" w:cs="Times New Roman"/>
          <w:sz w:val="28"/>
          <w:szCs w:val="28"/>
        </w:rPr>
        <w:t>поставщика оборудования.</w:t>
      </w:r>
    </w:p>
    <w:p w14:paraId="6DAD5645" w14:textId="77777777" w:rsidR="00DD3139" w:rsidRPr="00717D36" w:rsidRDefault="00F54F93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D36">
        <w:rPr>
          <w:rFonts w:ascii="Times New Roman" w:hAnsi="Times New Roman" w:cs="Times New Roman"/>
          <w:sz w:val="28"/>
          <w:szCs w:val="28"/>
        </w:rPr>
        <w:t xml:space="preserve">Нормативно-справочные данные по строительно-монтажным работам, транспортным расходам, затратам на </w:t>
      </w:r>
      <w:proofErr w:type="spellStart"/>
      <w:r w:rsidRPr="00717D36">
        <w:rPr>
          <w:rFonts w:ascii="Times New Roman" w:hAnsi="Times New Roman" w:cs="Times New Roman"/>
          <w:sz w:val="28"/>
          <w:szCs w:val="28"/>
        </w:rPr>
        <w:t>предпроетные</w:t>
      </w:r>
      <w:proofErr w:type="spellEnd"/>
      <w:r w:rsidRPr="00717D36">
        <w:rPr>
          <w:rFonts w:ascii="Times New Roman" w:hAnsi="Times New Roman" w:cs="Times New Roman"/>
          <w:sz w:val="28"/>
          <w:szCs w:val="28"/>
        </w:rPr>
        <w:t xml:space="preserve"> и проектным работы, нео</w:t>
      </w:r>
      <w:r w:rsidRPr="00717D36">
        <w:rPr>
          <w:rFonts w:ascii="Times New Roman" w:hAnsi="Times New Roman" w:cs="Times New Roman"/>
          <w:sz w:val="28"/>
          <w:szCs w:val="28"/>
        </w:rPr>
        <w:t>б</w:t>
      </w:r>
      <w:r w:rsidRPr="00717D36">
        <w:rPr>
          <w:rFonts w:ascii="Times New Roman" w:hAnsi="Times New Roman" w:cs="Times New Roman"/>
          <w:sz w:val="28"/>
          <w:szCs w:val="28"/>
        </w:rPr>
        <w:t xml:space="preserve">ходимые для выполнения расчетов, собираются на предприятии в процессе прохождения </w:t>
      </w:r>
      <w:r w:rsidR="00717D36" w:rsidRPr="00717D36">
        <w:rPr>
          <w:rFonts w:ascii="Times New Roman" w:hAnsi="Times New Roman" w:cs="Times New Roman"/>
          <w:sz w:val="28"/>
          <w:szCs w:val="28"/>
        </w:rPr>
        <w:t xml:space="preserve">преддипломной </w:t>
      </w:r>
      <w:r w:rsidRPr="00717D36">
        <w:rPr>
          <w:rFonts w:ascii="Times New Roman" w:hAnsi="Times New Roman" w:cs="Times New Roman"/>
          <w:sz w:val="28"/>
          <w:szCs w:val="28"/>
        </w:rPr>
        <w:t>практики, так как предприятие имеет право сам</w:t>
      </w:r>
      <w:r w:rsidRPr="00717D36">
        <w:rPr>
          <w:rFonts w:ascii="Times New Roman" w:hAnsi="Times New Roman" w:cs="Times New Roman"/>
          <w:sz w:val="28"/>
          <w:szCs w:val="28"/>
        </w:rPr>
        <w:t>о</w:t>
      </w:r>
      <w:r w:rsidRPr="00717D36">
        <w:rPr>
          <w:rFonts w:ascii="Times New Roman" w:hAnsi="Times New Roman" w:cs="Times New Roman"/>
          <w:sz w:val="28"/>
          <w:szCs w:val="28"/>
        </w:rPr>
        <w:t>стоятельно определять процент отчислений</w:t>
      </w:r>
      <w:r w:rsidR="00717D36" w:rsidRPr="00717D36">
        <w:rPr>
          <w:rFonts w:ascii="Times New Roman" w:hAnsi="Times New Roman" w:cs="Times New Roman"/>
          <w:sz w:val="28"/>
          <w:szCs w:val="28"/>
        </w:rPr>
        <w:t xml:space="preserve"> по</w:t>
      </w:r>
      <w:r w:rsidRPr="00717D36">
        <w:rPr>
          <w:rFonts w:ascii="Times New Roman" w:hAnsi="Times New Roman" w:cs="Times New Roman"/>
          <w:sz w:val="28"/>
          <w:szCs w:val="28"/>
        </w:rPr>
        <w:t xml:space="preserve"> кажд</w:t>
      </w:r>
      <w:r w:rsidR="00717D36" w:rsidRPr="00717D36">
        <w:rPr>
          <w:rFonts w:ascii="Times New Roman" w:hAnsi="Times New Roman" w:cs="Times New Roman"/>
          <w:sz w:val="28"/>
          <w:szCs w:val="28"/>
        </w:rPr>
        <w:t>ой статье</w:t>
      </w:r>
      <w:r w:rsidRPr="00717D36">
        <w:rPr>
          <w:rFonts w:ascii="Times New Roman" w:hAnsi="Times New Roman" w:cs="Times New Roman"/>
          <w:sz w:val="28"/>
          <w:szCs w:val="28"/>
        </w:rPr>
        <w:t xml:space="preserve"> расходов. </w:t>
      </w:r>
    </w:p>
    <w:p w14:paraId="23154002" w14:textId="77777777" w:rsidR="00CE730C" w:rsidRDefault="00F54F93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D36">
        <w:rPr>
          <w:rFonts w:ascii="Times New Roman" w:hAnsi="Times New Roman" w:cs="Times New Roman"/>
          <w:sz w:val="28"/>
          <w:szCs w:val="28"/>
        </w:rPr>
        <w:t xml:space="preserve"> В </w:t>
      </w:r>
      <w:r w:rsidR="00DD3139" w:rsidRPr="00717D36">
        <w:rPr>
          <w:rFonts w:ascii="Times New Roman" w:hAnsi="Times New Roman" w:cs="Times New Roman"/>
          <w:sz w:val="28"/>
          <w:szCs w:val="28"/>
        </w:rPr>
        <w:t>примерах, приведенных в главах</w:t>
      </w:r>
      <w:r w:rsidRPr="00717D36">
        <w:rPr>
          <w:rFonts w:ascii="Times New Roman" w:hAnsi="Times New Roman" w:cs="Times New Roman"/>
          <w:sz w:val="28"/>
          <w:szCs w:val="28"/>
        </w:rPr>
        <w:t xml:space="preserve"> 1.2</w:t>
      </w:r>
      <w:r w:rsidR="00DD3139" w:rsidRPr="00717D36">
        <w:rPr>
          <w:rFonts w:ascii="Times New Roman" w:hAnsi="Times New Roman" w:cs="Times New Roman"/>
          <w:sz w:val="28"/>
          <w:szCs w:val="28"/>
        </w:rPr>
        <w:t xml:space="preserve"> и 1.3 используются условные да</w:t>
      </w:r>
      <w:r w:rsidR="00DD3139" w:rsidRPr="00717D36">
        <w:rPr>
          <w:rFonts w:ascii="Times New Roman" w:hAnsi="Times New Roman" w:cs="Times New Roman"/>
          <w:sz w:val="28"/>
          <w:szCs w:val="28"/>
        </w:rPr>
        <w:t>н</w:t>
      </w:r>
      <w:r w:rsidR="00DD3139" w:rsidRPr="00717D36">
        <w:rPr>
          <w:rFonts w:ascii="Times New Roman" w:hAnsi="Times New Roman" w:cs="Times New Roman"/>
          <w:sz w:val="28"/>
          <w:szCs w:val="28"/>
        </w:rPr>
        <w:t xml:space="preserve">ные. </w:t>
      </w:r>
      <w:r w:rsidR="00CE730C">
        <w:rPr>
          <w:rFonts w:ascii="Times New Roman" w:hAnsi="Times New Roman" w:cs="Times New Roman"/>
          <w:sz w:val="28"/>
          <w:szCs w:val="28"/>
        </w:rPr>
        <w:t>К</w:t>
      </w:r>
      <w:r w:rsidR="00DD3139" w:rsidRPr="00717D36">
        <w:rPr>
          <w:rFonts w:ascii="Times New Roman" w:hAnsi="Times New Roman" w:cs="Times New Roman"/>
          <w:sz w:val="28"/>
          <w:szCs w:val="28"/>
        </w:rPr>
        <w:t>ажд</w:t>
      </w:r>
      <w:r w:rsidR="00CE730C">
        <w:rPr>
          <w:rFonts w:ascii="Times New Roman" w:hAnsi="Times New Roman" w:cs="Times New Roman"/>
          <w:sz w:val="28"/>
          <w:szCs w:val="28"/>
        </w:rPr>
        <w:t>ый</w:t>
      </w:r>
      <w:r w:rsidR="00DD3139" w:rsidRPr="00717D36">
        <w:rPr>
          <w:rFonts w:ascii="Times New Roman" w:hAnsi="Times New Roman" w:cs="Times New Roman"/>
          <w:sz w:val="28"/>
          <w:szCs w:val="28"/>
        </w:rPr>
        <w:t xml:space="preserve"> процент, норматив или величин</w:t>
      </w:r>
      <w:r w:rsidR="00CE730C">
        <w:rPr>
          <w:rFonts w:ascii="Times New Roman" w:hAnsi="Times New Roman" w:cs="Times New Roman"/>
          <w:sz w:val="28"/>
          <w:szCs w:val="28"/>
        </w:rPr>
        <w:t>а</w:t>
      </w:r>
      <w:r w:rsidR="00DD3139" w:rsidRPr="00717D36">
        <w:rPr>
          <w:rFonts w:ascii="Times New Roman" w:hAnsi="Times New Roman" w:cs="Times New Roman"/>
          <w:sz w:val="28"/>
          <w:szCs w:val="28"/>
        </w:rPr>
        <w:t xml:space="preserve"> затрат  должн</w:t>
      </w:r>
      <w:r w:rsidR="00CE730C">
        <w:rPr>
          <w:rFonts w:ascii="Times New Roman" w:hAnsi="Times New Roman" w:cs="Times New Roman"/>
          <w:sz w:val="28"/>
          <w:szCs w:val="28"/>
        </w:rPr>
        <w:t>ы</w:t>
      </w:r>
      <w:r w:rsidR="00DD3139" w:rsidRPr="00717D36">
        <w:rPr>
          <w:rFonts w:ascii="Times New Roman" w:hAnsi="Times New Roman" w:cs="Times New Roman"/>
          <w:sz w:val="28"/>
          <w:szCs w:val="28"/>
        </w:rPr>
        <w:t xml:space="preserve"> быть обоснов</w:t>
      </w:r>
      <w:r w:rsidR="00DD3139" w:rsidRPr="00717D36">
        <w:rPr>
          <w:rFonts w:ascii="Times New Roman" w:hAnsi="Times New Roman" w:cs="Times New Roman"/>
          <w:sz w:val="28"/>
          <w:szCs w:val="28"/>
        </w:rPr>
        <w:t>а</w:t>
      </w:r>
      <w:r w:rsidR="00DD3139" w:rsidRPr="00717D36">
        <w:rPr>
          <w:rFonts w:ascii="Times New Roman" w:hAnsi="Times New Roman" w:cs="Times New Roman"/>
          <w:sz w:val="28"/>
          <w:szCs w:val="28"/>
        </w:rPr>
        <w:t>н</w:t>
      </w:r>
      <w:r w:rsidR="00CE730C">
        <w:rPr>
          <w:rFonts w:ascii="Times New Roman" w:hAnsi="Times New Roman" w:cs="Times New Roman"/>
          <w:sz w:val="28"/>
          <w:szCs w:val="28"/>
        </w:rPr>
        <w:t>ы</w:t>
      </w:r>
      <w:r w:rsidR="00717D36" w:rsidRPr="00717D36">
        <w:rPr>
          <w:rFonts w:ascii="Times New Roman" w:hAnsi="Times New Roman" w:cs="Times New Roman"/>
          <w:sz w:val="28"/>
          <w:szCs w:val="28"/>
        </w:rPr>
        <w:t xml:space="preserve"> и</w:t>
      </w:r>
      <w:r w:rsidR="00DD3139" w:rsidRPr="00717D36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="00CE730C">
        <w:rPr>
          <w:rFonts w:ascii="Times New Roman" w:hAnsi="Times New Roman" w:cs="Times New Roman"/>
          <w:sz w:val="28"/>
          <w:szCs w:val="28"/>
        </w:rPr>
        <w:t>ы</w:t>
      </w:r>
      <w:r w:rsidR="00DD3139" w:rsidRPr="00717D36">
        <w:rPr>
          <w:rFonts w:ascii="Times New Roman" w:hAnsi="Times New Roman" w:cs="Times New Roman"/>
          <w:sz w:val="28"/>
          <w:szCs w:val="28"/>
        </w:rPr>
        <w:t xml:space="preserve"> с указанием исходной информации и документации. </w:t>
      </w:r>
      <w:r w:rsidR="00CE730C">
        <w:rPr>
          <w:rFonts w:ascii="Times New Roman" w:hAnsi="Times New Roman" w:cs="Times New Roman"/>
          <w:sz w:val="28"/>
          <w:szCs w:val="28"/>
        </w:rPr>
        <w:t>Да</w:t>
      </w:r>
      <w:r w:rsidR="00CE730C">
        <w:rPr>
          <w:rFonts w:ascii="Times New Roman" w:hAnsi="Times New Roman" w:cs="Times New Roman"/>
          <w:sz w:val="28"/>
          <w:szCs w:val="28"/>
        </w:rPr>
        <w:t>н</w:t>
      </w:r>
      <w:r w:rsidR="00CE730C">
        <w:rPr>
          <w:rFonts w:ascii="Times New Roman" w:hAnsi="Times New Roman" w:cs="Times New Roman"/>
          <w:sz w:val="28"/>
          <w:szCs w:val="28"/>
        </w:rPr>
        <w:t xml:space="preserve">ную информацию необходимо запросить в организации при прохождении преддипломной практики. </w:t>
      </w:r>
    </w:p>
    <w:p w14:paraId="2DD3998B" w14:textId="4D06EB69" w:rsidR="00F54F93" w:rsidRPr="00717D36" w:rsidRDefault="00CE730C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Примеры обоснования процентов могут быть представлены </w:t>
      </w:r>
      <w:r w:rsidR="00DD3139" w:rsidRPr="00717D36">
        <w:rPr>
          <w:rFonts w:ascii="Times New Roman" w:hAnsi="Times New Roman" w:cs="Times New Roman"/>
          <w:sz w:val="28"/>
          <w:szCs w:val="28"/>
        </w:rPr>
        <w:t>следующим образом:</w:t>
      </w:r>
    </w:p>
    <w:p w14:paraId="29B6225E" w14:textId="77777777" w:rsidR="00DD3139" w:rsidRDefault="00DD3139" w:rsidP="0025167E">
      <w:pPr>
        <w:spacing w:after="0" w:line="240" w:lineRule="auto"/>
        <w:ind w:left="127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D36">
        <w:rPr>
          <w:rFonts w:ascii="Times New Roman" w:hAnsi="Times New Roman" w:cs="Times New Roman"/>
          <w:i/>
          <w:sz w:val="28"/>
          <w:szCs w:val="28"/>
        </w:rPr>
        <w:t>Строительство выполняется сторонней строительной орган</w:t>
      </w:r>
      <w:r w:rsidRPr="00717D36">
        <w:rPr>
          <w:rFonts w:ascii="Times New Roman" w:hAnsi="Times New Roman" w:cs="Times New Roman"/>
          <w:i/>
          <w:sz w:val="28"/>
          <w:szCs w:val="28"/>
        </w:rPr>
        <w:t>и</w:t>
      </w:r>
      <w:r w:rsidRPr="00717D36">
        <w:rPr>
          <w:rFonts w:ascii="Times New Roman" w:hAnsi="Times New Roman" w:cs="Times New Roman"/>
          <w:i/>
          <w:sz w:val="28"/>
          <w:szCs w:val="28"/>
        </w:rPr>
        <w:t>зацией «</w:t>
      </w:r>
      <w:proofErr w:type="spellStart"/>
      <w:r w:rsidRPr="00717D36">
        <w:rPr>
          <w:rFonts w:ascii="Times New Roman" w:hAnsi="Times New Roman" w:cs="Times New Roman"/>
          <w:i/>
          <w:sz w:val="28"/>
          <w:szCs w:val="28"/>
        </w:rPr>
        <w:t>СтройМонтажСанпром</w:t>
      </w:r>
      <w:proofErr w:type="spellEnd"/>
      <w:r w:rsidRPr="00717D36">
        <w:rPr>
          <w:rFonts w:ascii="Times New Roman" w:hAnsi="Times New Roman" w:cs="Times New Roman"/>
          <w:i/>
          <w:sz w:val="28"/>
          <w:szCs w:val="28"/>
        </w:rPr>
        <w:t>», а индексирование строительных работ выполнено в соответствии с Приказом Минстроя России от 05.06.2019 N 326/</w:t>
      </w:r>
      <w:proofErr w:type="spellStart"/>
      <w:r w:rsidRPr="00717D36">
        <w:rPr>
          <w:rFonts w:ascii="Times New Roman" w:hAnsi="Times New Roman" w:cs="Times New Roman"/>
          <w:i/>
          <w:sz w:val="28"/>
          <w:szCs w:val="28"/>
        </w:rPr>
        <w:t>пр</w:t>
      </w:r>
      <w:proofErr w:type="spellEnd"/>
      <w:r w:rsidRPr="00717D36">
        <w:rPr>
          <w:rFonts w:ascii="Times New Roman" w:hAnsi="Times New Roman" w:cs="Times New Roman"/>
          <w:i/>
          <w:sz w:val="28"/>
          <w:szCs w:val="28"/>
        </w:rPr>
        <w:t xml:space="preserve"> "Об утверждении Методики расчета индексов изменения сметной стоимости строительства" (Зарегистрировано в Минюсте России 10.09.2019 N 55869) для данного региона</w:t>
      </w:r>
      <w:r w:rsidRPr="00717D36">
        <w:rPr>
          <w:rFonts w:ascii="Times New Roman" w:hAnsi="Times New Roman" w:cs="Times New Roman"/>
          <w:sz w:val="28"/>
          <w:szCs w:val="28"/>
        </w:rPr>
        <w:t>.</w:t>
      </w:r>
    </w:p>
    <w:p w14:paraId="4B5144D1" w14:textId="77777777" w:rsidR="00717D36" w:rsidRDefault="00717D36" w:rsidP="0025167E">
      <w:pPr>
        <w:spacing w:after="0" w:line="240" w:lineRule="auto"/>
        <w:ind w:left="1276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или</w:t>
      </w:r>
    </w:p>
    <w:p w14:paraId="1F15E869" w14:textId="77777777" w:rsidR="00CE730C" w:rsidRDefault="00717D36" w:rsidP="0025167E">
      <w:pPr>
        <w:spacing w:after="0" w:line="240" w:lineRule="auto"/>
        <w:ind w:left="1276" w:firstLine="567"/>
        <w:jc w:val="both"/>
        <w:rPr>
          <w:rFonts w:ascii="Times New Roman" w:hAnsi="Times New Roman"/>
          <w:i/>
          <w:sz w:val="28"/>
          <w:szCs w:val="28"/>
        </w:rPr>
      </w:pPr>
      <w:r w:rsidRPr="00717D36">
        <w:rPr>
          <w:rFonts w:ascii="Times New Roman" w:hAnsi="Times New Roman" w:cs="Times New Roman"/>
          <w:i/>
          <w:sz w:val="28"/>
          <w:szCs w:val="28"/>
        </w:rPr>
        <w:t xml:space="preserve">Согласно Приказу 153/4кн компании «Телеком»,  </w:t>
      </w:r>
      <w:r w:rsidRPr="00717D36">
        <w:rPr>
          <w:rFonts w:ascii="Times New Roman" w:hAnsi="Times New Roman"/>
          <w:i/>
          <w:sz w:val="28"/>
          <w:szCs w:val="28"/>
        </w:rPr>
        <w:t xml:space="preserve">транспортные расходы рассчитываются укрупненно в размере 15% от стоимости оборудования. </w:t>
      </w:r>
    </w:p>
    <w:p w14:paraId="59909EE1" w14:textId="3C0648EF" w:rsidR="00CE730C" w:rsidRDefault="00CE730C" w:rsidP="0025167E">
      <w:pPr>
        <w:spacing w:after="0" w:line="240" w:lineRule="auto"/>
        <w:ind w:left="1276" w:firstLine="567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или</w:t>
      </w:r>
    </w:p>
    <w:p w14:paraId="07C9E982" w14:textId="2681B885" w:rsidR="00717D36" w:rsidRPr="00717D36" w:rsidRDefault="00717D36" w:rsidP="0025167E">
      <w:pPr>
        <w:spacing w:after="0" w:line="240" w:lineRule="auto"/>
        <w:ind w:left="1276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7D36">
        <w:rPr>
          <w:rFonts w:ascii="Times New Roman" w:hAnsi="Times New Roman"/>
          <w:i/>
          <w:sz w:val="28"/>
          <w:szCs w:val="28"/>
        </w:rPr>
        <w:lastRenderedPageBreak/>
        <w:t>Стоимость монтажных работ и настройки оборудования определяется</w:t>
      </w:r>
      <w:r>
        <w:rPr>
          <w:rFonts w:ascii="Times New Roman" w:hAnsi="Times New Roman"/>
          <w:i/>
          <w:sz w:val="28"/>
          <w:szCs w:val="28"/>
        </w:rPr>
        <w:t xml:space="preserve"> в соответствии</w:t>
      </w:r>
      <w:r w:rsidRPr="00717D36">
        <w:rPr>
          <w:rFonts w:ascii="Times New Roman" w:hAnsi="Times New Roman"/>
          <w:i/>
          <w:sz w:val="28"/>
          <w:szCs w:val="28"/>
        </w:rPr>
        <w:t xml:space="preserve"> с аналогичными проектами компании в размере 5% от стоимости оборудования</w:t>
      </w:r>
      <w:r>
        <w:rPr>
          <w:rFonts w:ascii="Times New Roman" w:hAnsi="Times New Roman"/>
          <w:i/>
          <w:sz w:val="28"/>
          <w:szCs w:val="28"/>
        </w:rPr>
        <w:t>.</w:t>
      </w:r>
    </w:p>
    <w:p w14:paraId="680FE30F" w14:textId="77777777" w:rsidR="00DD3139" w:rsidRPr="0025167E" w:rsidRDefault="00DD3139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1EFACB" w14:textId="768A6DFA" w:rsidR="006405D6" w:rsidRDefault="006405D6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на монтаж и транспортировку оборудования </w:t>
      </w:r>
      <w:r w:rsidR="001B0DC4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могут быть обоснованы </w:t>
      </w:r>
      <w:r w:rsidR="001B0DC4"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="00796A1E">
        <w:rPr>
          <w:rFonts w:ascii="Times New Roman" w:hAnsi="Times New Roman" w:cs="Times New Roman"/>
          <w:sz w:val="28"/>
          <w:szCs w:val="28"/>
        </w:rPr>
        <w:t>смет и прайс-листов соответствующих поставщиков.</w:t>
      </w:r>
      <w:r w:rsidR="001B0DC4">
        <w:rPr>
          <w:rFonts w:ascii="Times New Roman" w:hAnsi="Times New Roman" w:cs="Times New Roman"/>
          <w:sz w:val="28"/>
          <w:szCs w:val="28"/>
        </w:rPr>
        <w:t xml:space="preserve"> Например:</w:t>
      </w:r>
    </w:p>
    <w:p w14:paraId="0492A169" w14:textId="0D795F47" w:rsidR="00796A1E" w:rsidRPr="00796A1E" w:rsidRDefault="00796A1E" w:rsidP="0025167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6A1E">
        <w:rPr>
          <w:rFonts w:ascii="Times New Roman" w:hAnsi="Times New Roman" w:cs="Times New Roman"/>
          <w:i/>
          <w:sz w:val="28"/>
          <w:szCs w:val="28"/>
        </w:rPr>
        <w:t>Капитальные затраты на активное и линейное оборудование сети определяются согласно прайсу дилеров и дистрибьюторов производит</w:t>
      </w:r>
      <w:r w:rsidRPr="00796A1E">
        <w:rPr>
          <w:rFonts w:ascii="Times New Roman" w:hAnsi="Times New Roman" w:cs="Times New Roman"/>
          <w:i/>
          <w:sz w:val="28"/>
          <w:szCs w:val="28"/>
        </w:rPr>
        <w:t>е</w:t>
      </w:r>
      <w:r w:rsidRPr="00796A1E">
        <w:rPr>
          <w:rFonts w:ascii="Times New Roman" w:hAnsi="Times New Roman" w:cs="Times New Roman"/>
          <w:i/>
          <w:sz w:val="28"/>
          <w:szCs w:val="28"/>
        </w:rPr>
        <w:t>лей оборудования и компонентов связи, либо напрямую от производителя по ценам на январь 2022 года согласно сметам. Дилеры выбираются в р</w:t>
      </w:r>
      <w:r w:rsidRPr="00796A1E">
        <w:rPr>
          <w:rFonts w:ascii="Times New Roman" w:hAnsi="Times New Roman" w:cs="Times New Roman"/>
          <w:i/>
          <w:sz w:val="28"/>
          <w:szCs w:val="28"/>
        </w:rPr>
        <w:t>е</w:t>
      </w:r>
      <w:r w:rsidRPr="00796A1E">
        <w:rPr>
          <w:rFonts w:ascii="Times New Roman" w:hAnsi="Times New Roman" w:cs="Times New Roman"/>
          <w:i/>
          <w:sz w:val="28"/>
          <w:szCs w:val="28"/>
        </w:rPr>
        <w:t>гионе проектирования с поставкой на склад ближайшего города, с целью минимизировать транспортные расходы.</w:t>
      </w:r>
    </w:p>
    <w:p w14:paraId="0846EB46" w14:textId="2DB7DA42" w:rsidR="00796A1E" w:rsidRPr="00796A1E" w:rsidRDefault="00796A1E" w:rsidP="0025167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6A1E">
        <w:rPr>
          <w:rFonts w:ascii="Times New Roman" w:hAnsi="Times New Roman" w:cs="Times New Roman"/>
          <w:i/>
          <w:sz w:val="28"/>
          <w:szCs w:val="28"/>
        </w:rPr>
        <w:t>Согласно данным компании «</w:t>
      </w:r>
      <w:proofErr w:type="spellStart"/>
      <w:r w:rsidRPr="00796A1E">
        <w:rPr>
          <w:rFonts w:ascii="Times New Roman" w:hAnsi="Times New Roman" w:cs="Times New Roman"/>
          <w:i/>
          <w:sz w:val="28"/>
          <w:szCs w:val="28"/>
        </w:rPr>
        <w:t>Лайн</w:t>
      </w:r>
      <w:proofErr w:type="spellEnd"/>
      <w:r w:rsidRPr="00796A1E">
        <w:rPr>
          <w:rFonts w:ascii="Times New Roman" w:hAnsi="Times New Roman" w:cs="Times New Roman"/>
          <w:i/>
          <w:sz w:val="28"/>
          <w:szCs w:val="28"/>
        </w:rPr>
        <w:t>-Байт» также учитываются з</w:t>
      </w:r>
      <w:r w:rsidRPr="00796A1E">
        <w:rPr>
          <w:rFonts w:ascii="Times New Roman" w:hAnsi="Times New Roman" w:cs="Times New Roman"/>
          <w:i/>
          <w:sz w:val="28"/>
          <w:szCs w:val="28"/>
        </w:rPr>
        <w:t>а</w:t>
      </w:r>
      <w:r w:rsidRPr="00796A1E">
        <w:rPr>
          <w:rFonts w:ascii="Times New Roman" w:hAnsi="Times New Roman" w:cs="Times New Roman"/>
          <w:i/>
          <w:sz w:val="28"/>
          <w:szCs w:val="28"/>
        </w:rPr>
        <w:t>траты на проектно-изыскательские работы, разработку и согласование рабочего проекта.</w:t>
      </w:r>
    </w:p>
    <w:p w14:paraId="23BCA3C3" w14:textId="77777777" w:rsidR="00796A1E" w:rsidRPr="00796A1E" w:rsidRDefault="00796A1E" w:rsidP="0025167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6A1E">
        <w:rPr>
          <w:rFonts w:ascii="Times New Roman" w:hAnsi="Times New Roman" w:cs="Times New Roman"/>
          <w:i/>
          <w:sz w:val="28"/>
          <w:szCs w:val="28"/>
        </w:rPr>
        <w:t>Сметная стоимость оборудования определяется с учетом транспортных затрат, монтажа и настройки оборудования.</w:t>
      </w:r>
    </w:p>
    <w:p w14:paraId="16E346AF" w14:textId="71DCB43D" w:rsidR="00796A1E" w:rsidRPr="00796A1E" w:rsidRDefault="00796A1E" w:rsidP="0025167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6A1E">
        <w:rPr>
          <w:rFonts w:ascii="Times New Roman" w:hAnsi="Times New Roman" w:cs="Times New Roman"/>
          <w:i/>
          <w:sz w:val="28"/>
          <w:szCs w:val="28"/>
        </w:rPr>
        <w:t>Транспортные расходы рассчитываются для региона проектиров</w:t>
      </w:r>
      <w:r w:rsidRPr="00796A1E">
        <w:rPr>
          <w:rFonts w:ascii="Times New Roman" w:hAnsi="Times New Roman" w:cs="Times New Roman"/>
          <w:i/>
          <w:sz w:val="28"/>
          <w:szCs w:val="28"/>
        </w:rPr>
        <w:t>а</w:t>
      </w:r>
      <w:r w:rsidRPr="00796A1E">
        <w:rPr>
          <w:rFonts w:ascii="Times New Roman" w:hAnsi="Times New Roman" w:cs="Times New Roman"/>
          <w:i/>
          <w:sz w:val="28"/>
          <w:szCs w:val="28"/>
        </w:rPr>
        <w:t>ния по двум категориям, согласно данным Яндекс</w:t>
      </w:r>
      <w:r w:rsidRPr="00796A1E">
        <w:rPr>
          <w:rStyle w:val="aa"/>
          <w:rFonts w:ascii="Times New Roman" w:hAnsi="Times New Roman" w:cs="Times New Roman"/>
          <w:i/>
          <w:sz w:val="28"/>
          <w:szCs w:val="28"/>
        </w:rPr>
        <w:footnoteReference w:id="1"/>
      </w:r>
      <w:r w:rsidRPr="00796A1E">
        <w:rPr>
          <w:rFonts w:ascii="Times New Roman" w:hAnsi="Times New Roman" w:cs="Times New Roman"/>
          <w:i/>
          <w:sz w:val="28"/>
          <w:szCs w:val="28"/>
        </w:rPr>
        <w:t>:</w:t>
      </w:r>
    </w:p>
    <w:p w14:paraId="281B6F0F" w14:textId="7D25295C" w:rsidR="00796A1E" w:rsidRPr="00796A1E" w:rsidRDefault="00796A1E" w:rsidP="0025167E">
      <w:pPr>
        <w:pStyle w:val="a6"/>
        <w:numPr>
          <w:ilvl w:val="0"/>
          <w:numId w:val="37"/>
        </w:num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6A1E">
        <w:rPr>
          <w:rFonts w:ascii="Times New Roman" w:hAnsi="Times New Roman" w:cs="Times New Roman"/>
          <w:i/>
          <w:sz w:val="28"/>
          <w:szCs w:val="28"/>
        </w:rPr>
        <w:t>транспорт 1: грузовая газель 1,5 тонны, стоимость услуги - 700 руб./час;</w:t>
      </w:r>
    </w:p>
    <w:p w14:paraId="3F8050DD" w14:textId="0ADA6F97" w:rsidR="00796A1E" w:rsidRPr="00796A1E" w:rsidRDefault="00796A1E" w:rsidP="0025167E">
      <w:pPr>
        <w:pStyle w:val="a6"/>
        <w:numPr>
          <w:ilvl w:val="0"/>
          <w:numId w:val="37"/>
        </w:num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6A1E">
        <w:rPr>
          <w:rFonts w:ascii="Times New Roman" w:hAnsi="Times New Roman" w:cs="Times New Roman"/>
          <w:i/>
          <w:sz w:val="28"/>
          <w:szCs w:val="28"/>
        </w:rPr>
        <w:t>транспорт 2: бортовой грузовик с крановой установкой 5 тонн, стоимость услуги - 1500 руб./час.</w:t>
      </w:r>
    </w:p>
    <w:p w14:paraId="38AB13E4" w14:textId="77101913" w:rsidR="00796A1E" w:rsidRPr="00796A1E" w:rsidRDefault="00796A1E" w:rsidP="0025167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6A1E">
        <w:rPr>
          <w:rFonts w:ascii="Times New Roman" w:hAnsi="Times New Roman" w:cs="Times New Roman"/>
          <w:i/>
          <w:sz w:val="28"/>
          <w:szCs w:val="28"/>
        </w:rPr>
        <w:t>Стоимость монтажных работ и настройки оборудования можно определить по аналогичным объектам строительства, согласно данным компании «</w:t>
      </w:r>
      <w:proofErr w:type="spellStart"/>
      <w:r w:rsidRPr="00796A1E">
        <w:rPr>
          <w:rFonts w:ascii="Times New Roman" w:hAnsi="Times New Roman" w:cs="Times New Roman"/>
          <w:i/>
          <w:sz w:val="28"/>
          <w:szCs w:val="28"/>
        </w:rPr>
        <w:t>Лайн</w:t>
      </w:r>
      <w:proofErr w:type="spellEnd"/>
      <w:r w:rsidRPr="00796A1E">
        <w:rPr>
          <w:rFonts w:ascii="Times New Roman" w:hAnsi="Times New Roman" w:cs="Times New Roman"/>
          <w:i/>
          <w:sz w:val="28"/>
          <w:szCs w:val="28"/>
        </w:rPr>
        <w:t>-Байт», г. Новосибирск и компании заказчика ПАО «РТР».</w:t>
      </w:r>
    </w:p>
    <w:p w14:paraId="1626D0FF" w14:textId="77777777" w:rsidR="00796A1E" w:rsidRPr="00796A1E" w:rsidRDefault="00796A1E" w:rsidP="0025167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6A1E">
        <w:rPr>
          <w:rFonts w:ascii="Times New Roman" w:hAnsi="Times New Roman" w:cs="Times New Roman"/>
          <w:i/>
          <w:sz w:val="28"/>
          <w:szCs w:val="28"/>
        </w:rPr>
        <w:t>Стоимость монтажных и пуско-наладочных работ определяется как:</w:t>
      </w:r>
    </w:p>
    <w:p w14:paraId="6A2C7ED5" w14:textId="2D829C85" w:rsidR="00796A1E" w:rsidRPr="00796A1E" w:rsidRDefault="00796A1E" w:rsidP="0025167E">
      <w:pPr>
        <w:pStyle w:val="a6"/>
        <w:numPr>
          <w:ilvl w:val="0"/>
          <w:numId w:val="38"/>
        </w:num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6A1E">
        <w:rPr>
          <w:rFonts w:ascii="Times New Roman" w:hAnsi="Times New Roman" w:cs="Times New Roman"/>
          <w:i/>
          <w:sz w:val="28"/>
          <w:szCs w:val="28"/>
        </w:rPr>
        <w:t>СМР 1: активное оборудование и узлы связи - 10 % от сметы;</w:t>
      </w:r>
    </w:p>
    <w:p w14:paraId="480A940F" w14:textId="2F709E7C" w:rsidR="00796A1E" w:rsidRPr="00796A1E" w:rsidRDefault="00796A1E" w:rsidP="0025167E">
      <w:pPr>
        <w:pStyle w:val="a6"/>
        <w:numPr>
          <w:ilvl w:val="0"/>
          <w:numId w:val="38"/>
        </w:num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6A1E">
        <w:rPr>
          <w:rFonts w:ascii="Times New Roman" w:hAnsi="Times New Roman" w:cs="Times New Roman"/>
          <w:i/>
          <w:sz w:val="28"/>
          <w:szCs w:val="28"/>
        </w:rPr>
        <w:t>СМР 2: линейные сооружения и монтаж ВОК - 20 % от сметы;</w:t>
      </w:r>
    </w:p>
    <w:p w14:paraId="7F6F6D21" w14:textId="08FFF312" w:rsidR="00796A1E" w:rsidRPr="00796A1E" w:rsidRDefault="00796A1E" w:rsidP="0025167E">
      <w:pPr>
        <w:pStyle w:val="a6"/>
        <w:numPr>
          <w:ilvl w:val="0"/>
          <w:numId w:val="38"/>
        </w:num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6A1E">
        <w:rPr>
          <w:rFonts w:ascii="Times New Roman" w:hAnsi="Times New Roman" w:cs="Times New Roman"/>
          <w:i/>
          <w:sz w:val="28"/>
          <w:szCs w:val="28"/>
        </w:rPr>
        <w:t>СМР 3: линейные сооружения и монтаж кабеля UTP (монтаж СКС) – 12,5 тыс. руб. за 1 порт (для малых и средник СКС с 1 то</w:t>
      </w:r>
      <w:r w:rsidRPr="00796A1E">
        <w:rPr>
          <w:rFonts w:ascii="Times New Roman" w:hAnsi="Times New Roman" w:cs="Times New Roman"/>
          <w:i/>
          <w:sz w:val="28"/>
          <w:szCs w:val="28"/>
        </w:rPr>
        <w:t>ч</w:t>
      </w:r>
      <w:r w:rsidRPr="00796A1E">
        <w:rPr>
          <w:rFonts w:ascii="Times New Roman" w:hAnsi="Times New Roman" w:cs="Times New Roman"/>
          <w:i/>
          <w:sz w:val="28"/>
          <w:szCs w:val="28"/>
        </w:rPr>
        <w:t>кой агрега</w:t>
      </w:r>
      <w:r>
        <w:rPr>
          <w:rFonts w:ascii="Times New Roman" w:hAnsi="Times New Roman" w:cs="Times New Roman"/>
          <w:i/>
          <w:sz w:val="28"/>
          <w:szCs w:val="28"/>
        </w:rPr>
        <w:t>ции).</w:t>
      </w:r>
    </w:p>
    <w:p w14:paraId="62893BF6" w14:textId="77777777" w:rsidR="00796A1E" w:rsidRPr="006405D6" w:rsidRDefault="00796A1E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86B78D" w14:textId="77777777" w:rsidR="00A75004" w:rsidRPr="00A75004" w:rsidRDefault="00A75004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5004">
        <w:rPr>
          <w:rFonts w:ascii="Times New Roman" w:hAnsi="Times New Roman" w:cs="Times New Roman"/>
          <w:sz w:val="28"/>
          <w:szCs w:val="28"/>
        </w:rPr>
        <w:t xml:space="preserve">Капитальные затраты на оборудование </w:t>
      </w:r>
      <w:proofErr w:type="spellStart"/>
      <w:r w:rsidRPr="00A75004">
        <w:rPr>
          <w:rFonts w:ascii="Times New Roman" w:hAnsi="Times New Roman" w:cs="Times New Roman"/>
          <w:sz w:val="28"/>
          <w:szCs w:val="28"/>
        </w:rPr>
        <w:t>электропитающих</w:t>
      </w:r>
      <w:proofErr w:type="spellEnd"/>
      <w:r w:rsidRPr="00A75004">
        <w:rPr>
          <w:rFonts w:ascii="Times New Roman" w:hAnsi="Times New Roman" w:cs="Times New Roman"/>
          <w:sz w:val="28"/>
          <w:szCs w:val="28"/>
        </w:rPr>
        <w:t xml:space="preserve"> устройств  с</w:t>
      </w:r>
      <w:r w:rsidRPr="00A75004">
        <w:rPr>
          <w:rFonts w:ascii="Times New Roman" w:hAnsi="Times New Roman" w:cs="Times New Roman"/>
          <w:sz w:val="28"/>
          <w:szCs w:val="28"/>
        </w:rPr>
        <w:t>о</w:t>
      </w:r>
      <w:r w:rsidRPr="00A75004">
        <w:rPr>
          <w:rFonts w:ascii="Times New Roman" w:hAnsi="Times New Roman" w:cs="Times New Roman"/>
          <w:sz w:val="28"/>
          <w:szCs w:val="28"/>
        </w:rPr>
        <w:t xml:space="preserve">ставляют 1,1% от затрат на линейные сооружения </w:t>
      </w:r>
      <w:r>
        <w:rPr>
          <w:rFonts w:ascii="Times New Roman" w:hAnsi="Times New Roman" w:cs="Times New Roman"/>
          <w:sz w:val="28"/>
          <w:szCs w:val="28"/>
        </w:rPr>
        <w:t xml:space="preserve"> и определяются по формуле</w:t>
      </w:r>
      <w:r w:rsidR="0000261B">
        <w:rPr>
          <w:rFonts w:ascii="Times New Roman" w:hAnsi="Times New Roman" w:cs="Times New Roman"/>
          <w:sz w:val="28"/>
          <w:szCs w:val="28"/>
        </w:rPr>
        <w:t xml:space="preserve"> (1.1)</w:t>
      </w:r>
      <w:r w:rsidRPr="00A75004">
        <w:rPr>
          <w:rFonts w:ascii="Times New Roman" w:hAnsi="Times New Roman" w:cs="Times New Roman"/>
          <w:sz w:val="28"/>
          <w:szCs w:val="28"/>
        </w:rPr>
        <w:t>:</w:t>
      </w:r>
    </w:p>
    <w:p w14:paraId="7F3C74C9" w14:textId="64169478" w:rsidR="00A75004" w:rsidRDefault="00C8741F" w:rsidP="0025167E">
      <w:pPr>
        <w:spacing w:before="120" w:after="24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678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A75004" w:rsidRPr="00A75004">
        <w:rPr>
          <w:rFonts w:ascii="Times New Roman" w:hAnsi="Times New Roman" w:cs="Times New Roman"/>
          <w:sz w:val="28"/>
          <w:szCs w:val="28"/>
        </w:rPr>
        <w:t>К</w:t>
      </w:r>
      <w:r w:rsidR="00A75004">
        <w:rPr>
          <w:rFonts w:ascii="Times New Roman" w:hAnsi="Times New Roman" w:cs="Times New Roman"/>
          <w:sz w:val="28"/>
          <w:szCs w:val="28"/>
        </w:rPr>
        <w:t>эпу</w:t>
      </w:r>
      <w:proofErr w:type="spellEnd"/>
      <w:r w:rsidR="00A75004" w:rsidRPr="00A75004">
        <w:rPr>
          <w:rFonts w:ascii="Times New Roman" w:hAnsi="Times New Roman" w:cs="Times New Roman"/>
          <w:sz w:val="28"/>
          <w:szCs w:val="28"/>
        </w:rPr>
        <w:t xml:space="preserve"> = 1,1%</w:t>
      </w:r>
      <w:r w:rsidR="00A75004" w:rsidRPr="00A75004">
        <w:rPr>
          <w:rFonts w:ascii="Times New Roman" w:hAnsi="Times New Roman" w:cs="Times New Roman"/>
          <w:sz w:val="28"/>
          <w:szCs w:val="28"/>
        </w:rPr>
        <w:sym w:font="Symbol" w:char="F0D7"/>
      </w:r>
      <w:r w:rsidR="00A75004" w:rsidRPr="00A75004">
        <w:rPr>
          <w:rFonts w:ascii="Times New Roman" w:hAnsi="Times New Roman" w:cs="Times New Roman"/>
          <w:sz w:val="28"/>
          <w:szCs w:val="28"/>
        </w:rPr>
        <w:t>Клин</w:t>
      </w:r>
      <w:r w:rsidR="00A750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678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(1.1)</w:t>
      </w:r>
    </w:p>
    <w:p w14:paraId="4D5937AF" w14:textId="77777777" w:rsidR="0010717B" w:rsidRDefault="0010717B" w:rsidP="002516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10717B">
        <w:rPr>
          <w:rFonts w:ascii="Times New Roman" w:hAnsi="Times New Roman" w:cs="Times New Roman"/>
          <w:sz w:val="28"/>
          <w:szCs w:val="28"/>
          <w:vertAlign w:val="subscript"/>
        </w:rPr>
        <w:t>эпу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</w:t>
      </w:r>
      <w:r w:rsidRPr="00A75004">
        <w:rPr>
          <w:rFonts w:ascii="Times New Roman" w:hAnsi="Times New Roman" w:cs="Times New Roman"/>
          <w:sz w:val="28"/>
          <w:szCs w:val="28"/>
        </w:rPr>
        <w:t xml:space="preserve">апитальные затраты на оборудование </w:t>
      </w:r>
      <w:proofErr w:type="spellStart"/>
      <w:r w:rsidRPr="00A75004">
        <w:rPr>
          <w:rFonts w:ascii="Times New Roman" w:hAnsi="Times New Roman" w:cs="Times New Roman"/>
          <w:sz w:val="28"/>
          <w:szCs w:val="28"/>
        </w:rPr>
        <w:t>электропитающих</w:t>
      </w:r>
      <w:proofErr w:type="spellEnd"/>
      <w:r w:rsidRPr="00A75004">
        <w:rPr>
          <w:rFonts w:ascii="Times New Roman" w:hAnsi="Times New Roman" w:cs="Times New Roman"/>
          <w:sz w:val="28"/>
          <w:szCs w:val="28"/>
        </w:rPr>
        <w:t xml:space="preserve"> устройств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2BA075E" w14:textId="6D56B34B" w:rsidR="0010717B" w:rsidRDefault="0010717B" w:rsidP="0025167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5004">
        <w:rPr>
          <w:rFonts w:ascii="Times New Roman" w:hAnsi="Times New Roman" w:cs="Times New Roman"/>
          <w:sz w:val="28"/>
          <w:szCs w:val="28"/>
        </w:rPr>
        <w:t>К</w:t>
      </w:r>
      <w:r w:rsidRPr="0010717B">
        <w:rPr>
          <w:rFonts w:ascii="Times New Roman" w:hAnsi="Times New Roman" w:cs="Times New Roman"/>
          <w:sz w:val="28"/>
          <w:szCs w:val="28"/>
          <w:vertAlign w:val="subscript"/>
        </w:rPr>
        <w:t>лин</w:t>
      </w:r>
      <w:r>
        <w:rPr>
          <w:rFonts w:ascii="Times New Roman" w:hAnsi="Times New Roman" w:cs="Times New Roman"/>
          <w:sz w:val="28"/>
          <w:szCs w:val="28"/>
        </w:rPr>
        <w:t xml:space="preserve"> - к</w:t>
      </w:r>
      <w:r w:rsidRPr="00A75004">
        <w:rPr>
          <w:rFonts w:ascii="Times New Roman" w:hAnsi="Times New Roman" w:cs="Times New Roman"/>
          <w:sz w:val="28"/>
          <w:szCs w:val="28"/>
        </w:rPr>
        <w:t>апитальные затрат на линейные сооружения</w:t>
      </w:r>
      <w:r w:rsidR="007F54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1BC93E61" w14:textId="77777777" w:rsidR="00B717CD" w:rsidRPr="004E061B" w:rsidRDefault="004E061B" w:rsidP="0025167E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E061B">
        <w:rPr>
          <w:rFonts w:ascii="Times New Roman" w:hAnsi="Times New Roman" w:cs="Times New Roman"/>
          <w:b/>
          <w:sz w:val="28"/>
          <w:szCs w:val="28"/>
        </w:rPr>
        <w:lastRenderedPageBreak/>
        <w:t>1.1.</w:t>
      </w:r>
      <w:r w:rsidR="00B717CD" w:rsidRPr="004E061B">
        <w:rPr>
          <w:rFonts w:ascii="Times New Roman" w:hAnsi="Times New Roman" w:cs="Times New Roman"/>
          <w:b/>
          <w:sz w:val="28"/>
          <w:szCs w:val="28"/>
        </w:rPr>
        <w:t>2 Расчет эксплуатационных затрат</w:t>
      </w:r>
    </w:p>
    <w:p w14:paraId="126AE09D" w14:textId="5828DA14" w:rsidR="00B717CD" w:rsidRDefault="00B717CD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17CD">
        <w:rPr>
          <w:rFonts w:ascii="Times New Roman" w:hAnsi="Times New Roman" w:cs="Times New Roman"/>
          <w:sz w:val="28"/>
          <w:szCs w:val="28"/>
        </w:rPr>
        <w:t>Эксплуат</w:t>
      </w:r>
      <w:r>
        <w:rPr>
          <w:rFonts w:ascii="Times New Roman" w:hAnsi="Times New Roman" w:cs="Times New Roman"/>
          <w:sz w:val="28"/>
          <w:szCs w:val="28"/>
        </w:rPr>
        <w:t>ационные расходы</w:t>
      </w:r>
      <w:r w:rsidRPr="00B717CD">
        <w:rPr>
          <w:rFonts w:ascii="Times New Roman" w:hAnsi="Times New Roman" w:cs="Times New Roman"/>
          <w:sz w:val="28"/>
          <w:szCs w:val="28"/>
        </w:rPr>
        <w:t xml:space="preserve"> – это текущие затраты на обеспечение работ</w:t>
      </w:r>
      <w:r w:rsidRPr="00B717CD">
        <w:rPr>
          <w:rFonts w:ascii="Times New Roman" w:hAnsi="Times New Roman" w:cs="Times New Roman"/>
          <w:sz w:val="28"/>
          <w:szCs w:val="28"/>
        </w:rPr>
        <w:t>о</w:t>
      </w:r>
      <w:r w:rsidRPr="00B717CD">
        <w:rPr>
          <w:rFonts w:ascii="Times New Roman" w:hAnsi="Times New Roman" w:cs="Times New Roman"/>
          <w:sz w:val="28"/>
          <w:szCs w:val="28"/>
        </w:rPr>
        <w:t xml:space="preserve">способности основных средств на протяжении всего срока их эксплуатации. </w:t>
      </w:r>
      <w:r>
        <w:rPr>
          <w:rFonts w:ascii="Times New Roman" w:hAnsi="Times New Roman" w:cs="Times New Roman"/>
          <w:sz w:val="28"/>
          <w:szCs w:val="28"/>
        </w:rPr>
        <w:t>К э</w:t>
      </w:r>
      <w:r w:rsidRPr="00B717CD">
        <w:rPr>
          <w:rFonts w:ascii="Times New Roman" w:hAnsi="Times New Roman" w:cs="Times New Roman"/>
          <w:sz w:val="28"/>
          <w:szCs w:val="28"/>
        </w:rPr>
        <w:t>ксплуат</w:t>
      </w:r>
      <w:r>
        <w:rPr>
          <w:rFonts w:ascii="Times New Roman" w:hAnsi="Times New Roman" w:cs="Times New Roman"/>
          <w:sz w:val="28"/>
          <w:szCs w:val="28"/>
        </w:rPr>
        <w:t>ационным расходам относятся:</w:t>
      </w:r>
    </w:p>
    <w:p w14:paraId="2937A48E" w14:textId="77777777" w:rsidR="00B717CD" w:rsidRPr="00B63E64" w:rsidRDefault="00B717CD" w:rsidP="0025167E">
      <w:pPr>
        <w:pStyle w:val="a6"/>
        <w:numPr>
          <w:ilvl w:val="0"/>
          <w:numId w:val="33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63E64">
        <w:rPr>
          <w:rFonts w:ascii="Times New Roman" w:hAnsi="Times New Roman" w:cs="Times New Roman"/>
          <w:sz w:val="28"/>
          <w:szCs w:val="28"/>
        </w:rPr>
        <w:t>амортизация основных производственных фондов</w:t>
      </w:r>
      <w:r w:rsidR="00B63E64" w:rsidRPr="00B63E64">
        <w:rPr>
          <w:rFonts w:ascii="Times New Roman" w:hAnsi="Times New Roman" w:cs="Times New Roman"/>
          <w:sz w:val="28"/>
          <w:szCs w:val="28"/>
        </w:rPr>
        <w:t>;</w:t>
      </w:r>
    </w:p>
    <w:p w14:paraId="56B093EE" w14:textId="77777777" w:rsidR="00B717CD" w:rsidRPr="00B63E64" w:rsidRDefault="00B717CD" w:rsidP="0025167E">
      <w:pPr>
        <w:pStyle w:val="a6"/>
        <w:numPr>
          <w:ilvl w:val="0"/>
          <w:numId w:val="33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63E64">
        <w:rPr>
          <w:rFonts w:ascii="Times New Roman" w:hAnsi="Times New Roman" w:cs="Times New Roman"/>
          <w:sz w:val="28"/>
          <w:szCs w:val="28"/>
        </w:rPr>
        <w:t>фонд о</w:t>
      </w:r>
      <w:r w:rsidR="00B63E64" w:rsidRPr="00B63E64">
        <w:rPr>
          <w:rFonts w:ascii="Times New Roman" w:hAnsi="Times New Roman" w:cs="Times New Roman"/>
          <w:sz w:val="28"/>
          <w:szCs w:val="28"/>
        </w:rPr>
        <w:t>платы труда и социальные взносы;</w:t>
      </w:r>
    </w:p>
    <w:p w14:paraId="4F280214" w14:textId="77777777" w:rsidR="00B717CD" w:rsidRPr="00B63E64" w:rsidRDefault="00B717CD" w:rsidP="0025167E">
      <w:pPr>
        <w:pStyle w:val="a6"/>
        <w:numPr>
          <w:ilvl w:val="0"/>
          <w:numId w:val="33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63E64">
        <w:rPr>
          <w:rFonts w:ascii="Times New Roman" w:hAnsi="Times New Roman" w:cs="Times New Roman"/>
          <w:sz w:val="28"/>
          <w:szCs w:val="28"/>
        </w:rPr>
        <w:t>затраты на материалы и запасные части</w:t>
      </w:r>
      <w:r w:rsidR="00B63E64" w:rsidRPr="00B63E64">
        <w:rPr>
          <w:rFonts w:ascii="Times New Roman" w:hAnsi="Times New Roman" w:cs="Times New Roman"/>
          <w:sz w:val="28"/>
          <w:szCs w:val="28"/>
        </w:rPr>
        <w:t>;</w:t>
      </w:r>
    </w:p>
    <w:p w14:paraId="4CE49354" w14:textId="77777777" w:rsidR="00B63E64" w:rsidRPr="00B63E64" w:rsidRDefault="00B63E64" w:rsidP="0025167E">
      <w:pPr>
        <w:pStyle w:val="a6"/>
        <w:numPr>
          <w:ilvl w:val="0"/>
          <w:numId w:val="33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63E64">
        <w:rPr>
          <w:rFonts w:ascii="Times New Roman" w:hAnsi="Times New Roman" w:cs="Times New Roman"/>
          <w:sz w:val="28"/>
          <w:szCs w:val="28"/>
        </w:rPr>
        <w:t>затраты на электроэнергию;</w:t>
      </w:r>
    </w:p>
    <w:p w14:paraId="77F4E417" w14:textId="77777777" w:rsidR="00B717CD" w:rsidRPr="00B63E64" w:rsidRDefault="00B63E64" w:rsidP="0025167E">
      <w:pPr>
        <w:pStyle w:val="a6"/>
        <w:numPr>
          <w:ilvl w:val="0"/>
          <w:numId w:val="33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63E64">
        <w:rPr>
          <w:rFonts w:ascii="Times New Roman" w:hAnsi="Times New Roman" w:cs="Times New Roman"/>
          <w:sz w:val="28"/>
          <w:szCs w:val="28"/>
        </w:rPr>
        <w:t>иные к</w:t>
      </w:r>
      <w:r w:rsidR="00B717CD" w:rsidRPr="00B63E64">
        <w:rPr>
          <w:rFonts w:ascii="Times New Roman" w:hAnsi="Times New Roman" w:cs="Times New Roman"/>
          <w:sz w:val="28"/>
          <w:szCs w:val="28"/>
        </w:rPr>
        <w:t xml:space="preserve">оммунальные услуги. </w:t>
      </w:r>
    </w:p>
    <w:p w14:paraId="08DF39C0" w14:textId="77777777" w:rsidR="00B717CD" w:rsidRPr="00B63E64" w:rsidRDefault="00B63E64" w:rsidP="0025167E">
      <w:pPr>
        <w:pStyle w:val="a6"/>
        <w:numPr>
          <w:ilvl w:val="0"/>
          <w:numId w:val="33"/>
        </w:numPr>
        <w:spacing w:after="12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63E64">
        <w:rPr>
          <w:rFonts w:ascii="Times New Roman" w:hAnsi="Times New Roman" w:cs="Times New Roman"/>
          <w:sz w:val="28"/>
          <w:szCs w:val="28"/>
        </w:rPr>
        <w:t>прочие затраты (о</w:t>
      </w:r>
      <w:r w:rsidR="00B717CD" w:rsidRPr="00B63E64">
        <w:rPr>
          <w:rFonts w:ascii="Times New Roman" w:hAnsi="Times New Roman" w:cs="Times New Roman"/>
          <w:sz w:val="28"/>
          <w:szCs w:val="28"/>
        </w:rPr>
        <w:t xml:space="preserve">беспечение работы вспомогательного производства, </w:t>
      </w:r>
      <w:r w:rsidRPr="00B63E64">
        <w:rPr>
          <w:rFonts w:ascii="Times New Roman" w:hAnsi="Times New Roman" w:cs="Times New Roman"/>
          <w:sz w:val="28"/>
          <w:szCs w:val="28"/>
        </w:rPr>
        <w:t>т</w:t>
      </w:r>
      <w:r w:rsidR="00B717CD" w:rsidRPr="00B63E64">
        <w:rPr>
          <w:rFonts w:ascii="Times New Roman" w:hAnsi="Times New Roman" w:cs="Times New Roman"/>
          <w:sz w:val="28"/>
          <w:szCs w:val="28"/>
        </w:rPr>
        <w:t>раты на внутре</w:t>
      </w:r>
      <w:r w:rsidRPr="00B63E64">
        <w:rPr>
          <w:rFonts w:ascii="Times New Roman" w:hAnsi="Times New Roman" w:cs="Times New Roman"/>
          <w:sz w:val="28"/>
          <w:szCs w:val="28"/>
        </w:rPr>
        <w:t>ннюю транспортировку материалов/товаров, р</w:t>
      </w:r>
      <w:r w:rsidR="00B717CD" w:rsidRPr="00B63E64">
        <w:rPr>
          <w:rFonts w:ascii="Times New Roman" w:hAnsi="Times New Roman" w:cs="Times New Roman"/>
          <w:sz w:val="28"/>
          <w:szCs w:val="28"/>
        </w:rPr>
        <w:t>асходы, сопряженн</w:t>
      </w:r>
      <w:r w:rsidRPr="00B63E64">
        <w:rPr>
          <w:rFonts w:ascii="Times New Roman" w:hAnsi="Times New Roman" w:cs="Times New Roman"/>
          <w:sz w:val="28"/>
          <w:szCs w:val="28"/>
        </w:rPr>
        <w:t>ые с эксплуатацией оборудования и т.д.)</w:t>
      </w:r>
    </w:p>
    <w:p w14:paraId="76B723BC" w14:textId="77777777" w:rsidR="00A302C1" w:rsidRPr="00A302C1" w:rsidRDefault="00A302C1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расчете эксплуатационных расходов необходимо учитывать следу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щее.</w:t>
      </w:r>
    </w:p>
    <w:p w14:paraId="6AE2CAD8" w14:textId="77777777" w:rsidR="00A302C1" w:rsidRPr="00A302C1" w:rsidRDefault="00A302C1" w:rsidP="0025167E">
      <w:pPr>
        <w:tabs>
          <w:tab w:val="left" w:pos="779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 годового фонда оплаты труда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на основании чи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ленности работников и среднемесячной заработной платы одного работника, сложившейся на предприятии на начало проектного периода.</w:t>
      </w:r>
    </w:p>
    <w:p w14:paraId="198CC1DF" w14:textId="77777777" w:rsidR="00A302C1" w:rsidRPr="00A302C1" w:rsidRDefault="00A302C1" w:rsidP="0025167E">
      <w:pPr>
        <w:spacing w:before="240" w:after="24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401C41" w:rsidRPr="00A302C1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object w:dxaOrig="1840" w:dyaOrig="420" w14:anchorId="496C81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92.55pt;height:21.5pt;mso-width-percent:0;mso-height-percent:0;mso-width-percent:0;mso-height-percent:0" o:ole="" fillcolor="window">
            <v:imagedata r:id="rId9" o:title=""/>
          </v:shape>
          <o:OLEObject Type="Embed" ProgID="Equation.3" ShapeID="_x0000_i1026" DrawAspect="Content" ObjectID="_1708091178" r:id="rId10"/>
        </w:objec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    </w:t>
      </w:r>
      <w:r w:rsidR="00C87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(1.2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7F65629" w14:textId="77777777" w:rsidR="00A302C1" w:rsidRPr="00A302C1" w:rsidRDefault="00A302C1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ФОТ – фонд оплаты труда в </w:t>
      </w:r>
      <w:r w:rsidRPr="00A302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-ом году проектного периода;</w:t>
      </w:r>
    </w:p>
    <w:p w14:paraId="50544E0B" w14:textId="77777777" w:rsidR="00A302C1" w:rsidRPr="00A302C1" w:rsidRDefault="00A302C1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Ч – численности работников;</w:t>
      </w:r>
    </w:p>
    <w:p w14:paraId="4D42CC18" w14:textId="77777777" w:rsidR="00A302C1" w:rsidRPr="00A302C1" w:rsidRDefault="00A302C1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01C41" w:rsidRPr="00A302C1">
        <w:rPr>
          <w:rFonts w:ascii="Times New Roman" w:eastAsia="Times New Roman" w:hAnsi="Times New Roman" w:cs="Times New Roman"/>
          <w:noProof/>
          <w:position w:val="-6"/>
          <w:sz w:val="28"/>
          <w:szCs w:val="28"/>
          <w:lang w:eastAsia="ru-RU"/>
        </w:rPr>
        <w:object w:dxaOrig="200" w:dyaOrig="340" w14:anchorId="5FFA2938">
          <v:shape id="_x0000_i1027" type="#_x0000_t75" alt="" style="width:9.35pt;height:18.7pt;mso-width-percent:0;mso-height-percent:0;mso-width-percent:0;mso-height-percent:0" o:ole="" fillcolor="window">
            <v:imagedata r:id="rId11" o:title=""/>
          </v:shape>
          <o:OLEObject Type="Embed" ProgID="Equation.3" ShapeID="_x0000_i1027" DrawAspect="Content" ObjectID="_1708091179" r:id="rId12"/>
        </w:objec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среднемесячной заработной платы одного работника.</w:t>
      </w:r>
    </w:p>
    <w:p w14:paraId="169C953B" w14:textId="77777777" w:rsidR="00A12845" w:rsidRDefault="00A12845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15AA1D" w14:textId="77777777" w:rsidR="00A302C1" w:rsidRDefault="00A12845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расчета годового фонда оплаты труда может возникнуть сложность с определением численности работников, задействованных в реал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зации данного проекта. </w:t>
      </w:r>
      <w:r w:rsid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0F0C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0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образом, </w:t>
      </w:r>
      <w:r w:rsid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объемов проекта, </w:t>
      </w:r>
      <w:r w:rsid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ситуации в двух направлениях:</w:t>
      </w:r>
    </w:p>
    <w:p w14:paraId="2A2BDE6C" w14:textId="77777777" w:rsidR="001C52E7" w:rsidRDefault="001C52E7" w:rsidP="0025167E">
      <w:pPr>
        <w:pStyle w:val="a6"/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ввода малого объема </w:t>
      </w:r>
      <w:r w:rsidR="00F176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мощности (подключ</w:t>
      </w:r>
      <w:r w:rsidR="00F1762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1762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к сети 1-</w:t>
      </w:r>
      <w:r w:rsidR="00F17629" w:rsidRPr="00F1762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76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домов). В данном случае допускается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следующий вид обоснования: </w:t>
      </w: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C52E7">
        <w:rPr>
          <w:rFonts w:ascii="Times New Roman" w:hAnsi="Times New Roman"/>
          <w:sz w:val="28"/>
          <w:szCs w:val="28"/>
        </w:rPr>
        <w:t>Обслуживание сети наиболее выгодно проводить сил</w:t>
      </w:r>
      <w:r w:rsidRPr="001C52E7">
        <w:rPr>
          <w:rFonts w:ascii="Times New Roman" w:hAnsi="Times New Roman"/>
          <w:sz w:val="28"/>
          <w:szCs w:val="28"/>
        </w:rPr>
        <w:t>а</w:t>
      </w:r>
      <w:r w:rsidRPr="001C52E7">
        <w:rPr>
          <w:rFonts w:ascii="Times New Roman" w:hAnsi="Times New Roman"/>
          <w:sz w:val="28"/>
          <w:szCs w:val="28"/>
        </w:rPr>
        <w:t>ми технической поддержки провайдера связи, либо заключать договор подряда со сторонними организациями. Сумма затрат на обслуживание сети и на устранение возможных неисправностей заложена в статье прочих затрат»</w:t>
      </w:r>
    </w:p>
    <w:p w14:paraId="70009E70" w14:textId="77777777" w:rsidR="001C52E7" w:rsidRDefault="001C52E7" w:rsidP="0025167E">
      <w:pPr>
        <w:pStyle w:val="a6"/>
        <w:numPr>
          <w:ilvl w:val="0"/>
          <w:numId w:val="34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ввода значительного объема производственной мощности (по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жилмассива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поселка/района города к сети). Данное напра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требует обязательного расчета численности обслуживающего персонала.</w:t>
      </w:r>
    </w:p>
    <w:p w14:paraId="62CB1A48" w14:textId="77777777" w:rsidR="001C52E7" w:rsidRPr="001C52E7" w:rsidRDefault="001C52E7" w:rsidP="0025167E">
      <w:pPr>
        <w:pStyle w:val="a6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BC3611" w14:textId="77777777" w:rsidR="009A5CEE" w:rsidRDefault="009A5CEE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численности работников осуществляется в зависимости от проекта и может потребовать наличие разной категории работников. </w:t>
      </w:r>
    </w:p>
    <w:p w14:paraId="6372F1F5" w14:textId="77777777" w:rsidR="001771DE" w:rsidRDefault="001771DE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</w:pPr>
      <w:r w:rsidRPr="00BD3F81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lastRenderedPageBreak/>
        <w:t>В общем виде расчет необходимой численности работников занятых эк</w:t>
      </w:r>
      <w:r w:rsidRPr="00BD3F81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с</w:t>
      </w:r>
      <w:r w:rsidRPr="00BD3F81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плуатационно-техническим обслуживанием оборудования и сооружений связи, основан на применении норм времени. Расчет определяется формулой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 xml:space="preserve"> (1.3)</w:t>
      </w:r>
    </w:p>
    <w:p w14:paraId="4BB91E4B" w14:textId="2A0DB6DD" w:rsidR="001771DE" w:rsidRPr="0035793C" w:rsidRDefault="00FF678F" w:rsidP="002516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position w:val="-30"/>
          <w:sz w:val="28"/>
          <w:szCs w:val="28"/>
        </w:rPr>
        <w:t xml:space="preserve">                           </w:t>
      </w:r>
      <w:r w:rsidR="00401C41" w:rsidRPr="0035793C">
        <w:rPr>
          <w:rFonts w:ascii="Times New Roman" w:hAnsi="Times New Roman"/>
          <w:noProof/>
          <w:position w:val="-30"/>
          <w:sz w:val="28"/>
          <w:szCs w:val="28"/>
        </w:rPr>
        <w:object w:dxaOrig="2680" w:dyaOrig="800" w14:anchorId="13160F83">
          <v:shape id="_x0000_i1028" type="#_x0000_t75" alt="" style="width:165.5pt;height:47.7pt;mso-width-percent:0;mso-height-percent:0;mso-width-percent:0;mso-height-percent:0" o:ole="">
            <v:imagedata r:id="rId13" o:title=""/>
          </v:shape>
          <o:OLEObject Type="Embed" ProgID="Equation.3" ShapeID="_x0000_i1028" DrawAspect="Content" ObjectID="_1708091180" r:id="rId14"/>
        </w:object>
      </w:r>
      <w:r w:rsidR="001771DE"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771DE" w:rsidRPr="0035793C">
        <w:rPr>
          <w:rFonts w:ascii="Times New Roman" w:hAnsi="Times New Roman"/>
          <w:position w:val="-30"/>
          <w:sz w:val="28"/>
          <w:szCs w:val="28"/>
        </w:rPr>
        <w:t xml:space="preserve">          </w:t>
      </w:r>
      <w:r>
        <w:rPr>
          <w:rFonts w:ascii="Times New Roman" w:hAnsi="Times New Roman"/>
          <w:position w:val="-30"/>
          <w:sz w:val="28"/>
          <w:szCs w:val="28"/>
        </w:rPr>
        <w:t xml:space="preserve">              </w:t>
      </w:r>
      <w:r w:rsidR="001771DE" w:rsidRPr="0035793C">
        <w:rPr>
          <w:rFonts w:ascii="Times New Roman" w:hAnsi="Times New Roman"/>
          <w:position w:val="-30"/>
          <w:sz w:val="28"/>
          <w:szCs w:val="28"/>
        </w:rPr>
        <w:t xml:space="preserve">  </w:t>
      </w:r>
      <w:r>
        <w:rPr>
          <w:rFonts w:ascii="Times New Roman" w:hAnsi="Times New Roman"/>
          <w:position w:val="-30"/>
          <w:sz w:val="28"/>
          <w:szCs w:val="28"/>
        </w:rPr>
        <w:t xml:space="preserve">         </w:t>
      </w:r>
      <w:r w:rsidR="001771DE" w:rsidRPr="0035793C">
        <w:rPr>
          <w:rFonts w:ascii="Times New Roman" w:hAnsi="Times New Roman"/>
          <w:position w:val="-30"/>
          <w:sz w:val="28"/>
          <w:szCs w:val="28"/>
        </w:rPr>
        <w:t xml:space="preserve">     </w:t>
      </w:r>
      <w:r>
        <w:rPr>
          <w:rFonts w:ascii="Times New Roman" w:hAnsi="Times New Roman"/>
          <w:position w:val="-30"/>
          <w:sz w:val="28"/>
          <w:szCs w:val="28"/>
        </w:rPr>
        <w:t xml:space="preserve">  </w:t>
      </w:r>
      <w:r w:rsidR="001771DE" w:rsidRPr="0035793C">
        <w:rPr>
          <w:rFonts w:ascii="Times New Roman" w:hAnsi="Times New Roman"/>
          <w:position w:val="-30"/>
          <w:sz w:val="28"/>
          <w:szCs w:val="28"/>
        </w:rPr>
        <w:t xml:space="preserve">  </w:t>
      </w:r>
      <w:r w:rsidR="001771DE"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>(1.3)</w:t>
      </w:r>
    </w:p>
    <w:p w14:paraId="17CBF85E" w14:textId="77777777" w:rsidR="001771DE" w:rsidRPr="0035793C" w:rsidRDefault="001771DE" w:rsidP="0025167E">
      <w:pPr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79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где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N</m:t>
            </m:r>
          </m:e>
        </m:acc>
      </m:oMath>
      <w:r w:rsidRPr="0035793C">
        <w:rPr>
          <w:rFonts w:ascii="Times New Roman" w:eastAsia="Times New Roman" w:hAnsi="Times New Roman" w:cs="Times New Roman"/>
          <w:sz w:val="28"/>
          <w:szCs w:val="24"/>
          <w:lang w:eastAsia="ru-RU"/>
        </w:rPr>
        <w:t>i – средние число технических устройств i-</w:t>
      </w:r>
      <w:proofErr w:type="spellStart"/>
      <w:r w:rsidRPr="0035793C">
        <w:rPr>
          <w:rFonts w:ascii="Times New Roman" w:eastAsia="Times New Roman" w:hAnsi="Times New Roman" w:cs="Times New Roman"/>
          <w:sz w:val="28"/>
          <w:szCs w:val="24"/>
          <w:lang w:eastAsia="ru-RU"/>
        </w:rPr>
        <w:t>го</w:t>
      </w:r>
      <w:proofErr w:type="spellEnd"/>
      <w:r w:rsidRPr="003579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вида, подлежащего обсл</w:t>
      </w:r>
      <w:r w:rsidRPr="0035793C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Pr="003579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живанию, ед.; </w:t>
      </w:r>
    </w:p>
    <w:p w14:paraId="0703EED1" w14:textId="77777777" w:rsidR="001771DE" w:rsidRPr="0035793C" w:rsidRDefault="001771DE" w:rsidP="0025167E">
      <w:pPr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79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Start"/>
      <w:r w:rsidRPr="003579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3579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чел.-час</w:t>
      </w:r>
      <w:r w:rsidRPr="003579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норма времени в чел.-час. на обслуживание единицы i-</w:t>
      </w:r>
      <w:proofErr w:type="spellStart"/>
      <w:r w:rsidRPr="0035793C">
        <w:rPr>
          <w:rFonts w:ascii="Times New Roman" w:eastAsia="Times New Roman" w:hAnsi="Times New Roman" w:cs="Times New Roman"/>
          <w:sz w:val="28"/>
          <w:szCs w:val="24"/>
          <w:lang w:eastAsia="ru-RU"/>
        </w:rPr>
        <w:t>го</w:t>
      </w:r>
      <w:proofErr w:type="spellEnd"/>
      <w:r w:rsidRPr="003579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вида оборудования за месяц</w:t>
      </w:r>
    </w:p>
    <w:p w14:paraId="3CED7209" w14:textId="77777777" w:rsidR="001771DE" w:rsidRPr="0035793C" w:rsidRDefault="001771DE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579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мес</w:t>
      </w:r>
      <w:proofErr w:type="spellEnd"/>
      <w:r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месячный фонд рабочего времени одного работника, час;</w:t>
      </w:r>
    </w:p>
    <w:p w14:paraId="7C3CA041" w14:textId="77777777" w:rsidR="001771DE" w:rsidRPr="0035793C" w:rsidRDefault="001771DE" w:rsidP="0025167E">
      <w:pPr>
        <w:tabs>
          <w:tab w:val="left" w:pos="709"/>
        </w:tabs>
        <w:spacing w:after="0" w:line="240" w:lineRule="auto"/>
        <w:ind w:left="1276" w:right="182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3579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учитывающий увеличение численности работников за счёт очередных отпусков (</w:t>
      </w:r>
      <w:r w:rsidRPr="003579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=1,08). </w:t>
      </w:r>
    </w:p>
    <w:p w14:paraId="3CDCC76A" w14:textId="77777777" w:rsidR="001771DE" w:rsidRPr="0035793C" w:rsidRDefault="001771DE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DAF343" w14:textId="77777777" w:rsidR="001C52E7" w:rsidRPr="0035793C" w:rsidRDefault="001C52E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численности работников станционного цеха осуществляется  по формуле</w:t>
      </w:r>
      <w:r w:rsidR="00C8741F"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61B"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C1D96"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="0000261B"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8741F"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6B355A9" w14:textId="37A60A1D" w:rsidR="001C52E7" w:rsidRPr="001C52E7" w:rsidRDefault="00FF678F" w:rsidP="002516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position w:val="-30"/>
          <w:sz w:val="28"/>
          <w:szCs w:val="28"/>
        </w:rPr>
        <w:t xml:space="preserve">                               </w:t>
      </w:r>
      <w:r w:rsidR="00401C41" w:rsidRPr="0035793C">
        <w:rPr>
          <w:rFonts w:ascii="Times New Roman" w:hAnsi="Times New Roman"/>
          <w:noProof/>
          <w:position w:val="-30"/>
          <w:sz w:val="28"/>
          <w:szCs w:val="28"/>
        </w:rPr>
        <w:object w:dxaOrig="2460" w:dyaOrig="700" w14:anchorId="7061453D">
          <v:shape id="_x0000_i1029" type="#_x0000_t75" alt="" style="width:158.95pt;height:43pt;mso-width-percent:0;mso-height-percent:0;mso-width-percent:0;mso-height-percent:0" o:ole="">
            <v:imagedata r:id="rId15" o:title=""/>
          </v:shape>
          <o:OLEObject Type="Embed" ProgID="Equation.3" ShapeID="_x0000_i1029" DrawAspect="Content" ObjectID="_1708091181" r:id="rId16"/>
        </w:object>
      </w:r>
      <w:r w:rsidR="00C8741F"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C8741F"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EC1D96"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>(1.4</w:t>
      </w:r>
      <w:r w:rsidR="001C52E7" w:rsidRPr="003579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8EA2C34" w14:textId="77777777" w:rsidR="001C52E7" w:rsidRPr="001C52E7" w:rsidRDefault="001C52E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AEB1D1" w14:textId="77777777" w:rsidR="001C52E7" w:rsidRPr="001C52E7" w:rsidRDefault="00E30E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  </w:t>
      </w:r>
      <w:r w:rsidR="001C52E7" w:rsidRPr="001C52E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N</w:t>
      </w:r>
      <w:proofErr w:type="spellStart"/>
      <w:r w:rsidR="001C52E7" w:rsidRPr="001C52E7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монт</w:t>
      </w:r>
      <w:proofErr w:type="spellEnd"/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C52E7" w:rsidRPr="001C52E7">
        <w:rPr>
          <w:rFonts w:ascii="Times New Roman" w:eastAsia="Times New Roman" w:hAnsi="Times New Roman" w:cs="Times New Roman"/>
          <w:sz w:val="28"/>
          <w:szCs w:val="24"/>
          <w:lang w:eastAsia="ru-RU"/>
        </w:rPr>
        <w:t>монтированная емкость вводимой</w:t>
      </w:r>
      <w:r w:rsidR="001C52E7"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АТС,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52E7"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номер,</w:t>
      </w:r>
    </w:p>
    <w:p w14:paraId="0AE85A1F" w14:textId="77777777" w:rsidR="00E30E07" w:rsidRDefault="001C52E7" w:rsidP="0025167E">
      <w:pPr>
        <w:spacing w:after="0" w:line="240" w:lineRule="auto"/>
        <w:ind w:left="2127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C52E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чел</w:t>
      </w:r>
      <w:proofErr w:type="spellEnd"/>
      <w:r w:rsidRPr="001C52E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.-час</w:t>
      </w:r>
      <w:r w:rsidR="00E30E07"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 технического обслуживания на один номер на одного работника в месяц, чел-час.</w:t>
      </w:r>
      <w:r w:rsidR="00E30E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D61DC6" w14:textId="77777777" w:rsidR="001C52E7" w:rsidRPr="001C52E7" w:rsidRDefault="001C52E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1C52E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мес</w:t>
      </w:r>
      <w:proofErr w:type="spellEnd"/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месячный фонд рабочего времени одного работника,</w:t>
      </w:r>
      <w:r w:rsidR="00E30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час;</w:t>
      </w:r>
    </w:p>
    <w:p w14:paraId="4740E57C" w14:textId="77777777" w:rsidR="001C52E7" w:rsidRPr="001C52E7" w:rsidRDefault="001C52E7" w:rsidP="0025167E">
      <w:pPr>
        <w:tabs>
          <w:tab w:val="left" w:pos="709"/>
        </w:tabs>
        <w:spacing w:after="0" w:line="240" w:lineRule="auto"/>
        <w:ind w:left="1843" w:right="182" w:hanging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1C52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учитывающий увеличение численности работников за счёт очередных отпусков (</w:t>
      </w:r>
      <w:r w:rsidRPr="001C52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=1,08). </w:t>
      </w:r>
    </w:p>
    <w:p w14:paraId="1FB09480" w14:textId="77777777" w:rsidR="001C52E7" w:rsidRPr="001C52E7" w:rsidRDefault="001C52E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DACCB" w14:textId="21660DA5" w:rsidR="00020B07" w:rsidRPr="00717D36" w:rsidRDefault="00020B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D3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для обслуживания конкретного вида оборудования самосто</w:t>
      </w:r>
      <w:r w:rsidRPr="00717D3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17D3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 разрабатываются предприятиями связи  и могут отличаться в зависим</w:t>
      </w:r>
      <w:r w:rsidRPr="00717D3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7D3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от типа оборудования, региона и т.д. Например, в Новосибирской области на ряде предприятий используются следующие нормы эксплуатации (таблица 1</w:t>
      </w:r>
      <w:r w:rsidR="00FF678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717D3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D1ACDB9" w14:textId="4FA5A98B" w:rsidR="00020B07" w:rsidRPr="00717D36" w:rsidRDefault="00020B07" w:rsidP="0025167E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</w:pPr>
      <w:r w:rsidRPr="00717D36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Таблица 1</w:t>
      </w:r>
      <w:r w:rsidR="00FF678F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.1</w:t>
      </w:r>
      <w:r w:rsidRPr="00717D36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 xml:space="preserve"> – Нормы эксплуатационно-технического персонала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4706"/>
        <w:gridCol w:w="4933"/>
      </w:tblGrid>
      <w:tr w:rsidR="00020B07" w:rsidRPr="00D7796A" w14:paraId="3BDCF461" w14:textId="77777777" w:rsidTr="00D7796A">
        <w:tc>
          <w:tcPr>
            <w:tcW w:w="4706" w:type="dxa"/>
          </w:tcPr>
          <w:p w14:paraId="68531436" w14:textId="77777777" w:rsidR="00020B07" w:rsidRPr="00D7796A" w:rsidRDefault="00020B07" w:rsidP="00D779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96A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персонала</w:t>
            </w:r>
          </w:p>
        </w:tc>
        <w:tc>
          <w:tcPr>
            <w:tcW w:w="4933" w:type="dxa"/>
          </w:tcPr>
          <w:p w14:paraId="563B4BEF" w14:textId="77777777" w:rsidR="00020B07" w:rsidRPr="00D7796A" w:rsidRDefault="00020B07" w:rsidP="00D779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96A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Норматив, чел</w:t>
            </w:r>
            <w:proofErr w:type="gramStart"/>
            <w:r w:rsidRPr="00D7796A">
              <w:rPr>
                <w:rFonts w:ascii="Times New Roman" w:hAnsi="Times New Roman" w:cs="Times New Roman"/>
                <w:bCs/>
                <w:sz w:val="24"/>
                <w:szCs w:val="24"/>
              </w:rPr>
              <w:t>.-</w:t>
            </w:r>
            <w:proofErr w:type="gramEnd"/>
            <w:r w:rsidRPr="00D7796A">
              <w:rPr>
                <w:rFonts w:ascii="Times New Roman" w:hAnsi="Times New Roman" w:cs="Times New Roman"/>
                <w:bCs/>
                <w:sz w:val="24"/>
                <w:szCs w:val="24"/>
              </w:rPr>
              <w:t>час./порт за месяц</w:t>
            </w:r>
          </w:p>
        </w:tc>
      </w:tr>
      <w:tr w:rsidR="00020B07" w:rsidRPr="00D7796A" w14:paraId="7EC968EA" w14:textId="77777777" w:rsidTr="00D7796A">
        <w:tc>
          <w:tcPr>
            <w:tcW w:w="4706" w:type="dxa"/>
          </w:tcPr>
          <w:p w14:paraId="2697FDF0" w14:textId="77777777" w:rsidR="00020B07" w:rsidRPr="00D7796A" w:rsidRDefault="00020B07" w:rsidP="0025167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96A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</w:t>
            </w:r>
          </w:p>
        </w:tc>
        <w:tc>
          <w:tcPr>
            <w:tcW w:w="4933" w:type="dxa"/>
          </w:tcPr>
          <w:p w14:paraId="2FF5ABB7" w14:textId="77777777" w:rsidR="00020B07" w:rsidRPr="00D7796A" w:rsidRDefault="00020B07" w:rsidP="002516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96A">
              <w:rPr>
                <w:rFonts w:ascii="Times New Roman" w:hAnsi="Times New Roman" w:cs="Times New Roman"/>
                <w:bCs/>
                <w:sz w:val="24"/>
                <w:szCs w:val="24"/>
              </w:rPr>
              <w:t>0,21</w:t>
            </w:r>
          </w:p>
        </w:tc>
      </w:tr>
      <w:tr w:rsidR="00020B07" w:rsidRPr="00D7796A" w14:paraId="202F0FAE" w14:textId="77777777" w:rsidTr="00D7796A">
        <w:tc>
          <w:tcPr>
            <w:tcW w:w="4706" w:type="dxa"/>
          </w:tcPr>
          <w:p w14:paraId="0FCAC642" w14:textId="77777777" w:rsidR="00020B07" w:rsidRPr="00D7796A" w:rsidRDefault="00020B07" w:rsidP="0025167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96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Электромонтёр</w:t>
            </w:r>
          </w:p>
        </w:tc>
        <w:tc>
          <w:tcPr>
            <w:tcW w:w="4933" w:type="dxa"/>
          </w:tcPr>
          <w:p w14:paraId="71247F28" w14:textId="77777777" w:rsidR="00020B07" w:rsidRPr="00D7796A" w:rsidRDefault="00020B07" w:rsidP="002516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96A">
              <w:rPr>
                <w:rFonts w:ascii="Times New Roman" w:hAnsi="Times New Roman" w:cs="Times New Roman"/>
                <w:bCs/>
                <w:sz w:val="24"/>
                <w:szCs w:val="24"/>
              </w:rPr>
              <w:t>0,35</w:t>
            </w:r>
          </w:p>
        </w:tc>
      </w:tr>
      <w:tr w:rsidR="00020B07" w:rsidRPr="00D7796A" w14:paraId="291D1730" w14:textId="77777777" w:rsidTr="00D7796A">
        <w:tc>
          <w:tcPr>
            <w:tcW w:w="4706" w:type="dxa"/>
          </w:tcPr>
          <w:p w14:paraId="48793A49" w14:textId="77777777" w:rsidR="00020B07" w:rsidRPr="00D7796A" w:rsidRDefault="00020B07" w:rsidP="0025167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96A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технической поддержки</w:t>
            </w:r>
          </w:p>
        </w:tc>
        <w:tc>
          <w:tcPr>
            <w:tcW w:w="4933" w:type="dxa"/>
          </w:tcPr>
          <w:p w14:paraId="6DBDE593" w14:textId="77777777" w:rsidR="00020B07" w:rsidRPr="00D7796A" w:rsidRDefault="00020B07" w:rsidP="002516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96A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</w:tr>
    </w:tbl>
    <w:p w14:paraId="5C0F5DBC" w14:textId="77777777" w:rsidR="00020B07" w:rsidRDefault="00F54F93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</w:pPr>
      <w:r w:rsidRPr="00717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 </w:t>
      </w:r>
      <w:r w:rsidRPr="00717D36">
        <w:rPr>
          <w:rFonts w:ascii="Times New Roman" w:eastAsia="Times New Roman" w:hAnsi="Times New Roman" w:cs="Times New Roman"/>
          <w:bCs/>
          <w:sz w:val="24"/>
          <w:szCs w:val="24"/>
          <w:lang w:eastAsia="ko-KR"/>
        </w:rPr>
        <w:t>Числом технических средств (</w:t>
      </w:r>
      <w:proofErr w:type="spellStart"/>
      <w:r w:rsidRPr="00717D36">
        <w:rPr>
          <w:rFonts w:ascii="Times New Roman" w:eastAsia="Times New Roman" w:hAnsi="Times New Roman" w:cs="Times New Roman"/>
          <w:bCs/>
          <w:sz w:val="24"/>
          <w:szCs w:val="24"/>
          <w:lang w:eastAsia="ko-KR"/>
        </w:rPr>
        <w:t>Ni</w:t>
      </w:r>
      <w:proofErr w:type="spellEnd"/>
      <w:r w:rsidRPr="00717D36">
        <w:rPr>
          <w:rFonts w:ascii="Times New Roman" w:eastAsia="Times New Roman" w:hAnsi="Times New Roman" w:cs="Times New Roman"/>
          <w:bCs/>
          <w:sz w:val="24"/>
          <w:szCs w:val="24"/>
          <w:lang w:eastAsia="ko-KR"/>
        </w:rPr>
        <w:t>) здесь принимается количество абонентских те</w:t>
      </w:r>
      <w:r w:rsidRPr="00717D36">
        <w:rPr>
          <w:rFonts w:ascii="Times New Roman" w:eastAsia="Times New Roman" w:hAnsi="Times New Roman" w:cs="Times New Roman"/>
          <w:bCs/>
          <w:sz w:val="24"/>
          <w:szCs w:val="24"/>
          <w:lang w:eastAsia="ko-KR"/>
        </w:rPr>
        <w:t>р</w:t>
      </w:r>
      <w:r w:rsidRPr="00717D36">
        <w:rPr>
          <w:rFonts w:ascii="Times New Roman" w:eastAsia="Times New Roman" w:hAnsi="Times New Roman" w:cs="Times New Roman"/>
          <w:bCs/>
          <w:sz w:val="24"/>
          <w:szCs w:val="24"/>
          <w:lang w:eastAsia="ko-KR"/>
        </w:rPr>
        <w:t>миналов (портов PON). Низкие величины нормативов обусловлены минимальным колич</w:t>
      </w:r>
      <w:r w:rsidRPr="00717D36">
        <w:rPr>
          <w:rFonts w:ascii="Times New Roman" w:eastAsia="Times New Roman" w:hAnsi="Times New Roman" w:cs="Times New Roman"/>
          <w:bCs/>
          <w:sz w:val="24"/>
          <w:szCs w:val="24"/>
          <w:lang w:eastAsia="ko-KR"/>
        </w:rPr>
        <w:t>е</w:t>
      </w:r>
      <w:r w:rsidRPr="00717D36">
        <w:rPr>
          <w:rFonts w:ascii="Times New Roman" w:eastAsia="Times New Roman" w:hAnsi="Times New Roman" w:cs="Times New Roman"/>
          <w:bCs/>
          <w:sz w:val="24"/>
          <w:szCs w:val="24"/>
          <w:lang w:eastAsia="ko-KR"/>
        </w:rPr>
        <w:t>ством активного оборудования на сети, а также применением единой системы мониторинга и управления сетью, предусмотренных технологией PON.</w:t>
      </w:r>
    </w:p>
    <w:p w14:paraId="548BD235" w14:textId="77777777" w:rsidR="00F54F93" w:rsidRDefault="00F54F93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0C1E16" w14:textId="77777777" w:rsidR="001C52E7" w:rsidRPr="001C52E7" w:rsidRDefault="001C52E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численности работников для обслуживания вновь вводимых аб</w:t>
      </w: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нентских п</w:t>
      </w:r>
      <w:r w:rsidR="009A5CE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унктов производится по формуле:</w:t>
      </w:r>
    </w:p>
    <w:p w14:paraId="52EAFBDF" w14:textId="77777777" w:rsidR="001C52E7" w:rsidRPr="001C52E7" w:rsidRDefault="001C52E7" w:rsidP="0025167E">
      <w:pPr>
        <w:spacing w:before="240" w:after="240" w:line="240" w:lineRule="auto"/>
        <w:ind w:right="49"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</w:t>
      </w:r>
      <w:r w:rsidR="00401C41" w:rsidRPr="001C52E7">
        <w:rPr>
          <w:rFonts w:ascii="Times New Roman" w:eastAsia="Times New Roman" w:hAnsi="Times New Roman" w:cs="Times New Roman"/>
          <w:b/>
          <w:noProof/>
          <w:position w:val="-32"/>
          <w:sz w:val="28"/>
          <w:szCs w:val="28"/>
          <w:lang w:eastAsia="ru-RU"/>
        </w:rPr>
        <w:object w:dxaOrig="2260" w:dyaOrig="760" w14:anchorId="34E254B8">
          <v:shape id="_x0000_i1030" type="#_x0000_t75" alt="" style="width:145.85pt;height:49.55pt;mso-width-percent:0;mso-height-percent:0;mso-width-percent:0;mso-height-percent:0" o:ole="" fillcolor="window">
            <v:imagedata r:id="rId17" o:title=""/>
          </v:shape>
          <o:OLEObject Type="Embed" ProgID="Equation.3" ShapeID="_x0000_i1030" DrawAspect="Content" ObjectID="_1708091182" r:id="rId18"/>
        </w:object>
      </w:r>
      <w:r w:rsidRPr="001C52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r w:rsidR="00EC1D96">
        <w:rPr>
          <w:rFonts w:ascii="Times New Roman" w:eastAsia="Times New Roman" w:hAnsi="Times New Roman" w:cs="Times New Roman"/>
          <w:sz w:val="28"/>
          <w:szCs w:val="28"/>
          <w:lang w:eastAsia="ru-RU"/>
        </w:rPr>
        <w:t>(1.5</w:t>
      </w: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BCD779A" w14:textId="77777777" w:rsidR="001C52E7" w:rsidRPr="001C52E7" w:rsidRDefault="001C52E7" w:rsidP="0025167E">
      <w:pPr>
        <w:spacing w:after="0" w:line="240" w:lineRule="auto"/>
        <w:ind w:right="1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   </w:t>
      </w:r>
      <w:r w:rsidRPr="001C52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proofErr w:type="spellStart"/>
      <w:r w:rsidRPr="001C52E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кв</w:t>
      </w:r>
      <w:proofErr w:type="spellEnd"/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телефонных аппаратов с кабельным вводом;</w:t>
      </w:r>
    </w:p>
    <w:p w14:paraId="3471FD67" w14:textId="77777777" w:rsidR="001C52E7" w:rsidRPr="001C52E7" w:rsidRDefault="001C52E7" w:rsidP="0025167E">
      <w:pPr>
        <w:tabs>
          <w:tab w:val="left" w:pos="709"/>
        </w:tabs>
        <w:spacing w:after="0" w:line="240" w:lineRule="auto"/>
        <w:ind w:left="1418" w:right="182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30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2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1C52E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кв</w:t>
      </w:r>
      <w:proofErr w:type="spellEnd"/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 обслуживания абонентских пунктов на кабельном вводе (</w:t>
      </w:r>
      <w:r w:rsidRPr="001C52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1C52E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кв</w:t>
      </w:r>
      <w:proofErr w:type="spellEnd"/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= 2500 абонентских пунктов);</w:t>
      </w:r>
    </w:p>
    <w:p w14:paraId="14132393" w14:textId="77777777" w:rsidR="001C52E7" w:rsidRPr="001C52E7" w:rsidRDefault="001C52E7" w:rsidP="0025167E">
      <w:pPr>
        <w:tabs>
          <w:tab w:val="left" w:pos="709"/>
        </w:tabs>
        <w:spacing w:after="0" w:line="240" w:lineRule="auto"/>
        <w:ind w:left="1418" w:right="182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30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2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proofErr w:type="spellStart"/>
      <w:r w:rsidRPr="001C52E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вв</w:t>
      </w:r>
      <w:proofErr w:type="spellEnd"/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абонентских пунктов на воздушным вводе;</w:t>
      </w:r>
    </w:p>
    <w:p w14:paraId="3D4878FF" w14:textId="77777777" w:rsidR="001C52E7" w:rsidRPr="001C52E7" w:rsidRDefault="001C52E7" w:rsidP="0025167E">
      <w:pPr>
        <w:tabs>
          <w:tab w:val="left" w:pos="709"/>
        </w:tabs>
        <w:spacing w:after="0" w:line="240" w:lineRule="auto"/>
        <w:ind w:left="1418" w:right="182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30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2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1C52E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вв</w:t>
      </w:r>
      <w:proofErr w:type="spellEnd"/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 обслуживания абонентских пунктов на воздушным вводе (</w:t>
      </w:r>
      <w:r w:rsidRPr="001C52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1C52E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вв</w:t>
      </w:r>
      <w:proofErr w:type="spellEnd"/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>=700 абонентских пунктов);</w:t>
      </w:r>
    </w:p>
    <w:p w14:paraId="2056AA20" w14:textId="77777777" w:rsidR="001C52E7" w:rsidRPr="001C52E7" w:rsidRDefault="001C52E7" w:rsidP="0025167E">
      <w:pPr>
        <w:tabs>
          <w:tab w:val="left" w:pos="709"/>
        </w:tabs>
        <w:spacing w:after="0" w:line="240" w:lineRule="auto"/>
        <w:ind w:right="1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30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C52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учитывающий увеличение численности работников </w:t>
      </w:r>
    </w:p>
    <w:p w14:paraId="37C95F26" w14:textId="77777777" w:rsidR="001C52E7" w:rsidRPr="001C52E7" w:rsidRDefault="001C52E7" w:rsidP="0025167E">
      <w:pPr>
        <w:tabs>
          <w:tab w:val="left" w:pos="709"/>
        </w:tabs>
        <w:spacing w:after="0" w:line="240" w:lineRule="auto"/>
        <w:ind w:right="1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за счёт очередных отпусков (</w:t>
      </w:r>
      <w:r w:rsidRPr="001C52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1C5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=1,08). </w:t>
      </w:r>
    </w:p>
    <w:p w14:paraId="43540042" w14:textId="77777777" w:rsidR="001C52E7" w:rsidRPr="001C52E7" w:rsidRDefault="001C52E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9ABA73" w14:textId="77777777" w:rsidR="001C52E7" w:rsidRDefault="001C52E7" w:rsidP="0025167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Численность работников, обслуживающих ВОЛП, определяется по форм</w:t>
      </w:r>
      <w:r w:rsidRPr="00E94267">
        <w:rPr>
          <w:rFonts w:ascii="Times New Roman" w:hAnsi="Times New Roman"/>
          <w:sz w:val="28"/>
          <w:szCs w:val="28"/>
        </w:rPr>
        <w:t>у</w:t>
      </w:r>
      <w:r w:rsidRPr="00E94267">
        <w:rPr>
          <w:rFonts w:ascii="Times New Roman" w:hAnsi="Times New Roman"/>
          <w:sz w:val="28"/>
          <w:szCs w:val="28"/>
        </w:rPr>
        <w:t xml:space="preserve">ле </w:t>
      </w:r>
      <w:r w:rsidR="0000261B">
        <w:rPr>
          <w:rFonts w:ascii="Times New Roman" w:hAnsi="Times New Roman"/>
          <w:sz w:val="28"/>
          <w:szCs w:val="28"/>
        </w:rPr>
        <w:t>(</w:t>
      </w:r>
      <w:r w:rsidR="00EC1D96">
        <w:rPr>
          <w:rFonts w:ascii="Times New Roman" w:hAnsi="Times New Roman"/>
          <w:sz w:val="28"/>
          <w:szCs w:val="28"/>
        </w:rPr>
        <w:t>1.6</w:t>
      </w:r>
      <w:r w:rsidR="0000261B">
        <w:rPr>
          <w:rFonts w:ascii="Times New Roman" w:hAnsi="Times New Roman"/>
          <w:sz w:val="28"/>
          <w:szCs w:val="28"/>
        </w:rPr>
        <w:t>)</w:t>
      </w:r>
      <w:r w:rsidR="00C8741F">
        <w:rPr>
          <w:rFonts w:ascii="Times New Roman" w:hAnsi="Times New Roman"/>
          <w:sz w:val="28"/>
          <w:szCs w:val="28"/>
        </w:rPr>
        <w:t>:</w:t>
      </w:r>
      <w:r w:rsidR="00E30E07">
        <w:rPr>
          <w:rFonts w:ascii="Times New Roman" w:hAnsi="Times New Roman"/>
          <w:sz w:val="28"/>
          <w:szCs w:val="28"/>
        </w:rPr>
        <w:t xml:space="preserve"> </w:t>
      </w:r>
    </w:p>
    <w:p w14:paraId="32EF726B" w14:textId="77777777" w:rsidR="001C52E7" w:rsidRPr="00E94267" w:rsidRDefault="00401C41" w:rsidP="0025167E">
      <w:pPr>
        <w:tabs>
          <w:tab w:val="num" w:pos="0"/>
        </w:tabs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noProof/>
          <w:position w:val="-30"/>
          <w:sz w:val="28"/>
          <w:szCs w:val="28"/>
        </w:rPr>
        <w:object w:dxaOrig="1740" w:dyaOrig="680" w14:anchorId="3E6321C6">
          <v:shape id="_x0000_i1031" type="#_x0000_t75" alt="" style="width:115pt;height:43pt;mso-width-percent:0;mso-height-percent:0;mso-width-percent:0;mso-height-percent:0" o:ole="">
            <v:imagedata r:id="rId19" o:title=""/>
          </v:shape>
          <o:OLEObject Type="Embed" ProgID="Equation.3" ShapeID="_x0000_i1031" DrawAspect="Content" ObjectID="_1708091183" r:id="rId20"/>
        </w:object>
      </w:r>
      <w:r w:rsidR="001C52E7" w:rsidRPr="00E94267">
        <w:rPr>
          <w:rFonts w:ascii="Times New Roman" w:hAnsi="Times New Roman"/>
          <w:sz w:val="28"/>
          <w:szCs w:val="28"/>
        </w:rPr>
        <w:t xml:space="preserve"> ,                                             (</w:t>
      </w:r>
      <w:r w:rsidR="00EC1D96">
        <w:rPr>
          <w:rFonts w:ascii="Times New Roman" w:hAnsi="Times New Roman"/>
          <w:sz w:val="28"/>
          <w:szCs w:val="28"/>
        </w:rPr>
        <w:t>1.6</w:t>
      </w:r>
      <w:r w:rsidR="001C52E7" w:rsidRPr="00E94267">
        <w:rPr>
          <w:rFonts w:ascii="Times New Roman" w:hAnsi="Times New Roman"/>
          <w:sz w:val="28"/>
          <w:szCs w:val="28"/>
        </w:rPr>
        <w:t>)</w:t>
      </w:r>
    </w:p>
    <w:p w14:paraId="270545E5" w14:textId="77777777" w:rsidR="001C52E7" w:rsidRDefault="001C52E7" w:rsidP="0025167E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10571F90" w14:textId="77777777" w:rsidR="001C52E7" w:rsidRPr="00E94267" w:rsidRDefault="001C52E7" w:rsidP="0025167E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 xml:space="preserve">где </w:t>
      </w:r>
      <w:r w:rsidR="00E30E07">
        <w:rPr>
          <w:rFonts w:ascii="Times New Roman" w:hAnsi="Times New Roman"/>
          <w:sz w:val="28"/>
          <w:szCs w:val="28"/>
        </w:rPr>
        <w:t xml:space="preserve">   </w:t>
      </w:r>
      <w:r w:rsidRPr="00E94267">
        <w:rPr>
          <w:rFonts w:ascii="Times New Roman" w:hAnsi="Times New Roman"/>
          <w:sz w:val="28"/>
          <w:szCs w:val="28"/>
          <w:lang w:val="en-US"/>
        </w:rPr>
        <w:t>N</w:t>
      </w:r>
      <w:r w:rsidRPr="00E94267">
        <w:rPr>
          <w:rFonts w:ascii="Times New Roman" w:hAnsi="Times New Roman"/>
          <w:sz w:val="28"/>
          <w:szCs w:val="28"/>
        </w:rPr>
        <w:t xml:space="preserve"> – протяженность кабеля с учетом 3% запаса, км;</w:t>
      </w:r>
    </w:p>
    <w:p w14:paraId="796281B8" w14:textId="77777777" w:rsidR="001C52E7" w:rsidRPr="00E94267" w:rsidRDefault="001C52E7" w:rsidP="0025167E">
      <w:p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 xml:space="preserve">Н – норматив на обслуживание одного километра кабеля в месяц, </w:t>
      </w:r>
      <w:r w:rsidR="00E30E07">
        <w:rPr>
          <w:rFonts w:ascii="Times New Roman" w:hAnsi="Times New Roman"/>
          <w:sz w:val="28"/>
          <w:szCs w:val="28"/>
        </w:rPr>
        <w:t>час (Н = 6 час.)</w:t>
      </w:r>
      <w:r w:rsidRPr="00E94267">
        <w:rPr>
          <w:rFonts w:ascii="Times New Roman" w:hAnsi="Times New Roman"/>
          <w:sz w:val="28"/>
          <w:szCs w:val="28"/>
        </w:rPr>
        <w:t>;</w:t>
      </w:r>
    </w:p>
    <w:p w14:paraId="531768B4" w14:textId="77777777" w:rsidR="001C52E7" w:rsidRPr="00E94267" w:rsidRDefault="001C52E7" w:rsidP="0025167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4267">
        <w:rPr>
          <w:rFonts w:ascii="Times New Roman" w:hAnsi="Times New Roman"/>
          <w:sz w:val="28"/>
          <w:szCs w:val="28"/>
        </w:rPr>
        <w:t>Ф</w:t>
      </w:r>
      <w:r w:rsidRPr="00E94267">
        <w:rPr>
          <w:rFonts w:ascii="Times New Roman" w:hAnsi="Times New Roman"/>
          <w:sz w:val="28"/>
          <w:szCs w:val="28"/>
          <w:vertAlign w:val="subscript"/>
        </w:rPr>
        <w:t>мес</w:t>
      </w:r>
      <w:proofErr w:type="spellEnd"/>
      <w:r w:rsidRPr="00E94267">
        <w:rPr>
          <w:rFonts w:ascii="Times New Roman" w:hAnsi="Times New Roman"/>
          <w:sz w:val="28"/>
          <w:szCs w:val="28"/>
        </w:rPr>
        <w:t xml:space="preserve"> – месячный фонд рабочего времени, равный 168 часов;</w:t>
      </w:r>
    </w:p>
    <w:p w14:paraId="44189AC8" w14:textId="77777777" w:rsidR="001C52E7" w:rsidRPr="00E94267" w:rsidRDefault="00E30E07" w:rsidP="0025167E">
      <w:p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C52E7" w:rsidRPr="00E94267">
        <w:rPr>
          <w:rFonts w:ascii="Times New Roman" w:hAnsi="Times New Roman"/>
          <w:sz w:val="28"/>
          <w:szCs w:val="28"/>
          <w:lang w:val="en-US"/>
        </w:rPr>
        <w:t>h</w:t>
      </w:r>
      <w:r w:rsidR="001C52E7" w:rsidRPr="00E94267">
        <w:rPr>
          <w:rFonts w:ascii="Times New Roman" w:hAnsi="Times New Roman"/>
          <w:sz w:val="28"/>
          <w:szCs w:val="28"/>
        </w:rPr>
        <w:t xml:space="preserve"> – коэффициент, учитывающий подмену рабочих во время отпуска, ра</w:t>
      </w:r>
      <w:r w:rsidR="001C52E7" w:rsidRPr="00E94267">
        <w:rPr>
          <w:rFonts w:ascii="Times New Roman" w:hAnsi="Times New Roman"/>
          <w:sz w:val="28"/>
          <w:szCs w:val="28"/>
        </w:rPr>
        <w:t>в</w:t>
      </w:r>
      <w:r w:rsidR="001C52E7" w:rsidRPr="00E94267">
        <w:rPr>
          <w:rFonts w:ascii="Times New Roman" w:hAnsi="Times New Roman"/>
          <w:sz w:val="28"/>
          <w:szCs w:val="28"/>
        </w:rPr>
        <w:t>ный 1,08.</w:t>
      </w:r>
    </w:p>
    <w:p w14:paraId="7EF6B8E1" w14:textId="77777777" w:rsidR="001C52E7" w:rsidRDefault="001C52E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1F81DA" w14:textId="77777777" w:rsidR="00020B07" w:rsidRPr="00CE730C" w:rsidRDefault="00F54F93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*</w:t>
      </w:r>
      <w:r w:rsidR="00020B07"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Согласно данным одного из новосибирский предприятий связи, на обсл</w:t>
      </w:r>
      <w:r w:rsidR="00020B07"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</w:t>
      </w:r>
      <w:r w:rsidR="00020B07"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живание ВОЛП может приниматься следующий норматив: </w:t>
      </w:r>
    </w:p>
    <w:p w14:paraId="05C57A9D" w14:textId="38F1697A" w:rsidR="00020B07" w:rsidRPr="00CE730C" w:rsidRDefault="00020B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ВОЛП протяженностью до 800 км: </w:t>
      </w:r>
      <w:proofErr w:type="spellStart"/>
      <w:r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Hi</w:t>
      </w:r>
      <w:proofErr w:type="spellEnd"/>
      <w:r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= 1 чел. на 800 км. </w:t>
      </w:r>
      <w:r w:rsidR="00F54F93"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Тогда, </w:t>
      </w:r>
      <w:r w:rsidR="00CE730C"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 учетом коэффициента</w:t>
      </w:r>
      <w:r w:rsid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="00CE730C"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F54F93"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 обслуживания такой линии потребуется 2 человека: 1 и</w:t>
      </w:r>
      <w:r w:rsidR="00F54F93"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="00F54F93"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женер</w:t>
      </w:r>
      <w:r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1 </w:t>
      </w:r>
      <w:r w:rsidR="00F54F93"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инженер </w:t>
      </w:r>
      <w:r w:rsidRPr="00CE73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 подмене.</w:t>
      </w:r>
    </w:p>
    <w:p w14:paraId="1B1D8660" w14:textId="56B8CB5B" w:rsidR="00CE730C" w:rsidRDefault="00CE730C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5E4647" w14:textId="1EAC85A5" w:rsidR="00CE730C" w:rsidRPr="00F54F93" w:rsidRDefault="00CE730C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на обслуживание одной единицы оборудования (</w:t>
      </w:r>
      <w:r w:rsidRPr="007F54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proofErr w:type="spellStart"/>
      <w:proofErr w:type="gramStart"/>
      <w:r w:rsidR="007F5469" w:rsidRPr="007F546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также необходимо запросить на предприятии во время прохождения преддипломной практики.</w:t>
      </w:r>
    </w:p>
    <w:p w14:paraId="03FD9A87" w14:textId="77777777" w:rsidR="00020B07" w:rsidRDefault="00020B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1DD714" w14:textId="77777777" w:rsidR="00A302C1" w:rsidRPr="00A302C1" w:rsidRDefault="00A302C1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Социальные взносы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рассчитываются, как процент от расходов по фонду оплаты труда (30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14:paraId="1AD0F049" w14:textId="77777777" w:rsidR="00A302C1" w:rsidRPr="00A302C1" w:rsidRDefault="00A302C1" w:rsidP="0025167E">
      <w:pPr>
        <w:spacing w:before="240" w:after="24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401C41" w:rsidRPr="00A302C1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object w:dxaOrig="1860" w:dyaOrig="380" w14:anchorId="5DCAA804">
          <v:shape id="_x0000_i1032" type="#_x0000_t75" alt="" style="width:93.5pt;height:18.7pt;mso-width-percent:0;mso-height-percent:0;mso-width-percent:0;mso-height-percent:0" o:ole="" fillcolor="window">
            <v:imagedata r:id="rId21" o:title=""/>
          </v:shape>
          <o:OLEObject Type="Embed" ProgID="Equation.3" ShapeID="_x0000_i1032" DrawAspect="Content" ObjectID="_1708091184" r:id="rId22"/>
        </w:objec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    </w:t>
      </w:r>
      <w:r w:rsidR="00C87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(1.7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C9EE813" w14:textId="77777777" w:rsidR="00A302C1" w:rsidRPr="00A302C1" w:rsidRDefault="00A302C1" w:rsidP="0025167E">
      <w:pPr>
        <w:spacing w:after="0" w:line="240" w:lineRule="auto"/>
        <w:ind w:left="1560" w:hanging="1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 С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A302C1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j</w:t>
      </w:r>
      <w:proofErr w:type="gramEnd"/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отчисления во внебюджетные фонды в </w:t>
      </w:r>
      <w:r w:rsidRPr="00A302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-ом году проектного     пер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ода;</w:t>
      </w:r>
    </w:p>
    <w:p w14:paraId="573A0CA6" w14:textId="77777777" w:rsidR="00A302C1" w:rsidRPr="00A302C1" w:rsidRDefault="00A302C1" w:rsidP="0025167E">
      <w:pPr>
        <w:spacing w:after="0" w:line="240" w:lineRule="auto"/>
        <w:ind w:left="2268" w:hanging="15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</w:t>
      </w:r>
      <w:r w:rsidRPr="00A302C1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j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оплаты труда в </w:t>
      </w:r>
      <w:r w:rsidRPr="00A302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-ом году проектного периода;</w:t>
      </w:r>
    </w:p>
    <w:p w14:paraId="69041DC9" w14:textId="77777777" w:rsidR="00A302C1" w:rsidRPr="00A302C1" w:rsidRDefault="00A302C1" w:rsidP="0025167E">
      <w:pPr>
        <w:spacing w:after="0" w:line="240" w:lineRule="auto"/>
        <w:ind w:left="2268" w:hanging="15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spellEnd"/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процент отчислений во внебюджетные фонды.</w:t>
      </w:r>
    </w:p>
    <w:p w14:paraId="5DF78DEC" w14:textId="77777777" w:rsidR="00A302C1" w:rsidRPr="00A302C1" w:rsidRDefault="00A302C1" w:rsidP="0025167E">
      <w:pPr>
        <w:spacing w:after="0" w:line="240" w:lineRule="auto"/>
        <w:ind w:left="2268" w:hanging="15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0C71C5" w14:textId="77777777" w:rsidR="00A302C1" w:rsidRPr="00A302C1" w:rsidRDefault="00A302C1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Амортизационные отчисления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исходя из стоимости о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новных фондов и действующих норм амортизационных отчислений с дифф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ренциацией их по видам сооружений. </w:t>
      </w:r>
    </w:p>
    <w:p w14:paraId="61758701" w14:textId="77777777" w:rsidR="00A302C1" w:rsidRPr="00A302C1" w:rsidRDefault="00A302C1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Амортизационные отчисления рассчитываются по формуле:</w:t>
      </w:r>
    </w:p>
    <w:p w14:paraId="74C915B0" w14:textId="77777777" w:rsidR="00A302C1" w:rsidRPr="00A302C1" w:rsidRDefault="00A302C1" w:rsidP="0025167E">
      <w:pPr>
        <w:spacing w:before="240" w:after="24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401C41" w:rsidRPr="00A302C1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2420" w:dyaOrig="360" w14:anchorId="66E8147B">
          <v:shape id="_x0000_i1033" type="#_x0000_t75" alt="" style="width:120.6pt;height:18.7pt;mso-width-percent:0;mso-height-percent:0;mso-width-percent:0;mso-height-percent:0" o:ole="" fillcolor="window">
            <v:imagedata r:id="rId23" o:title=""/>
          </v:shape>
          <o:OLEObject Type="Embed" ProgID="Equation.3" ShapeID="_x0000_i1033" DrawAspect="Content" ObjectID="_1708091185" r:id="rId24"/>
        </w:objec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,                                                (</w:t>
      </w:r>
      <w:r w:rsidR="00C8741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C1D9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61520975" w14:textId="77777777" w:rsidR="00A302C1" w:rsidRPr="00A302C1" w:rsidRDefault="00A302C1" w:rsidP="0025167E">
      <w:pPr>
        <w:spacing w:after="0" w:line="240" w:lineRule="auto"/>
        <w:ind w:left="1701" w:hanging="1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</w:t>
      </w:r>
      <w:proofErr w:type="gramStart"/>
      <w:r w:rsidRPr="00A302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proofErr w:type="gramEnd"/>
      <w:r w:rsidRPr="00A302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ам</w:t>
      </w:r>
      <w:proofErr w:type="spellEnd"/>
      <w:r w:rsidRPr="00A302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A302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амортизационных отчислений </w:t>
      </w:r>
      <w:r w:rsidRPr="00A302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-ом году проектного периода;</w:t>
      </w:r>
    </w:p>
    <w:p w14:paraId="2341A58C" w14:textId="77777777" w:rsidR="00A302C1" w:rsidRPr="00A302C1" w:rsidRDefault="00A302C1" w:rsidP="0025167E">
      <w:pPr>
        <w:spacing w:after="0" w:line="240" w:lineRule="auto"/>
        <w:ind w:left="2268" w:hanging="15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A302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осн</w:t>
      </w:r>
      <w:proofErr w:type="spellEnd"/>
      <w:r w:rsidRPr="00A302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A302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стоимость основных производственных фондов в </w:t>
      </w:r>
      <w:r w:rsidRPr="00A302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-ом году;</w:t>
      </w:r>
    </w:p>
    <w:p w14:paraId="2878AFBF" w14:textId="77777777" w:rsidR="00A302C1" w:rsidRPr="00A302C1" w:rsidRDefault="00A302C1" w:rsidP="0025167E">
      <w:pPr>
        <w:spacing w:after="0" w:line="240" w:lineRule="auto"/>
        <w:ind w:left="2268" w:hanging="15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ам.</w:t>
      </w:r>
      <w:r w:rsidRPr="00A302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отч</w:t>
      </w:r>
      <w:proofErr w:type="spellEnd"/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 норма амортизационных отчислений на полное восстановление по видам сооружений.</w:t>
      </w:r>
    </w:p>
    <w:p w14:paraId="38FAFB98" w14:textId="77777777" w:rsidR="00940A23" w:rsidRDefault="00940A23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F92BB75" w14:textId="3980FCDF" w:rsidR="00940A23" w:rsidRDefault="00940A23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</w:t>
      </w:r>
      <w:r w:rsidRPr="0068464B">
        <w:rPr>
          <w:rFonts w:ascii="Times New Roman" w:hAnsi="Times New Roman"/>
          <w:sz w:val="28"/>
          <w:szCs w:val="28"/>
        </w:rPr>
        <w:t>асчет</w:t>
      </w:r>
      <w:r>
        <w:rPr>
          <w:rFonts w:ascii="Times New Roman" w:hAnsi="Times New Roman"/>
          <w:sz w:val="28"/>
          <w:szCs w:val="28"/>
        </w:rPr>
        <w:t>а</w:t>
      </w:r>
      <w:r w:rsidRPr="0068464B">
        <w:rPr>
          <w:rFonts w:ascii="Times New Roman" w:hAnsi="Times New Roman"/>
          <w:sz w:val="28"/>
          <w:szCs w:val="28"/>
        </w:rPr>
        <w:t xml:space="preserve"> амортизационных отчислений</w:t>
      </w:r>
      <w:r>
        <w:rPr>
          <w:rFonts w:ascii="Times New Roman" w:hAnsi="Times New Roman"/>
          <w:sz w:val="28"/>
          <w:szCs w:val="28"/>
        </w:rPr>
        <w:t xml:space="preserve"> рекомендуется использовать укрупненный расчет по видам оборудования, используя следующие значения нормы амортизации (таблица </w:t>
      </w:r>
      <w:r w:rsidR="00FF678F">
        <w:rPr>
          <w:rFonts w:ascii="Times New Roman" w:hAnsi="Times New Roman"/>
          <w:sz w:val="28"/>
          <w:szCs w:val="28"/>
        </w:rPr>
        <w:t>1.2</w:t>
      </w:r>
      <w:r>
        <w:rPr>
          <w:rFonts w:ascii="Times New Roman" w:hAnsi="Times New Roman"/>
          <w:sz w:val="28"/>
          <w:szCs w:val="28"/>
        </w:rPr>
        <w:t>)</w:t>
      </w:r>
      <w:r w:rsidR="009A5CEE">
        <w:rPr>
          <w:rFonts w:ascii="Times New Roman" w:hAnsi="Times New Roman"/>
          <w:sz w:val="28"/>
          <w:szCs w:val="28"/>
        </w:rPr>
        <w:t>.</w:t>
      </w:r>
    </w:p>
    <w:p w14:paraId="0B2E24B0" w14:textId="77777777" w:rsidR="00940A23" w:rsidRDefault="00940A23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4423BB9" w14:textId="3B2726BC" w:rsidR="00940A23" w:rsidRPr="0068464B" w:rsidRDefault="00940A23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64B">
        <w:rPr>
          <w:rFonts w:ascii="Times New Roman" w:hAnsi="Times New Roman"/>
          <w:sz w:val="28"/>
          <w:szCs w:val="28"/>
        </w:rPr>
        <w:t xml:space="preserve">Таблица </w:t>
      </w:r>
      <w:r w:rsidR="00C8741F">
        <w:rPr>
          <w:rFonts w:ascii="Times New Roman" w:hAnsi="Times New Roman"/>
          <w:sz w:val="28"/>
          <w:szCs w:val="28"/>
        </w:rPr>
        <w:t>1.</w:t>
      </w:r>
      <w:r w:rsidR="00FF678F">
        <w:rPr>
          <w:rFonts w:ascii="Times New Roman" w:hAnsi="Times New Roman"/>
          <w:sz w:val="28"/>
          <w:szCs w:val="28"/>
        </w:rPr>
        <w:t>2</w:t>
      </w:r>
      <w:r w:rsidRPr="0068464B">
        <w:rPr>
          <w:rFonts w:ascii="Times New Roman" w:hAnsi="Times New Roman"/>
          <w:sz w:val="28"/>
          <w:szCs w:val="28"/>
        </w:rPr>
        <w:t xml:space="preserve"> – </w:t>
      </w:r>
      <w:r w:rsidRPr="001418FA">
        <w:rPr>
          <w:rFonts w:ascii="Times New Roman" w:hAnsi="Times New Roman"/>
          <w:sz w:val="28"/>
          <w:szCs w:val="28"/>
        </w:rPr>
        <w:t>Норма амортизации на полное восстановление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5244"/>
      </w:tblGrid>
      <w:tr w:rsidR="00940A23" w:rsidRPr="00940A23" w14:paraId="0C69B7A0" w14:textId="77777777" w:rsidTr="001C6912">
        <w:trPr>
          <w:trHeight w:val="648"/>
        </w:trPr>
        <w:tc>
          <w:tcPr>
            <w:tcW w:w="4395" w:type="dxa"/>
            <w:vAlign w:val="center"/>
          </w:tcPr>
          <w:p w14:paraId="7BF9DC21" w14:textId="77777777" w:rsidR="00940A23" w:rsidRPr="00940A23" w:rsidRDefault="00940A23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A23">
              <w:rPr>
                <w:rFonts w:ascii="Times New Roman" w:hAnsi="Times New Roman"/>
                <w:sz w:val="24"/>
                <w:szCs w:val="24"/>
              </w:rPr>
              <w:t>Вид ОПФ</w:t>
            </w:r>
          </w:p>
        </w:tc>
        <w:tc>
          <w:tcPr>
            <w:tcW w:w="5244" w:type="dxa"/>
            <w:vAlign w:val="center"/>
          </w:tcPr>
          <w:p w14:paraId="3B7ED979" w14:textId="77777777" w:rsidR="00940A23" w:rsidRPr="00940A23" w:rsidRDefault="00940A23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A23">
              <w:rPr>
                <w:rFonts w:ascii="Times New Roman" w:hAnsi="Times New Roman"/>
                <w:sz w:val="24"/>
                <w:szCs w:val="24"/>
              </w:rPr>
              <w:t>Норма амортизации на полное восстановл</w:t>
            </w:r>
            <w:r w:rsidRPr="00940A23">
              <w:rPr>
                <w:rFonts w:ascii="Times New Roman" w:hAnsi="Times New Roman"/>
                <w:sz w:val="24"/>
                <w:szCs w:val="24"/>
              </w:rPr>
              <w:t>е</w:t>
            </w:r>
            <w:r w:rsidRPr="00940A23">
              <w:rPr>
                <w:rFonts w:ascii="Times New Roman" w:hAnsi="Times New Roman"/>
                <w:sz w:val="24"/>
                <w:szCs w:val="24"/>
              </w:rPr>
              <w:t>ние, %</w:t>
            </w:r>
          </w:p>
        </w:tc>
      </w:tr>
      <w:tr w:rsidR="00940A23" w:rsidRPr="00940A23" w14:paraId="13586B75" w14:textId="77777777" w:rsidTr="001C6912">
        <w:tc>
          <w:tcPr>
            <w:tcW w:w="4395" w:type="dxa"/>
          </w:tcPr>
          <w:p w14:paraId="4EB61F3C" w14:textId="77777777" w:rsidR="00940A23" w:rsidRPr="00940A23" w:rsidRDefault="00940A23" w:rsidP="0025167E">
            <w:pPr>
              <w:spacing w:before="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A23">
              <w:rPr>
                <w:rFonts w:ascii="Times New Roman" w:hAnsi="Times New Roman"/>
                <w:sz w:val="24"/>
                <w:szCs w:val="24"/>
              </w:rPr>
              <w:t>1 Оборудование</w:t>
            </w:r>
          </w:p>
        </w:tc>
        <w:tc>
          <w:tcPr>
            <w:tcW w:w="5244" w:type="dxa"/>
            <w:vAlign w:val="center"/>
          </w:tcPr>
          <w:p w14:paraId="3BD91DC9" w14:textId="77777777" w:rsidR="00940A23" w:rsidRPr="00940A23" w:rsidRDefault="00940A23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A23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</w:tr>
      <w:tr w:rsidR="00940A23" w:rsidRPr="00940A23" w14:paraId="5A8DF845" w14:textId="77777777" w:rsidTr="001C6912">
        <w:tc>
          <w:tcPr>
            <w:tcW w:w="4395" w:type="dxa"/>
          </w:tcPr>
          <w:p w14:paraId="421F2D43" w14:textId="77777777" w:rsidR="00940A23" w:rsidRPr="00940A23" w:rsidRDefault="00940A23" w:rsidP="0025167E">
            <w:pPr>
              <w:spacing w:before="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A23">
              <w:rPr>
                <w:rFonts w:ascii="Times New Roman" w:hAnsi="Times New Roman"/>
                <w:sz w:val="24"/>
                <w:szCs w:val="24"/>
              </w:rPr>
              <w:t>2 Линейные сооружения</w:t>
            </w:r>
          </w:p>
        </w:tc>
        <w:tc>
          <w:tcPr>
            <w:tcW w:w="5244" w:type="dxa"/>
            <w:vAlign w:val="center"/>
          </w:tcPr>
          <w:p w14:paraId="4118414D" w14:textId="77777777" w:rsidR="00940A23" w:rsidRPr="00940A23" w:rsidRDefault="00940A23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A23">
              <w:rPr>
                <w:rFonts w:ascii="Times New Roman" w:hAnsi="Times New Roman"/>
                <w:color w:val="000000"/>
                <w:sz w:val="24"/>
                <w:szCs w:val="24"/>
              </w:rPr>
              <w:t>6,7</w:t>
            </w:r>
          </w:p>
        </w:tc>
      </w:tr>
      <w:tr w:rsidR="00940A23" w:rsidRPr="00940A23" w14:paraId="7F0A088B" w14:textId="77777777" w:rsidTr="001C6912">
        <w:tc>
          <w:tcPr>
            <w:tcW w:w="4395" w:type="dxa"/>
          </w:tcPr>
          <w:p w14:paraId="137A4BFB" w14:textId="77777777" w:rsidR="00940A23" w:rsidRPr="00940A23" w:rsidRDefault="00940A23" w:rsidP="0025167E">
            <w:pPr>
              <w:spacing w:before="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A23">
              <w:rPr>
                <w:rFonts w:ascii="Times New Roman" w:hAnsi="Times New Roman"/>
                <w:sz w:val="24"/>
                <w:szCs w:val="24"/>
              </w:rPr>
              <w:t>3 ЭПУ</w:t>
            </w:r>
          </w:p>
        </w:tc>
        <w:tc>
          <w:tcPr>
            <w:tcW w:w="5244" w:type="dxa"/>
            <w:vAlign w:val="bottom"/>
          </w:tcPr>
          <w:p w14:paraId="55C198A6" w14:textId="77777777" w:rsidR="00940A23" w:rsidRPr="00940A23" w:rsidRDefault="00940A23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A23"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</w:tr>
    </w:tbl>
    <w:p w14:paraId="3EF6C072" w14:textId="77777777" w:rsidR="00A302C1" w:rsidRPr="00A302C1" w:rsidRDefault="00A302C1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2F6AD2" w14:textId="77777777" w:rsidR="00740186" w:rsidRPr="00740186" w:rsidRDefault="00A302C1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на оплату электроэнергии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производственных нужд опред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 на основе значений расхода электроэнергии оборудованием  в кВт-часах  и тарифа на оплату электроэнергии</w:t>
      </w:r>
      <w:r w:rsidR="00740186" w:rsidRPr="00740186">
        <w:rPr>
          <w:rFonts w:ascii="Times New Roman" w:hAnsi="Times New Roman"/>
          <w:sz w:val="28"/>
          <w:szCs w:val="28"/>
        </w:rPr>
        <w:t xml:space="preserve"> по формуле</w:t>
      </w:r>
      <w:r w:rsidR="009A5CE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321D720" w14:textId="77777777" w:rsidR="00740186" w:rsidRPr="00740186" w:rsidRDefault="0025167E" w:rsidP="0025167E">
      <w:pPr>
        <w:shd w:val="clear" w:color="auto" w:fill="FFFFFF"/>
        <w:spacing w:before="240" w:after="240" w:line="240" w:lineRule="auto"/>
        <w:ind w:firstLine="709"/>
        <w:rPr>
          <w:rFonts w:ascii="Times New Roman" w:hAnsi="Times New Roman"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η</m:t>
              </m:r>
              <m:r>
                <w:rPr>
                  <w:rFonts w:ascii="Cambria Math" w:hAnsi="Times New Roman"/>
                  <w:sz w:val="28"/>
                  <w:szCs w:val="28"/>
                </w:rPr>
                <m:t>·</m:t>
              </m:r>
              <m: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,                                             (1.9)</m:t>
          </m:r>
        </m:oMath>
      </m:oMathPara>
    </w:p>
    <w:p w14:paraId="5446C27C" w14:textId="77777777" w:rsidR="00740186" w:rsidRPr="00740186" w:rsidRDefault="00740186" w:rsidP="0025167E">
      <w:pPr>
        <w:pStyle w:val="ae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740186">
        <w:rPr>
          <w:rFonts w:ascii="Times New Roman" w:hAnsi="Times New Roman"/>
          <w:sz w:val="28"/>
          <w:szCs w:val="28"/>
        </w:rPr>
        <w:t>где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40186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Times New Roman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T</m:t>
        </m:r>
      </m:oMath>
      <w:r w:rsidRPr="00740186">
        <w:rPr>
          <w:rFonts w:ascii="Times New Roman" w:hAnsi="Times New Roman"/>
          <w:sz w:val="28"/>
          <w:szCs w:val="28"/>
        </w:rPr>
        <w:t xml:space="preserve"> - время действия оборудования за год, час</w:t>
      </w:r>
      <m:oMath>
        <m:r>
          <w:rPr>
            <w:rFonts w:ascii="Cambria Math" w:hAnsi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/>
                <w:sz w:val="28"/>
                <w:szCs w:val="28"/>
              </w:rPr>
              <m:t xml:space="preserve">365 </m:t>
            </m:r>
            <m:r>
              <w:rPr>
                <w:rFonts w:ascii="Cambria Math" w:hAnsi="Times New Roman"/>
                <w:sz w:val="28"/>
                <w:szCs w:val="28"/>
              </w:rPr>
              <m:t>дней∙</m:t>
            </m:r>
            <m:r>
              <w:rPr>
                <w:rFonts w:ascii="Cambria Math" w:hAnsi="Times New Roman"/>
                <w:sz w:val="28"/>
                <w:szCs w:val="28"/>
              </w:rPr>
              <m:t xml:space="preserve">24 </m:t>
            </m:r>
            <m:r>
              <w:rPr>
                <w:rFonts w:ascii="Cambria Math" w:hAnsi="Times New Roman"/>
                <w:sz w:val="28"/>
                <w:szCs w:val="28"/>
              </w:rPr>
              <m:t>часа</m:t>
            </m:r>
          </m:e>
        </m:d>
        <m:r>
          <w:rPr>
            <w:rFonts w:ascii="Cambria Math" w:hAnsi="Times New Roman"/>
            <w:sz w:val="28"/>
            <w:szCs w:val="28"/>
          </w:rPr>
          <m:t>;</m:t>
        </m:r>
      </m:oMath>
    </w:p>
    <w:p w14:paraId="39A00369" w14:textId="77777777" w:rsidR="00740186" w:rsidRPr="00740186" w:rsidRDefault="0025167E" w:rsidP="0025167E">
      <w:pPr>
        <w:pStyle w:val="ae"/>
        <w:spacing w:line="240" w:lineRule="auto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740186" w:rsidRPr="0074018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740186" w:rsidRPr="00740186">
        <w:rPr>
          <w:rFonts w:ascii="Times New Roman" w:hAnsi="Times New Roman"/>
          <w:sz w:val="28"/>
          <w:szCs w:val="28"/>
        </w:rPr>
        <w:t>- количество оборудования определённого типа;</w:t>
      </w:r>
    </w:p>
    <w:p w14:paraId="4AAFB05B" w14:textId="77777777" w:rsidR="00740186" w:rsidRPr="00740186" w:rsidRDefault="0025167E" w:rsidP="0025167E">
      <w:pPr>
        <w:pStyle w:val="ae"/>
        <w:spacing w:line="240" w:lineRule="auto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 </m:t>
        </m:r>
      </m:oMath>
      <w:r w:rsidR="00740186" w:rsidRPr="00740186">
        <w:rPr>
          <w:rFonts w:ascii="Times New Roman" w:hAnsi="Times New Roman"/>
          <w:sz w:val="28"/>
          <w:szCs w:val="28"/>
        </w:rPr>
        <w:t xml:space="preserve">- мощность, потребляемая за час одним </w:t>
      </w:r>
      <w:r w:rsidR="00740186">
        <w:rPr>
          <w:rFonts w:ascii="Times New Roman" w:hAnsi="Times New Roman"/>
          <w:sz w:val="28"/>
          <w:szCs w:val="28"/>
        </w:rPr>
        <w:t>типом ОПФ</w:t>
      </w:r>
      <w:r w:rsidR="00740186" w:rsidRPr="00740186">
        <w:rPr>
          <w:rFonts w:ascii="Times New Roman" w:hAnsi="Times New Roman"/>
          <w:sz w:val="28"/>
          <w:szCs w:val="28"/>
        </w:rPr>
        <w:t>, кВт;</w:t>
      </w:r>
    </w:p>
    <w:p w14:paraId="510D6B66" w14:textId="77777777" w:rsidR="00740186" w:rsidRPr="00740186" w:rsidRDefault="00740186" w:rsidP="0025167E">
      <w:pPr>
        <w:pStyle w:val="ae"/>
        <w:spacing w:line="240" w:lineRule="auto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η</m:t>
        </m:r>
      </m:oMath>
      <w:r w:rsidRPr="00740186">
        <w:rPr>
          <w:rFonts w:ascii="Times New Roman" w:hAnsi="Times New Roman"/>
          <w:sz w:val="28"/>
          <w:szCs w:val="28"/>
        </w:rPr>
        <w:t xml:space="preserve">  - коэффициент полезного действия</w:t>
      </w:r>
      <m:oMath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η</m:t>
            </m:r>
            <m:r>
              <w:rPr>
                <w:rFonts w:ascii="Cambria Math" w:hAnsi="Times New Roman"/>
                <w:sz w:val="28"/>
                <w:szCs w:val="28"/>
              </w:rPr>
              <m:t>=0.8</m:t>
            </m:r>
          </m:e>
        </m:d>
      </m:oMath>
      <w:r w:rsidRPr="00740186">
        <w:rPr>
          <w:rFonts w:ascii="Times New Roman" w:hAnsi="Times New Roman"/>
          <w:sz w:val="28"/>
          <w:szCs w:val="28"/>
        </w:rPr>
        <w:t>;</w:t>
      </w:r>
    </w:p>
    <w:p w14:paraId="0ADE07D1" w14:textId="77777777" w:rsidR="00740186" w:rsidRPr="00740186" w:rsidRDefault="00740186" w:rsidP="0025167E">
      <w:pPr>
        <w:pStyle w:val="ae"/>
        <w:spacing w:line="240" w:lineRule="auto"/>
        <w:ind w:left="1134" w:hanging="425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m</m:t>
        </m:r>
      </m:oMath>
      <w:r>
        <w:rPr>
          <w:rFonts w:ascii="Times New Roman" w:hAnsi="Times New Roman"/>
          <w:sz w:val="28"/>
          <w:szCs w:val="28"/>
        </w:rPr>
        <w:t xml:space="preserve"> - тариф на электроэнергию, действующий в рассматриваемом регионе, руб./кВт/ч</w:t>
      </w:r>
      <w:r w:rsidRPr="00740186">
        <w:rPr>
          <w:rFonts w:ascii="Times New Roman" w:hAnsi="Times New Roman"/>
          <w:sz w:val="28"/>
          <w:szCs w:val="28"/>
        </w:rPr>
        <w:t>.</w:t>
      </w:r>
    </w:p>
    <w:p w14:paraId="02DE95A7" w14:textId="77777777" w:rsidR="00740186" w:rsidRPr="00A302C1" w:rsidRDefault="00740186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1FC80A" w14:textId="3D510512" w:rsidR="00740186" w:rsidRDefault="00CB0DD0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при расчете </w:t>
      </w:r>
      <w:r w:rsidR="00740186">
        <w:rPr>
          <w:rFonts w:ascii="Times New Roman" w:hAnsi="Times New Roman"/>
          <w:sz w:val="28"/>
          <w:szCs w:val="28"/>
        </w:rPr>
        <w:t>величины</w:t>
      </w:r>
      <w:r w:rsidR="00740186" w:rsidRPr="00740186">
        <w:rPr>
          <w:rFonts w:ascii="Times New Roman" w:hAnsi="Times New Roman"/>
          <w:sz w:val="28"/>
          <w:szCs w:val="28"/>
        </w:rPr>
        <w:t xml:space="preserve"> рас</w:t>
      </w:r>
      <w:r w:rsidR="00740186">
        <w:rPr>
          <w:rFonts w:ascii="Times New Roman" w:hAnsi="Times New Roman"/>
          <w:sz w:val="28"/>
          <w:szCs w:val="28"/>
        </w:rPr>
        <w:t xml:space="preserve">ходов на электроэнергию </w:t>
      </w:r>
      <w:r>
        <w:rPr>
          <w:rFonts w:ascii="Times New Roman" w:hAnsi="Times New Roman"/>
          <w:sz w:val="28"/>
          <w:szCs w:val="28"/>
        </w:rPr>
        <w:t>можно испол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зовать процент данной статьи затрат в общей совокупности, определяемый практическим путем. Например, величину расходов </w:t>
      </w:r>
      <w:r w:rsidR="00CE730C">
        <w:rPr>
          <w:rFonts w:ascii="Times New Roman" w:hAnsi="Times New Roman"/>
          <w:sz w:val="28"/>
          <w:szCs w:val="28"/>
        </w:rPr>
        <w:t xml:space="preserve">можно </w:t>
      </w:r>
      <w:r w:rsidR="00740186">
        <w:rPr>
          <w:rFonts w:ascii="Times New Roman" w:hAnsi="Times New Roman"/>
          <w:sz w:val="28"/>
          <w:szCs w:val="28"/>
        </w:rPr>
        <w:t>принимать</w:t>
      </w:r>
      <w:r w:rsidR="00740186" w:rsidRPr="00740186">
        <w:rPr>
          <w:rFonts w:ascii="Times New Roman" w:hAnsi="Times New Roman"/>
          <w:sz w:val="28"/>
          <w:szCs w:val="28"/>
        </w:rPr>
        <w:t xml:space="preserve"> равной 1,3% о</w:t>
      </w:r>
      <w:r w:rsidR="00740186">
        <w:rPr>
          <w:rFonts w:ascii="Times New Roman" w:hAnsi="Times New Roman"/>
          <w:sz w:val="28"/>
          <w:szCs w:val="28"/>
        </w:rPr>
        <w:t>т суммы эксплуатационных затрат, но данный расчет допускается для пассивных сетей</w:t>
      </w:r>
      <w:r>
        <w:rPr>
          <w:rFonts w:ascii="Times New Roman" w:hAnsi="Times New Roman"/>
          <w:sz w:val="28"/>
          <w:szCs w:val="28"/>
        </w:rPr>
        <w:t xml:space="preserve"> и </w:t>
      </w:r>
      <w:r w:rsidR="00740186">
        <w:rPr>
          <w:rFonts w:ascii="Times New Roman" w:hAnsi="Times New Roman"/>
          <w:sz w:val="28"/>
          <w:szCs w:val="28"/>
        </w:rPr>
        <w:t>не рекомендуется для расчета расходов на электроэнергию</w:t>
      </w:r>
      <w:r w:rsidR="00CE730C">
        <w:rPr>
          <w:rFonts w:ascii="Times New Roman" w:hAnsi="Times New Roman"/>
          <w:sz w:val="28"/>
          <w:szCs w:val="28"/>
        </w:rPr>
        <w:t>, потребляемую активным оборудованием</w:t>
      </w:r>
      <w:r w:rsidR="00740186">
        <w:rPr>
          <w:rFonts w:ascii="Times New Roman" w:hAnsi="Times New Roman"/>
          <w:sz w:val="28"/>
          <w:szCs w:val="28"/>
        </w:rPr>
        <w:t>.</w:t>
      </w:r>
    </w:p>
    <w:p w14:paraId="683C4F70" w14:textId="45A24498" w:rsidR="00CE730C" w:rsidRPr="00740186" w:rsidRDefault="00CE730C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0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Материальные затраты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Pr="00CE7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 на материалы и запасные части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определяться 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установленной величине этих затрат на единицу произво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ственной мощности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рекомендуемая величина - 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5% от стоимости ОПФ)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по удельному весу материальных затрат в общей структуре затрат (формула 1.11).</w:t>
      </w:r>
    </w:p>
    <w:p w14:paraId="4E49ED18" w14:textId="68DD0015" w:rsidR="00A302C1" w:rsidRPr="00A302C1" w:rsidRDefault="00A302C1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Прочие расходы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 в себя следующие статьи: страхование имущ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ства, ремонт и обслуживание зданий, сооружений и оборудования, общие х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зяйственные расходы и т.д.</w:t>
      </w:r>
      <w:r w:rsidR="00A12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расходы (</w:t>
      </w:r>
      <w:proofErr w:type="spellStart"/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302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проч</w:t>
      </w:r>
      <w:proofErr w:type="spellEnd"/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.) определяются как соотн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 прочих расходов к прямым затратам (</w:t>
      </w:r>
      <w:proofErr w:type="spellStart"/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302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прям</w:t>
      </w:r>
      <w:proofErr w:type="spellEnd"/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включающим расходы по оплате труда, </w:t>
      </w:r>
      <w:r w:rsidR="00A128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взносы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материальные затраты, затраты на оплату электроэнергии и амортизационные отчисления по формуле</w:t>
      </w:r>
      <w:r w:rsidR="00EC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(1.10</w:t>
      </w:r>
      <w:r w:rsidR="0000261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формуле (1.12)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5198AD0" w14:textId="77777777" w:rsidR="00A302C1" w:rsidRPr="00A302C1" w:rsidRDefault="00A302C1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EEFFEA" w14:textId="77777777" w:rsidR="00A302C1" w:rsidRPr="00A302C1" w:rsidRDefault="00A302C1" w:rsidP="0025167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</w:t>
      </w:r>
      <w:r w:rsidR="00401C41" w:rsidRPr="00A302C1">
        <w:rPr>
          <w:rFonts w:ascii="Times New Roman" w:eastAsia="Times New Roman" w:hAnsi="Times New Roman" w:cs="Times New Roman"/>
          <w:noProof/>
          <w:position w:val="-14"/>
          <w:sz w:val="28"/>
          <w:szCs w:val="28"/>
          <w:vertAlign w:val="subscript"/>
          <w:lang w:eastAsia="ru-RU"/>
        </w:rPr>
        <w:object w:dxaOrig="1820" w:dyaOrig="380" w14:anchorId="690CE4BD">
          <v:shape id="_x0000_i1034" type="#_x0000_t75" alt="" style="width:88.85pt;height:18.7pt;mso-width-percent:0;mso-height-percent:0;mso-width-percent:0;mso-height-percent:0" o:ole="" fillcolor="window">
            <v:imagedata r:id="rId25" o:title=""/>
          </v:shape>
          <o:OLEObject Type="Embed" ProgID="Equation.3" ShapeID="_x0000_i1034" DrawAspect="Content" ObjectID="_1708091186" r:id="rId26"/>
        </w:object>
      </w:r>
      <w:r w:rsidRPr="00A302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,</w:t>
      </w:r>
      <w:r w:rsidRPr="00A302C1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 xml:space="preserve"> </w:t>
      </w:r>
      <w:r w:rsidRPr="00A30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C87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(1.10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EDC903E" w14:textId="77777777" w:rsidR="00A302C1" w:rsidRPr="00A302C1" w:rsidRDefault="00A302C1" w:rsidP="002516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14:paraId="350BA298" w14:textId="77777777" w:rsidR="00CE730C" w:rsidRDefault="00CE730C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Величина затрат на материалы и запасные части рассчитывается по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муле: </w:t>
      </w:r>
    </w:p>
    <w:p w14:paraId="1A696D59" w14:textId="77777777" w:rsidR="00CE730C" w:rsidRDefault="00CE730C" w:rsidP="00251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994B7C9" w14:textId="539C1D40" w:rsidR="00CE730C" w:rsidRDefault="0025167E" w:rsidP="0025167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28"/>
              </w:rPr>
              <m:t>Э</m:t>
            </m:r>
          </m:e>
          <m:sub>
            <m:r>
              <w:rPr>
                <w:rFonts w:ascii="Cambria Math" w:hAnsi="Cambria Math" w:cs="Times New Roman"/>
                <w:sz w:val="32"/>
                <w:szCs w:val="28"/>
              </w:rPr>
              <m:t xml:space="preserve">м.зч.  </m:t>
            </m:r>
          </m:sub>
        </m:sSub>
        <m:r>
          <w:rPr>
            <w:rFonts w:ascii="Cambria Math" w:hAnsi="Cambria Math" w:cs="Times New Roman"/>
            <w:sz w:val="32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(ФОТ+СВ+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ам</m:t>
                </m:r>
              </m:sub>
            </m:sSub>
            <m:r>
              <w:rPr>
                <w:rFonts w:ascii="Cambria Math" w:hAnsi="Cambria Math" w:cs="Times New Roman"/>
                <w:sz w:val="32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w</m:t>
                </m:r>
              </m:sub>
            </m:sSub>
            <m:r>
              <w:rPr>
                <w:rFonts w:ascii="Cambria Math" w:hAnsi="Cambria Math" w:cs="Times New Roman"/>
                <w:sz w:val="32"/>
                <w:szCs w:val="28"/>
              </w:rPr>
              <m:t>)×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м.зч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100-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м.зч</m:t>
                </m:r>
              </m:sub>
            </m:sSub>
            <m:r>
              <w:rPr>
                <w:rFonts w:ascii="Cambria Math" w:hAnsi="Cambria Math" w:cs="Times New Roman"/>
                <w:sz w:val="32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n</m:t>
                </m:r>
              </m:sub>
            </m:sSub>
          </m:den>
        </m:f>
      </m:oMath>
      <w:r w:rsidR="00CE730C">
        <w:rPr>
          <w:rFonts w:ascii="Times New Roman" w:hAnsi="Times New Roman" w:cs="Times New Roman"/>
          <w:sz w:val="28"/>
          <w:szCs w:val="28"/>
        </w:rPr>
        <w:t xml:space="preserve"> , </w:t>
      </w:r>
      <w:r w:rsidR="00CE730C">
        <w:rPr>
          <w:rFonts w:ascii="Times New Roman" w:hAnsi="Times New Roman" w:cs="Times New Roman"/>
          <w:sz w:val="28"/>
          <w:szCs w:val="28"/>
        </w:rPr>
        <w:tab/>
      </w:r>
      <w:r w:rsidR="00CE730C">
        <w:rPr>
          <w:rFonts w:ascii="Times New Roman" w:hAnsi="Times New Roman" w:cs="Times New Roman"/>
          <w:sz w:val="28"/>
          <w:szCs w:val="28"/>
        </w:rPr>
        <w:tab/>
      </w:r>
      <w:r w:rsidR="00CE730C">
        <w:rPr>
          <w:rFonts w:ascii="Times New Roman" w:hAnsi="Times New Roman" w:cs="Times New Roman"/>
          <w:sz w:val="28"/>
          <w:szCs w:val="28"/>
        </w:rPr>
        <w:tab/>
        <w:t>(1.11)</w:t>
      </w:r>
    </w:p>
    <w:p w14:paraId="395B8CA9" w14:textId="77777777" w:rsidR="00CE730C" w:rsidRDefault="00CE730C" w:rsidP="00251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83005CA" w14:textId="77777777" w:rsidR="00CE730C" w:rsidRDefault="00CE730C" w:rsidP="002516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м.зч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– затраты на материалы и запасные части, тыс. руб.; </w:t>
      </w:r>
    </w:p>
    <w:p w14:paraId="355ADA6B" w14:textId="77777777" w:rsidR="00CE730C" w:rsidRDefault="00CE730C" w:rsidP="00251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ч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удельный вес затрат на материалы и запасные части в общей </w:t>
      </w:r>
    </w:p>
    <w:p w14:paraId="797A1202" w14:textId="77777777" w:rsidR="00CE730C" w:rsidRDefault="00CE730C" w:rsidP="0025167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структуре затрат, %; </w:t>
      </w:r>
    </w:p>
    <w:p w14:paraId="5B11E072" w14:textId="39CE40D3" w:rsidR="00CE730C" w:rsidRDefault="00CE730C" w:rsidP="00251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–  удельный вес прочих затрат в общей структуре затрат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, %; </w:t>
      </w:r>
      <w:proofErr w:type="gramEnd"/>
    </w:p>
    <w:p w14:paraId="57DC49DB" w14:textId="77777777" w:rsidR="00CE730C" w:rsidRDefault="00CE730C" w:rsidP="00251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– затраты на оплату труда, руб.; </w:t>
      </w:r>
    </w:p>
    <w:p w14:paraId="390A4B99" w14:textId="77777777" w:rsidR="00CE730C" w:rsidRDefault="00CE730C" w:rsidP="00251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СВ</w:t>
      </w:r>
      <w:r>
        <w:rPr>
          <w:rFonts w:ascii="Times New Roman" w:hAnsi="Times New Roman" w:cs="Times New Roman"/>
          <w:sz w:val="28"/>
          <w:szCs w:val="28"/>
        </w:rPr>
        <w:t xml:space="preserve">  – затраты на страховые взносы, руб.; </w:t>
      </w:r>
    </w:p>
    <w:p w14:paraId="5B02FBC8" w14:textId="77777777" w:rsidR="00CE730C" w:rsidRDefault="00CE730C" w:rsidP="00251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сумма амортизации, руб. </w:t>
      </w:r>
    </w:p>
    <w:p w14:paraId="1C820146" w14:textId="77777777" w:rsidR="00CE730C" w:rsidRDefault="00CE730C" w:rsidP="00251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2779732" w14:textId="77777777" w:rsidR="00CE730C" w:rsidRDefault="00CE730C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Величина прочих затрат рассчитывается по формуле:</w:t>
      </w:r>
    </w:p>
    <w:p w14:paraId="00F03EEC" w14:textId="69BBB97C" w:rsidR="00CE730C" w:rsidRDefault="0025167E" w:rsidP="0025167E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пр. 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(ФОТ+СВ+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ам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Э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з.ч.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sub>
            </m:sSub>
          </m:den>
        </m:f>
      </m:oMath>
      <w:r w:rsidR="00CE730C">
        <w:rPr>
          <w:rFonts w:ascii="Times New Roman" w:eastAsiaTheme="minorEastAsia" w:hAnsi="Times New Roman" w:cs="Times New Roman"/>
          <w:sz w:val="28"/>
          <w:szCs w:val="28"/>
        </w:rPr>
        <w:t xml:space="preserve">,                             </w:t>
      </w:r>
      <w:r w:rsidR="00CE730C">
        <w:rPr>
          <w:rFonts w:ascii="Times New Roman" w:hAnsi="Times New Roman" w:cs="Times New Roman"/>
          <w:sz w:val="28"/>
          <w:szCs w:val="28"/>
        </w:rPr>
        <w:t>(1.12)</w:t>
      </w:r>
    </w:p>
    <w:p w14:paraId="1BAA8A7A" w14:textId="5D6E736A" w:rsidR="00CE730C" w:rsidRDefault="00CE730C" w:rsidP="002516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CE730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– прочие затраты, тыс. руб.; </w:t>
      </w:r>
    </w:p>
    <w:p w14:paraId="788F1A46" w14:textId="77DECF93" w:rsidR="00CE730C" w:rsidRDefault="00CE730C" w:rsidP="00251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– удельный вес прочих затрат в общей структуре затрат</w:t>
      </w:r>
      <w:proofErr w:type="gramStart"/>
      <w:r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14:paraId="7E968B5D" w14:textId="6E622189" w:rsidR="00A302C1" w:rsidRPr="00A302C1" w:rsidRDefault="00A302C1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расчетов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 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отражаются в таблице</w:t>
      </w:r>
      <w:r w:rsidR="00FF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1.3</w:t>
      </w:r>
      <w:r w:rsidRPr="00A302C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06D5DC0" w14:textId="77777777" w:rsidR="00A302C1" w:rsidRPr="00A302C1" w:rsidRDefault="00A302C1" w:rsidP="00251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28F67" w14:textId="76DF44DF" w:rsidR="00A302C1" w:rsidRDefault="00A302C1" w:rsidP="00251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ца</w:t>
      </w:r>
      <w:r w:rsidR="00FF678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1.3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– Эксплуатационные расходы </w:t>
      </w:r>
    </w:p>
    <w:p w14:paraId="1334379D" w14:textId="77777777" w:rsidR="00A302C1" w:rsidRPr="00A302C1" w:rsidRDefault="00A302C1" w:rsidP="0025167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02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Pr="00A302C1"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992"/>
        <w:gridCol w:w="992"/>
        <w:gridCol w:w="992"/>
        <w:gridCol w:w="992"/>
        <w:gridCol w:w="1276"/>
      </w:tblGrid>
      <w:tr w:rsidR="00A302C1" w:rsidRPr="00A302C1" w14:paraId="7B308C50" w14:textId="77777777" w:rsidTr="00012EE0">
        <w:trPr>
          <w:cantSplit/>
          <w:trHeight w:val="340"/>
        </w:trPr>
        <w:tc>
          <w:tcPr>
            <w:tcW w:w="4395" w:type="dxa"/>
            <w:vMerge w:val="restart"/>
            <w:vAlign w:val="center"/>
          </w:tcPr>
          <w:p w14:paraId="554649AA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статей затрат</w:t>
            </w:r>
          </w:p>
        </w:tc>
        <w:tc>
          <w:tcPr>
            <w:tcW w:w="5244" w:type="dxa"/>
            <w:gridSpan w:val="5"/>
            <w:vAlign w:val="center"/>
          </w:tcPr>
          <w:p w14:paraId="0484F17A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оды</w:t>
            </w:r>
          </w:p>
        </w:tc>
      </w:tr>
      <w:tr w:rsidR="00A302C1" w:rsidRPr="00A302C1" w14:paraId="116F1C2D" w14:textId="77777777" w:rsidTr="00012EE0">
        <w:trPr>
          <w:cantSplit/>
        </w:trPr>
        <w:tc>
          <w:tcPr>
            <w:tcW w:w="4395" w:type="dxa"/>
            <w:vMerge/>
            <w:vAlign w:val="center"/>
          </w:tcPr>
          <w:p w14:paraId="1083E5B5" w14:textId="77777777" w:rsidR="00A302C1" w:rsidRPr="00A302C1" w:rsidRDefault="00A302C1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F1001FC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14:paraId="1428E0FD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7F4C057A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227B02AC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14:paraId="642242F2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302C1" w:rsidRPr="00A302C1" w14:paraId="29CAD9FB" w14:textId="77777777" w:rsidTr="00012EE0">
        <w:trPr>
          <w:cantSplit/>
          <w:trHeight w:val="123"/>
        </w:trPr>
        <w:tc>
          <w:tcPr>
            <w:tcW w:w="4395" w:type="dxa"/>
            <w:vAlign w:val="center"/>
          </w:tcPr>
          <w:p w14:paraId="6E98B127" w14:textId="77777777" w:rsidR="00A302C1" w:rsidRPr="00A302C1" w:rsidRDefault="00A302C1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Заработная плата</w:t>
            </w:r>
          </w:p>
        </w:tc>
        <w:tc>
          <w:tcPr>
            <w:tcW w:w="992" w:type="dxa"/>
            <w:vAlign w:val="center"/>
          </w:tcPr>
          <w:p w14:paraId="72D117F5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A90F655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646FD1D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C68FA07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24CDD1A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2C1" w:rsidRPr="00A302C1" w14:paraId="176D5011" w14:textId="77777777" w:rsidTr="00012EE0">
        <w:trPr>
          <w:cantSplit/>
          <w:trHeight w:val="144"/>
        </w:trPr>
        <w:tc>
          <w:tcPr>
            <w:tcW w:w="4395" w:type="dxa"/>
            <w:vAlign w:val="center"/>
          </w:tcPr>
          <w:p w14:paraId="66193A1D" w14:textId="77777777" w:rsidR="00A302C1" w:rsidRPr="00A302C1" w:rsidRDefault="00A302C1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взносы</w:t>
            </w:r>
          </w:p>
        </w:tc>
        <w:tc>
          <w:tcPr>
            <w:tcW w:w="992" w:type="dxa"/>
            <w:vAlign w:val="center"/>
          </w:tcPr>
          <w:p w14:paraId="70D752C2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F8ECFB8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4C38767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C2E7827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DC41BD9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2C1" w:rsidRPr="00A302C1" w14:paraId="678DDCBB" w14:textId="77777777" w:rsidTr="00012EE0">
        <w:trPr>
          <w:cantSplit/>
        </w:trPr>
        <w:tc>
          <w:tcPr>
            <w:tcW w:w="4395" w:type="dxa"/>
            <w:vAlign w:val="center"/>
          </w:tcPr>
          <w:p w14:paraId="57A555F2" w14:textId="77777777" w:rsidR="00A302C1" w:rsidRPr="00A302C1" w:rsidRDefault="00A302C1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Амортизационные отчисления </w:t>
            </w:r>
          </w:p>
        </w:tc>
        <w:tc>
          <w:tcPr>
            <w:tcW w:w="992" w:type="dxa"/>
            <w:vAlign w:val="center"/>
          </w:tcPr>
          <w:p w14:paraId="7CDF0079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22220D0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25192F8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E8011E7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23BB4A5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2C1" w:rsidRPr="00A302C1" w14:paraId="3AF15F93" w14:textId="77777777" w:rsidTr="00012EE0">
        <w:trPr>
          <w:cantSplit/>
          <w:trHeight w:val="250"/>
        </w:trPr>
        <w:tc>
          <w:tcPr>
            <w:tcW w:w="4395" w:type="dxa"/>
            <w:vAlign w:val="center"/>
          </w:tcPr>
          <w:p w14:paraId="4859D404" w14:textId="77777777" w:rsidR="00A302C1" w:rsidRPr="00A302C1" w:rsidRDefault="00A302C1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Материальные затраты</w:t>
            </w:r>
          </w:p>
        </w:tc>
        <w:tc>
          <w:tcPr>
            <w:tcW w:w="992" w:type="dxa"/>
            <w:vAlign w:val="center"/>
          </w:tcPr>
          <w:p w14:paraId="39276E60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8C2394F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E1D5CC6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77CDFF0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CA7C305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2C1" w:rsidRPr="00A302C1" w14:paraId="138C40CC" w14:textId="77777777" w:rsidTr="00012EE0">
        <w:trPr>
          <w:cantSplit/>
          <w:trHeight w:val="111"/>
        </w:trPr>
        <w:tc>
          <w:tcPr>
            <w:tcW w:w="4395" w:type="dxa"/>
            <w:vAlign w:val="center"/>
          </w:tcPr>
          <w:p w14:paraId="58EC4C30" w14:textId="77777777" w:rsidR="00A302C1" w:rsidRPr="00A302C1" w:rsidRDefault="00A302C1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Расходы на электроэнергию</w:t>
            </w:r>
          </w:p>
        </w:tc>
        <w:tc>
          <w:tcPr>
            <w:tcW w:w="992" w:type="dxa"/>
            <w:vAlign w:val="center"/>
          </w:tcPr>
          <w:p w14:paraId="7C33B9B5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76840A6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5850FBA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CB909DD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1BC656F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2C1" w:rsidRPr="00A302C1" w14:paraId="576AD1B4" w14:textId="77777777" w:rsidTr="00012EE0">
        <w:trPr>
          <w:cantSplit/>
          <w:trHeight w:val="102"/>
        </w:trPr>
        <w:tc>
          <w:tcPr>
            <w:tcW w:w="4395" w:type="dxa"/>
            <w:vAlign w:val="center"/>
          </w:tcPr>
          <w:p w14:paraId="069E940D" w14:textId="77777777" w:rsidR="00A302C1" w:rsidRPr="00A302C1" w:rsidRDefault="00A302C1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Прочие расходы</w:t>
            </w:r>
          </w:p>
        </w:tc>
        <w:tc>
          <w:tcPr>
            <w:tcW w:w="992" w:type="dxa"/>
            <w:vAlign w:val="center"/>
          </w:tcPr>
          <w:p w14:paraId="0CA26435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CEB028B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ECD7EA9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C811660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F4439D0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2C1" w:rsidRPr="00A302C1" w14:paraId="57C253F0" w14:textId="77777777" w:rsidTr="00012EE0">
        <w:trPr>
          <w:cantSplit/>
          <w:trHeight w:val="277"/>
        </w:trPr>
        <w:tc>
          <w:tcPr>
            <w:tcW w:w="4395" w:type="dxa"/>
            <w:vAlign w:val="center"/>
          </w:tcPr>
          <w:p w14:paraId="37FBCADF" w14:textId="77777777" w:rsidR="00A302C1" w:rsidRPr="00A302C1" w:rsidRDefault="00A302C1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vAlign w:val="center"/>
          </w:tcPr>
          <w:p w14:paraId="51A296BE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57DC6AC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53B918C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94B7243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E6B5C57" w14:textId="77777777" w:rsidR="00A302C1" w:rsidRPr="00A302C1" w:rsidRDefault="00A302C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51B1253" w14:textId="7B7E547F" w:rsidR="00B717CD" w:rsidRPr="00A302C1" w:rsidRDefault="00A302C1" w:rsidP="0025167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2C1">
        <w:rPr>
          <w:rFonts w:ascii="Times New Roman" w:hAnsi="Times New Roman" w:cs="Times New Roman"/>
          <w:sz w:val="24"/>
          <w:szCs w:val="24"/>
        </w:rPr>
        <w:t xml:space="preserve">Примечание: некоторые </w:t>
      </w:r>
      <w:r w:rsidR="00FF678F">
        <w:rPr>
          <w:rFonts w:ascii="Times New Roman" w:hAnsi="Times New Roman" w:cs="Times New Roman"/>
          <w:sz w:val="24"/>
          <w:szCs w:val="24"/>
        </w:rPr>
        <w:t>статьи затрат</w:t>
      </w:r>
      <w:r w:rsidRPr="00A302C1">
        <w:rPr>
          <w:rFonts w:ascii="Times New Roman" w:hAnsi="Times New Roman" w:cs="Times New Roman"/>
          <w:sz w:val="24"/>
          <w:szCs w:val="24"/>
        </w:rPr>
        <w:t xml:space="preserve"> могут отсутствовать </w:t>
      </w:r>
    </w:p>
    <w:p w14:paraId="0A9AE8D3" w14:textId="77777777" w:rsidR="00B717CD" w:rsidRPr="004E061B" w:rsidRDefault="004E061B" w:rsidP="0025167E">
      <w:pPr>
        <w:shd w:val="clear" w:color="auto" w:fill="FFFFFF"/>
        <w:spacing w:before="36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61B">
        <w:rPr>
          <w:rFonts w:ascii="Times New Roman" w:hAnsi="Times New Roman" w:cs="Times New Roman"/>
          <w:b/>
          <w:sz w:val="28"/>
          <w:szCs w:val="28"/>
        </w:rPr>
        <w:lastRenderedPageBreak/>
        <w:t>1.1.</w:t>
      </w:r>
      <w:r w:rsidR="00A0211E" w:rsidRPr="004E061B">
        <w:rPr>
          <w:rFonts w:ascii="Times New Roman" w:hAnsi="Times New Roman" w:cs="Times New Roman"/>
          <w:b/>
          <w:sz w:val="28"/>
          <w:szCs w:val="28"/>
        </w:rPr>
        <w:t>3 Определением источника дохода и формирование финансового результата</w:t>
      </w:r>
    </w:p>
    <w:p w14:paraId="73E2A4FD" w14:textId="77777777" w:rsidR="00F17629" w:rsidRPr="00C25D63" w:rsidRDefault="000F52DE" w:rsidP="0025167E">
      <w:pPr>
        <w:pStyle w:val="af8"/>
        <w:ind w:firstLine="567"/>
        <w:rPr>
          <w:sz w:val="28"/>
          <w:szCs w:val="28"/>
        </w:rPr>
      </w:pPr>
      <w:r w:rsidRPr="000F52DE">
        <w:rPr>
          <w:sz w:val="28"/>
          <w:szCs w:val="28"/>
        </w:rPr>
        <w:t xml:space="preserve"> </w:t>
      </w:r>
      <w:r w:rsidR="00F17629" w:rsidRPr="000F52DE">
        <w:rPr>
          <w:sz w:val="28"/>
          <w:szCs w:val="28"/>
        </w:rPr>
        <w:t>Доходы от основной деятельности (или тарифные доходы) представляют собой выручку предприятия связи и структурных единиц от предоставления потребителям услуг связи по  установленным тарифам</w:t>
      </w:r>
      <w:r w:rsidR="00F17629" w:rsidRPr="00C25D63">
        <w:rPr>
          <w:sz w:val="28"/>
          <w:szCs w:val="28"/>
        </w:rPr>
        <w:t>. На величину тари</w:t>
      </w:r>
      <w:r w:rsidR="00F17629" w:rsidRPr="00C25D63">
        <w:rPr>
          <w:sz w:val="28"/>
          <w:szCs w:val="28"/>
        </w:rPr>
        <w:t>ф</w:t>
      </w:r>
      <w:r w:rsidR="00F17629" w:rsidRPr="00C25D63">
        <w:rPr>
          <w:sz w:val="28"/>
          <w:szCs w:val="28"/>
        </w:rPr>
        <w:t>ных доходов влияют два показателя:</w:t>
      </w:r>
    </w:p>
    <w:p w14:paraId="58E082E8" w14:textId="77777777" w:rsidR="00F17629" w:rsidRPr="00C25D63" w:rsidRDefault="00F17629" w:rsidP="0025167E">
      <w:pPr>
        <w:pStyle w:val="af8"/>
        <w:numPr>
          <w:ilvl w:val="0"/>
          <w:numId w:val="30"/>
        </w:numPr>
        <w:ind w:right="49"/>
        <w:rPr>
          <w:sz w:val="28"/>
          <w:szCs w:val="28"/>
        </w:rPr>
      </w:pPr>
      <w:r w:rsidRPr="00C25D63">
        <w:rPr>
          <w:sz w:val="28"/>
          <w:szCs w:val="28"/>
        </w:rPr>
        <w:t>объем платных услуг связи;</w:t>
      </w:r>
    </w:p>
    <w:p w14:paraId="380AE802" w14:textId="77777777" w:rsidR="00F17629" w:rsidRPr="00C25D63" w:rsidRDefault="00F17629" w:rsidP="0025167E">
      <w:pPr>
        <w:pStyle w:val="af8"/>
        <w:numPr>
          <w:ilvl w:val="0"/>
          <w:numId w:val="30"/>
        </w:numPr>
        <w:ind w:right="49"/>
        <w:rPr>
          <w:sz w:val="28"/>
          <w:szCs w:val="28"/>
        </w:rPr>
      </w:pPr>
      <w:r w:rsidRPr="00C25D63">
        <w:rPr>
          <w:sz w:val="28"/>
          <w:szCs w:val="28"/>
        </w:rPr>
        <w:t>установленные тарифы на эти услуги.</w:t>
      </w:r>
    </w:p>
    <w:p w14:paraId="15735385" w14:textId="77777777" w:rsidR="000F52DE" w:rsidRDefault="000F52DE" w:rsidP="0025167E">
      <w:pPr>
        <w:pStyle w:val="af8"/>
        <w:ind w:right="0" w:firstLine="567"/>
        <w:rPr>
          <w:sz w:val="28"/>
          <w:szCs w:val="28"/>
        </w:rPr>
      </w:pPr>
      <w:r w:rsidRPr="000F52DE">
        <w:rPr>
          <w:sz w:val="28"/>
          <w:szCs w:val="28"/>
        </w:rPr>
        <w:t xml:space="preserve">Как говорилось ранее, </w:t>
      </w:r>
      <w:r w:rsidR="00C8741F">
        <w:rPr>
          <w:sz w:val="28"/>
          <w:szCs w:val="28"/>
        </w:rPr>
        <w:t>некоторые</w:t>
      </w:r>
      <w:r w:rsidRPr="000F52DE">
        <w:rPr>
          <w:sz w:val="28"/>
          <w:szCs w:val="28"/>
        </w:rPr>
        <w:t xml:space="preserve"> проекты</w:t>
      </w:r>
      <w:r>
        <w:rPr>
          <w:sz w:val="28"/>
          <w:szCs w:val="28"/>
        </w:rPr>
        <w:t xml:space="preserve"> </w:t>
      </w:r>
      <w:r w:rsidR="00C8741F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имеют </w:t>
      </w:r>
      <w:r w:rsidR="00C8741F">
        <w:rPr>
          <w:sz w:val="28"/>
          <w:szCs w:val="28"/>
        </w:rPr>
        <w:t>цели</w:t>
      </w:r>
      <w:r>
        <w:rPr>
          <w:sz w:val="28"/>
          <w:szCs w:val="28"/>
        </w:rPr>
        <w:t xml:space="preserve"> получения дох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дов, п</w:t>
      </w:r>
      <w:r w:rsidRPr="000F52DE">
        <w:rPr>
          <w:sz w:val="28"/>
          <w:szCs w:val="28"/>
        </w:rPr>
        <w:t>оэтому данный раздел присутствует не во всех расчетах.</w:t>
      </w:r>
    </w:p>
    <w:p w14:paraId="0457D10A" w14:textId="77777777" w:rsidR="00F17629" w:rsidRPr="00C25D63" w:rsidRDefault="00F17629" w:rsidP="0025167E">
      <w:pPr>
        <w:pStyle w:val="af8"/>
        <w:ind w:right="0" w:firstLine="567"/>
        <w:rPr>
          <w:sz w:val="28"/>
          <w:szCs w:val="28"/>
        </w:rPr>
      </w:pPr>
      <w:r w:rsidRPr="00C25D63">
        <w:rPr>
          <w:sz w:val="28"/>
          <w:szCs w:val="28"/>
        </w:rPr>
        <w:t>Объемы услуг и тарифные доход</w:t>
      </w:r>
      <w:r w:rsidR="000F0C47">
        <w:rPr>
          <w:sz w:val="28"/>
          <w:szCs w:val="28"/>
        </w:rPr>
        <w:t xml:space="preserve">ы в проектном периоде определяются </w:t>
      </w:r>
      <w:proofErr w:type="gramStart"/>
      <w:r w:rsidR="000F0C47">
        <w:rPr>
          <w:sz w:val="28"/>
          <w:szCs w:val="28"/>
        </w:rPr>
        <w:t>в</w:t>
      </w:r>
      <w:proofErr w:type="gramEnd"/>
      <w:r w:rsidR="000F0C47">
        <w:rPr>
          <w:sz w:val="28"/>
          <w:szCs w:val="28"/>
        </w:rPr>
        <w:t xml:space="preserve"> </w:t>
      </w:r>
      <w:proofErr w:type="gramStart"/>
      <w:r w:rsidR="000F0C47">
        <w:rPr>
          <w:sz w:val="28"/>
          <w:szCs w:val="28"/>
        </w:rPr>
        <w:t>учетом</w:t>
      </w:r>
      <w:proofErr w:type="gramEnd"/>
      <w:r w:rsidRPr="00C25D63">
        <w:rPr>
          <w:sz w:val="28"/>
          <w:szCs w:val="28"/>
        </w:rPr>
        <w:t xml:space="preserve"> прирост</w:t>
      </w:r>
      <w:r w:rsidR="000F0C47">
        <w:rPr>
          <w:sz w:val="28"/>
          <w:szCs w:val="28"/>
        </w:rPr>
        <w:t>а</w:t>
      </w:r>
      <w:r w:rsidRPr="00C25D63">
        <w:rPr>
          <w:sz w:val="28"/>
          <w:szCs w:val="28"/>
        </w:rPr>
        <w:t xml:space="preserve"> мощности проектируемой сети. Объем услуг должен учит</w:t>
      </w:r>
      <w:r w:rsidRPr="00C25D63">
        <w:rPr>
          <w:sz w:val="28"/>
          <w:szCs w:val="28"/>
        </w:rPr>
        <w:t>ы</w:t>
      </w:r>
      <w:r w:rsidRPr="00C25D63">
        <w:rPr>
          <w:sz w:val="28"/>
          <w:szCs w:val="28"/>
        </w:rPr>
        <w:t xml:space="preserve">вать распределение в соответствии со структурой потребителей и уровнем освоения мощности.  </w:t>
      </w:r>
    </w:p>
    <w:p w14:paraId="37FB1731" w14:textId="77777777" w:rsidR="00F17629" w:rsidRPr="00C25D63" w:rsidRDefault="00F17629" w:rsidP="0025167E">
      <w:pPr>
        <w:pStyle w:val="af8"/>
        <w:ind w:firstLine="567"/>
        <w:rPr>
          <w:sz w:val="28"/>
          <w:szCs w:val="28"/>
        </w:rPr>
      </w:pPr>
      <w:r w:rsidRPr="00C25D63">
        <w:rPr>
          <w:sz w:val="28"/>
          <w:szCs w:val="28"/>
        </w:rPr>
        <w:t>Объемы услуг определяются по формуле:</w:t>
      </w:r>
    </w:p>
    <w:p w14:paraId="36B5933C" w14:textId="77777777" w:rsidR="00F17629" w:rsidRPr="00C25D63" w:rsidRDefault="00F17629" w:rsidP="0025167E">
      <w:pPr>
        <w:pStyle w:val="af8"/>
        <w:ind w:firstLine="709"/>
        <w:rPr>
          <w:sz w:val="28"/>
          <w:szCs w:val="28"/>
        </w:rPr>
      </w:pPr>
    </w:p>
    <w:p w14:paraId="6EDE35DE" w14:textId="53D27585" w:rsidR="00F17629" w:rsidRPr="00C25D63" w:rsidRDefault="00F17629" w:rsidP="0025167E">
      <w:pPr>
        <w:pStyle w:val="af8"/>
        <w:tabs>
          <w:tab w:val="left" w:pos="1843"/>
        </w:tabs>
        <w:ind w:firstLine="709"/>
        <w:jc w:val="right"/>
        <w:rPr>
          <w:sz w:val="28"/>
          <w:szCs w:val="28"/>
        </w:rPr>
      </w:pPr>
      <w:r w:rsidRPr="00C25D63">
        <w:rPr>
          <w:b/>
          <w:sz w:val="28"/>
          <w:szCs w:val="28"/>
        </w:rPr>
        <w:t xml:space="preserve">                          </w:t>
      </w:r>
      <w:r w:rsidR="00401C41" w:rsidRPr="00C25D63">
        <w:rPr>
          <w:b/>
          <w:noProof/>
          <w:position w:val="-16"/>
          <w:sz w:val="28"/>
          <w:szCs w:val="28"/>
        </w:rPr>
        <w:object w:dxaOrig="1180" w:dyaOrig="400" w14:anchorId="532A7FFE">
          <v:shape id="_x0000_i1035" type="#_x0000_t75" alt="" style="width:57.95pt;height:20.55pt;mso-width-percent:0;mso-height-percent:0;mso-width-percent:0;mso-height-percent:0" o:ole="" fillcolor="window">
            <v:imagedata r:id="rId27" o:title=""/>
          </v:shape>
          <o:OLEObject Type="Embed" ProgID="Equation.3" ShapeID="_x0000_i1035" DrawAspect="Content" ObjectID="_1708091187" r:id="rId28"/>
        </w:object>
      </w:r>
      <w:r w:rsidRPr="00C25D63">
        <w:rPr>
          <w:b/>
          <w:sz w:val="28"/>
          <w:szCs w:val="28"/>
        </w:rPr>
        <w:t>,</w:t>
      </w:r>
      <w:r w:rsidRPr="00C25D63">
        <w:rPr>
          <w:sz w:val="28"/>
          <w:szCs w:val="28"/>
        </w:rPr>
        <w:t xml:space="preserve">                                                         (</w:t>
      </w:r>
      <w:r w:rsidR="00C8741F">
        <w:rPr>
          <w:sz w:val="28"/>
          <w:szCs w:val="28"/>
        </w:rPr>
        <w:t>1.1</w:t>
      </w:r>
      <w:r w:rsidR="00CE730C" w:rsidRPr="00CE730C">
        <w:rPr>
          <w:sz w:val="28"/>
          <w:szCs w:val="28"/>
        </w:rPr>
        <w:t>3</w:t>
      </w:r>
      <w:r w:rsidRPr="00C25D63">
        <w:rPr>
          <w:sz w:val="28"/>
          <w:szCs w:val="28"/>
        </w:rPr>
        <w:t>)</w:t>
      </w:r>
    </w:p>
    <w:p w14:paraId="5DC57404" w14:textId="77777777" w:rsidR="00F17629" w:rsidRPr="00C25D63" w:rsidRDefault="00F17629" w:rsidP="0025167E">
      <w:pPr>
        <w:pStyle w:val="af8"/>
        <w:tabs>
          <w:tab w:val="left" w:pos="1843"/>
        </w:tabs>
        <w:ind w:firstLine="709"/>
        <w:jc w:val="center"/>
        <w:rPr>
          <w:sz w:val="28"/>
          <w:szCs w:val="28"/>
        </w:rPr>
      </w:pPr>
    </w:p>
    <w:p w14:paraId="7B00ACB8" w14:textId="77777777" w:rsidR="00F17629" w:rsidRPr="00C25D63" w:rsidRDefault="00F17629" w:rsidP="0025167E">
      <w:pPr>
        <w:pStyle w:val="af8"/>
        <w:ind w:firstLine="0"/>
        <w:rPr>
          <w:sz w:val="28"/>
          <w:szCs w:val="28"/>
        </w:rPr>
      </w:pPr>
      <w:r w:rsidRPr="00C25D63">
        <w:rPr>
          <w:sz w:val="28"/>
          <w:szCs w:val="28"/>
        </w:rPr>
        <w:t xml:space="preserve">где V </w:t>
      </w:r>
      <w:proofErr w:type="spellStart"/>
      <w:r w:rsidRPr="00C25D63">
        <w:rPr>
          <w:sz w:val="28"/>
          <w:szCs w:val="28"/>
          <w:vertAlign w:val="subscript"/>
        </w:rPr>
        <w:t>ij</w:t>
      </w:r>
      <w:proofErr w:type="spellEnd"/>
      <w:r w:rsidRPr="00C25D63">
        <w:rPr>
          <w:sz w:val="28"/>
          <w:szCs w:val="28"/>
          <w:vertAlign w:val="subscript"/>
        </w:rPr>
        <w:t xml:space="preserve">   </w:t>
      </w:r>
      <w:r w:rsidRPr="00C25D63">
        <w:rPr>
          <w:sz w:val="28"/>
          <w:szCs w:val="28"/>
        </w:rPr>
        <w:t>- объем услуг i-ой группе потребителей в j-ом году;</w:t>
      </w:r>
    </w:p>
    <w:p w14:paraId="63EF04EE" w14:textId="77777777" w:rsidR="00F17629" w:rsidRPr="00C25D63" w:rsidRDefault="00F17629" w:rsidP="0025167E">
      <w:pPr>
        <w:pStyle w:val="af8"/>
        <w:rPr>
          <w:sz w:val="28"/>
          <w:szCs w:val="28"/>
        </w:rPr>
      </w:pPr>
      <w:r w:rsidRPr="00C25D63">
        <w:rPr>
          <w:sz w:val="28"/>
          <w:szCs w:val="28"/>
        </w:rPr>
        <w:t xml:space="preserve"> </w:t>
      </w:r>
      <w:proofErr w:type="spellStart"/>
      <w:r w:rsidRPr="00C25D63">
        <w:rPr>
          <w:sz w:val="28"/>
          <w:szCs w:val="28"/>
        </w:rPr>
        <w:t>V</w:t>
      </w:r>
      <w:r w:rsidRPr="00C25D63">
        <w:rPr>
          <w:sz w:val="28"/>
          <w:szCs w:val="28"/>
          <w:vertAlign w:val="subscript"/>
        </w:rPr>
        <w:t>i</w:t>
      </w:r>
      <w:proofErr w:type="spellEnd"/>
      <w:r w:rsidRPr="00C25D63">
        <w:rPr>
          <w:sz w:val="28"/>
          <w:szCs w:val="28"/>
          <w:vertAlign w:val="subscript"/>
        </w:rPr>
        <w:t xml:space="preserve"> </w:t>
      </w:r>
      <w:r w:rsidRPr="00C25D63">
        <w:rPr>
          <w:sz w:val="28"/>
          <w:szCs w:val="28"/>
        </w:rPr>
        <w:t xml:space="preserve">  - объем услуг по i-ой группе потребителей всего;       </w:t>
      </w:r>
    </w:p>
    <w:p w14:paraId="639D027D" w14:textId="77777777" w:rsidR="00F17629" w:rsidRPr="00C25D63" w:rsidRDefault="00F17629" w:rsidP="0025167E">
      <w:pPr>
        <w:pStyle w:val="af8"/>
        <w:ind w:firstLine="0"/>
        <w:rPr>
          <w:sz w:val="28"/>
          <w:szCs w:val="28"/>
        </w:rPr>
      </w:pPr>
      <w:r w:rsidRPr="00C25D63">
        <w:rPr>
          <w:sz w:val="28"/>
          <w:szCs w:val="28"/>
        </w:rPr>
        <w:t xml:space="preserve">       </w:t>
      </w:r>
      <w:proofErr w:type="spellStart"/>
      <w:r w:rsidRPr="00C25D63">
        <w:rPr>
          <w:sz w:val="28"/>
          <w:szCs w:val="28"/>
        </w:rPr>
        <w:t>d</w:t>
      </w:r>
      <w:r w:rsidRPr="00C25D63">
        <w:rPr>
          <w:sz w:val="28"/>
          <w:szCs w:val="28"/>
          <w:vertAlign w:val="subscript"/>
        </w:rPr>
        <w:t>j</w:t>
      </w:r>
      <w:proofErr w:type="spellEnd"/>
      <w:r w:rsidRPr="00C25D63">
        <w:rPr>
          <w:sz w:val="28"/>
          <w:szCs w:val="28"/>
        </w:rPr>
        <w:t xml:space="preserve">   - удельный вес ввода мощностей в j-ом году.</w:t>
      </w:r>
    </w:p>
    <w:p w14:paraId="1975620F" w14:textId="77777777" w:rsidR="00C8741F" w:rsidRDefault="00C8741F" w:rsidP="0025167E">
      <w:pPr>
        <w:pStyle w:val="af8"/>
        <w:ind w:firstLine="709"/>
        <w:rPr>
          <w:sz w:val="28"/>
          <w:szCs w:val="28"/>
        </w:rPr>
      </w:pPr>
    </w:p>
    <w:p w14:paraId="473F9B76" w14:textId="77777777" w:rsidR="00F17629" w:rsidRPr="00C25D63" w:rsidRDefault="00F17629" w:rsidP="0025167E">
      <w:pPr>
        <w:pStyle w:val="af8"/>
        <w:ind w:right="-1" w:firstLine="567"/>
        <w:rPr>
          <w:sz w:val="28"/>
          <w:szCs w:val="28"/>
        </w:rPr>
      </w:pPr>
      <w:r w:rsidRPr="00C25D63">
        <w:rPr>
          <w:sz w:val="28"/>
          <w:szCs w:val="28"/>
        </w:rPr>
        <w:t>Объемы доходов от основной деятельности по годам проектного периода рассчитываются в соответствии с показателями услуг и установленными сре</w:t>
      </w:r>
      <w:r w:rsidRPr="00C25D63">
        <w:rPr>
          <w:sz w:val="28"/>
          <w:szCs w:val="28"/>
        </w:rPr>
        <w:t>д</w:t>
      </w:r>
      <w:r w:rsidRPr="00C25D63">
        <w:rPr>
          <w:sz w:val="28"/>
          <w:szCs w:val="28"/>
        </w:rPr>
        <w:t>ними доходными таксами.</w:t>
      </w:r>
    </w:p>
    <w:p w14:paraId="6E3BD8AE" w14:textId="77777777" w:rsidR="00C25D63" w:rsidRPr="00A0211E" w:rsidRDefault="00C25D63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0211E">
        <w:rPr>
          <w:rFonts w:ascii="Times New Roman" w:hAnsi="Times New Roman" w:cs="Times New Roman"/>
          <w:sz w:val="28"/>
          <w:szCs w:val="28"/>
          <w:lang w:eastAsia="ru-RU"/>
        </w:rPr>
        <w:t>Доходы оператора связи могут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складыва</w:t>
      </w:r>
      <w:r w:rsidRPr="00A0211E">
        <w:rPr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A0211E">
        <w:rPr>
          <w:rFonts w:ascii="Times New Roman" w:hAnsi="Times New Roman" w:cs="Times New Roman"/>
          <w:sz w:val="28"/>
          <w:szCs w:val="28"/>
          <w:lang w:eastAsia="ru-RU"/>
        </w:rPr>
        <w:t>ся из следующих составляющих:</w:t>
      </w:r>
    </w:p>
    <w:p w14:paraId="08F46AC0" w14:textId="77777777" w:rsidR="00C25D63" w:rsidRPr="00A0211E" w:rsidRDefault="00C25D63" w:rsidP="0025167E">
      <w:pPr>
        <w:pStyle w:val="a6"/>
        <w:numPr>
          <w:ilvl w:val="0"/>
          <w:numId w:val="35"/>
        </w:numPr>
        <w:spacing w:after="0" w:line="240" w:lineRule="auto"/>
        <w:ind w:left="1134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0211E">
        <w:rPr>
          <w:rFonts w:ascii="Times New Roman" w:hAnsi="Times New Roman" w:cs="Times New Roman"/>
          <w:sz w:val="28"/>
          <w:szCs w:val="28"/>
          <w:lang w:eastAsia="ru-RU"/>
        </w:rPr>
        <w:t>доходы от предоставления услуг;</w:t>
      </w:r>
    </w:p>
    <w:p w14:paraId="23AFEBA5" w14:textId="77777777" w:rsidR="00C25D63" w:rsidRPr="00A0211E" w:rsidRDefault="00C25D63" w:rsidP="0025167E">
      <w:pPr>
        <w:pStyle w:val="a6"/>
        <w:numPr>
          <w:ilvl w:val="0"/>
          <w:numId w:val="35"/>
        </w:numPr>
        <w:spacing w:after="0" w:line="240" w:lineRule="auto"/>
        <w:ind w:left="1134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0211E">
        <w:rPr>
          <w:rFonts w:ascii="Times New Roman" w:hAnsi="Times New Roman" w:cs="Times New Roman"/>
          <w:sz w:val="28"/>
          <w:szCs w:val="28"/>
          <w:lang w:eastAsia="ru-RU"/>
        </w:rPr>
        <w:t>доходы от продажи абонентского оборудования;</w:t>
      </w:r>
    </w:p>
    <w:p w14:paraId="2EEFCCA5" w14:textId="77777777" w:rsidR="00C25D63" w:rsidRPr="00A0211E" w:rsidRDefault="00C25D63" w:rsidP="0025167E">
      <w:pPr>
        <w:pStyle w:val="a6"/>
        <w:numPr>
          <w:ilvl w:val="0"/>
          <w:numId w:val="35"/>
        </w:numPr>
        <w:overflowPunct w:val="0"/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11E">
        <w:rPr>
          <w:rFonts w:ascii="Times New Roman" w:hAnsi="Times New Roman" w:cs="Times New Roman"/>
          <w:sz w:val="28"/>
          <w:szCs w:val="28"/>
          <w:lang w:eastAsia="ru-RU"/>
        </w:rPr>
        <w:t>доходы от подключений;</w:t>
      </w:r>
    </w:p>
    <w:p w14:paraId="408A9628" w14:textId="77777777" w:rsidR="00C25D63" w:rsidRPr="00A0211E" w:rsidRDefault="00C25D63" w:rsidP="0025167E">
      <w:pPr>
        <w:pStyle w:val="a6"/>
        <w:numPr>
          <w:ilvl w:val="0"/>
          <w:numId w:val="35"/>
        </w:numPr>
        <w:overflowPunct w:val="0"/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доходы от сдачи каналов/оптоволокна в аренду;</w:t>
      </w:r>
    </w:p>
    <w:p w14:paraId="1FAF498F" w14:textId="77777777" w:rsidR="00C25D63" w:rsidRPr="00A0211E" w:rsidRDefault="00C25D63" w:rsidP="0025167E">
      <w:pPr>
        <w:pStyle w:val="a6"/>
        <w:numPr>
          <w:ilvl w:val="0"/>
          <w:numId w:val="35"/>
        </w:numPr>
        <w:overflowPunct w:val="0"/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доходы от сдачи оборудования в аренду и т.д.</w:t>
      </w:r>
    </w:p>
    <w:p w14:paraId="22A5C24D" w14:textId="77777777" w:rsidR="00F17629" w:rsidRPr="00C25D63" w:rsidRDefault="00F17629" w:rsidP="0025167E">
      <w:pPr>
        <w:pStyle w:val="af8"/>
        <w:ind w:firstLine="567"/>
        <w:rPr>
          <w:sz w:val="28"/>
          <w:szCs w:val="28"/>
        </w:rPr>
      </w:pPr>
      <w:r w:rsidRPr="00C25D63">
        <w:rPr>
          <w:sz w:val="28"/>
          <w:szCs w:val="28"/>
        </w:rPr>
        <w:t>Величина доходов от абонентской платы определяется  исходя из условия равномерного подключения предусмотренного числа абонентов в течение г</w:t>
      </w:r>
      <w:r w:rsidRPr="00C25D63">
        <w:rPr>
          <w:sz w:val="28"/>
          <w:szCs w:val="28"/>
        </w:rPr>
        <w:t>о</w:t>
      </w:r>
      <w:r w:rsidRPr="00C25D63">
        <w:rPr>
          <w:sz w:val="28"/>
          <w:szCs w:val="28"/>
        </w:rPr>
        <w:t xml:space="preserve">да. </w:t>
      </w:r>
    </w:p>
    <w:p w14:paraId="4C1BC529" w14:textId="7E734646" w:rsidR="00F17629" w:rsidRPr="00C25D63" w:rsidRDefault="00F17629" w:rsidP="0025167E">
      <w:pPr>
        <w:pStyle w:val="af8"/>
        <w:ind w:firstLine="567"/>
        <w:rPr>
          <w:sz w:val="28"/>
          <w:szCs w:val="28"/>
        </w:rPr>
      </w:pPr>
      <w:r w:rsidRPr="00C25D63">
        <w:rPr>
          <w:sz w:val="28"/>
          <w:szCs w:val="28"/>
        </w:rPr>
        <w:t>Расчет доходов от реализации услуг связи производится по видам услуг и группам потребителей по каждому году рассматриваемого периода по форм</w:t>
      </w:r>
      <w:r w:rsidRPr="00C25D63">
        <w:rPr>
          <w:sz w:val="28"/>
          <w:szCs w:val="28"/>
        </w:rPr>
        <w:t>у</w:t>
      </w:r>
      <w:r w:rsidRPr="00C25D63">
        <w:rPr>
          <w:sz w:val="28"/>
          <w:szCs w:val="28"/>
        </w:rPr>
        <w:t>ле</w:t>
      </w:r>
      <w:r w:rsidR="00EC1D96">
        <w:rPr>
          <w:sz w:val="28"/>
          <w:szCs w:val="28"/>
        </w:rPr>
        <w:t xml:space="preserve"> (1.1</w:t>
      </w:r>
      <w:r w:rsidR="00CE730C">
        <w:rPr>
          <w:sz w:val="28"/>
          <w:szCs w:val="28"/>
        </w:rPr>
        <w:t>4</w:t>
      </w:r>
      <w:r w:rsidR="0000261B">
        <w:rPr>
          <w:sz w:val="28"/>
          <w:szCs w:val="28"/>
        </w:rPr>
        <w:t>)</w:t>
      </w:r>
      <w:r w:rsidRPr="00C25D63">
        <w:rPr>
          <w:sz w:val="28"/>
          <w:szCs w:val="28"/>
        </w:rPr>
        <w:t>:</w:t>
      </w:r>
    </w:p>
    <w:p w14:paraId="606790C8" w14:textId="77777777" w:rsidR="00F17629" w:rsidRPr="00C25D63" w:rsidRDefault="00F17629" w:rsidP="0025167E">
      <w:pPr>
        <w:pStyle w:val="af8"/>
        <w:ind w:firstLine="709"/>
        <w:rPr>
          <w:sz w:val="28"/>
          <w:szCs w:val="28"/>
        </w:rPr>
      </w:pPr>
      <w:r w:rsidRPr="00C25D63">
        <w:rPr>
          <w:sz w:val="28"/>
          <w:szCs w:val="28"/>
        </w:rPr>
        <w:t xml:space="preserve">                  </w:t>
      </w:r>
    </w:p>
    <w:p w14:paraId="002A2F2A" w14:textId="52B42DE3" w:rsidR="00F17629" w:rsidRPr="00C25D63" w:rsidRDefault="00F17629" w:rsidP="0025167E">
      <w:pPr>
        <w:pStyle w:val="af8"/>
        <w:ind w:firstLine="709"/>
        <w:jc w:val="right"/>
        <w:rPr>
          <w:sz w:val="28"/>
          <w:szCs w:val="28"/>
        </w:rPr>
      </w:pPr>
      <w:r w:rsidRPr="00C25D63">
        <w:rPr>
          <w:sz w:val="28"/>
          <w:szCs w:val="28"/>
        </w:rPr>
        <w:t xml:space="preserve">   </w:t>
      </w:r>
      <w:r w:rsidR="00401C41" w:rsidRPr="00C25D63">
        <w:rPr>
          <w:noProof/>
          <w:position w:val="-14"/>
          <w:sz w:val="28"/>
          <w:szCs w:val="28"/>
        </w:rPr>
        <w:object w:dxaOrig="1340" w:dyaOrig="380" w14:anchorId="33FF3EBC">
          <v:shape id="_x0000_i1036" type="#_x0000_t75" alt="" style="width:65.45pt;height:18.7pt;mso-width-percent:0;mso-height-percent:0;mso-width-percent:0;mso-height-percent:0" o:ole="" fillcolor="window">
            <v:imagedata r:id="rId29" o:title=""/>
          </v:shape>
          <o:OLEObject Type="Embed" ProgID="Equation.3" ShapeID="_x0000_i1036" DrawAspect="Content" ObjectID="_1708091188" r:id="rId30"/>
        </w:object>
      </w:r>
      <w:r w:rsidRPr="00C25D63">
        <w:rPr>
          <w:sz w:val="28"/>
          <w:szCs w:val="28"/>
        </w:rPr>
        <w:t xml:space="preserve">,                              </w:t>
      </w:r>
      <w:r w:rsidR="00C8741F">
        <w:rPr>
          <w:sz w:val="28"/>
          <w:szCs w:val="28"/>
        </w:rPr>
        <w:t xml:space="preserve">   </w:t>
      </w:r>
      <w:r w:rsidR="00EC1D96">
        <w:rPr>
          <w:sz w:val="28"/>
          <w:szCs w:val="28"/>
        </w:rPr>
        <w:t xml:space="preserve">                           (1.1</w:t>
      </w:r>
      <w:r w:rsidR="00CE730C">
        <w:rPr>
          <w:sz w:val="28"/>
          <w:szCs w:val="28"/>
        </w:rPr>
        <w:t>4</w:t>
      </w:r>
      <w:r w:rsidRPr="00C25D63">
        <w:rPr>
          <w:sz w:val="28"/>
          <w:szCs w:val="28"/>
        </w:rPr>
        <w:t>)</w:t>
      </w:r>
    </w:p>
    <w:p w14:paraId="6D5FFDF3" w14:textId="77777777" w:rsidR="00F17629" w:rsidRPr="00C25D63" w:rsidRDefault="00F17629" w:rsidP="0025167E">
      <w:pPr>
        <w:pStyle w:val="af8"/>
        <w:tabs>
          <w:tab w:val="left" w:pos="851"/>
          <w:tab w:val="left" w:pos="1276"/>
          <w:tab w:val="left" w:pos="1418"/>
        </w:tabs>
        <w:ind w:firstLine="709"/>
        <w:rPr>
          <w:sz w:val="28"/>
          <w:szCs w:val="28"/>
        </w:rPr>
      </w:pPr>
    </w:p>
    <w:p w14:paraId="169E4D1D" w14:textId="77777777" w:rsidR="00F17629" w:rsidRPr="00C25D63" w:rsidRDefault="00F17629" w:rsidP="0025167E">
      <w:pPr>
        <w:pStyle w:val="af8"/>
        <w:tabs>
          <w:tab w:val="left" w:pos="851"/>
          <w:tab w:val="left" w:pos="1276"/>
          <w:tab w:val="left" w:pos="1418"/>
        </w:tabs>
        <w:ind w:firstLine="0"/>
        <w:rPr>
          <w:sz w:val="28"/>
          <w:szCs w:val="28"/>
        </w:rPr>
      </w:pPr>
      <w:r w:rsidRPr="00C25D63">
        <w:rPr>
          <w:sz w:val="28"/>
          <w:szCs w:val="28"/>
        </w:rPr>
        <w:t xml:space="preserve">где  </w:t>
      </w:r>
      <w:r w:rsidR="00C8741F">
        <w:rPr>
          <w:sz w:val="28"/>
          <w:szCs w:val="28"/>
        </w:rPr>
        <w:t xml:space="preserve"> </w:t>
      </w:r>
      <w:proofErr w:type="spellStart"/>
      <w:r w:rsidRPr="00C25D63">
        <w:rPr>
          <w:sz w:val="28"/>
          <w:szCs w:val="28"/>
          <w:lang w:val="en-US"/>
        </w:rPr>
        <w:t>D</w:t>
      </w:r>
      <w:r w:rsidRPr="00C25D63">
        <w:rPr>
          <w:sz w:val="28"/>
          <w:szCs w:val="28"/>
          <w:vertAlign w:val="subscript"/>
          <w:lang w:val="en-US"/>
        </w:rPr>
        <w:t>ij</w:t>
      </w:r>
      <w:proofErr w:type="spellEnd"/>
      <w:r w:rsidRPr="00C25D63">
        <w:rPr>
          <w:sz w:val="28"/>
          <w:szCs w:val="28"/>
          <w:vertAlign w:val="subscript"/>
        </w:rPr>
        <w:t xml:space="preserve"> </w:t>
      </w:r>
      <w:r w:rsidRPr="00C25D63">
        <w:rPr>
          <w:sz w:val="28"/>
          <w:szCs w:val="28"/>
        </w:rPr>
        <w:t xml:space="preserve">– доходы от реализации </w:t>
      </w:r>
      <w:proofErr w:type="spellStart"/>
      <w:r w:rsidRPr="00C25D63">
        <w:rPr>
          <w:sz w:val="28"/>
          <w:szCs w:val="28"/>
          <w:lang w:val="en-US"/>
        </w:rPr>
        <w:t>i</w:t>
      </w:r>
      <w:proofErr w:type="spellEnd"/>
      <w:r w:rsidRPr="00C25D63">
        <w:rPr>
          <w:sz w:val="28"/>
          <w:szCs w:val="28"/>
        </w:rPr>
        <w:t xml:space="preserve">-ой услуги в </w:t>
      </w:r>
      <w:r w:rsidRPr="00C25D63">
        <w:rPr>
          <w:sz w:val="28"/>
          <w:szCs w:val="28"/>
          <w:lang w:val="en-US"/>
        </w:rPr>
        <w:t>j</w:t>
      </w:r>
      <w:r w:rsidRPr="00C25D63">
        <w:rPr>
          <w:sz w:val="28"/>
          <w:szCs w:val="28"/>
        </w:rPr>
        <w:t>-ом году;</w:t>
      </w:r>
    </w:p>
    <w:p w14:paraId="520120BC" w14:textId="77777777" w:rsidR="00F17629" w:rsidRPr="00C25D63" w:rsidRDefault="00F17629" w:rsidP="0025167E">
      <w:pPr>
        <w:pStyle w:val="af8"/>
        <w:ind w:left="1134" w:hanging="567"/>
        <w:rPr>
          <w:sz w:val="28"/>
          <w:szCs w:val="28"/>
        </w:rPr>
      </w:pPr>
      <w:r w:rsidRPr="00C25D63">
        <w:rPr>
          <w:sz w:val="28"/>
          <w:szCs w:val="28"/>
        </w:rPr>
        <w:t xml:space="preserve"> </w:t>
      </w:r>
      <w:proofErr w:type="spellStart"/>
      <w:r w:rsidRPr="00C25D63">
        <w:rPr>
          <w:sz w:val="28"/>
          <w:szCs w:val="28"/>
          <w:lang w:val="en-US"/>
        </w:rPr>
        <w:t>q</w:t>
      </w:r>
      <w:r w:rsidRPr="00C25D63">
        <w:rPr>
          <w:sz w:val="28"/>
          <w:szCs w:val="28"/>
          <w:vertAlign w:val="subscript"/>
          <w:lang w:val="en-US"/>
        </w:rPr>
        <w:t>ij</w:t>
      </w:r>
      <w:proofErr w:type="spellEnd"/>
      <w:r w:rsidRPr="00C25D63">
        <w:rPr>
          <w:sz w:val="28"/>
          <w:szCs w:val="28"/>
        </w:rPr>
        <w:t xml:space="preserve"> </w:t>
      </w:r>
      <w:r w:rsidR="00C25D63" w:rsidRPr="00C25D63">
        <w:rPr>
          <w:sz w:val="28"/>
          <w:szCs w:val="28"/>
        </w:rPr>
        <w:t>–</w:t>
      </w:r>
      <w:r w:rsidRPr="00C25D63">
        <w:rPr>
          <w:sz w:val="28"/>
          <w:szCs w:val="28"/>
        </w:rPr>
        <w:t xml:space="preserve"> объем услуги </w:t>
      </w:r>
      <w:proofErr w:type="spellStart"/>
      <w:r w:rsidRPr="00C25D63">
        <w:rPr>
          <w:sz w:val="28"/>
          <w:szCs w:val="28"/>
          <w:lang w:val="en-US"/>
        </w:rPr>
        <w:t>i</w:t>
      </w:r>
      <w:proofErr w:type="spellEnd"/>
      <w:r w:rsidRPr="00C25D63">
        <w:rPr>
          <w:sz w:val="28"/>
          <w:szCs w:val="28"/>
        </w:rPr>
        <w:t xml:space="preserve">-ого вида, получаемой на введенной в </w:t>
      </w:r>
      <w:r w:rsidRPr="00C25D63">
        <w:rPr>
          <w:sz w:val="28"/>
          <w:szCs w:val="28"/>
          <w:lang w:val="en-US"/>
        </w:rPr>
        <w:t>j</w:t>
      </w:r>
      <w:r w:rsidRPr="00C25D63">
        <w:rPr>
          <w:sz w:val="28"/>
          <w:szCs w:val="28"/>
        </w:rPr>
        <w:t>-ом           году мощности;</w:t>
      </w:r>
    </w:p>
    <w:p w14:paraId="1051A5EA" w14:textId="77777777" w:rsidR="00F17629" w:rsidRPr="00C25D63" w:rsidRDefault="00F17629" w:rsidP="0025167E">
      <w:pPr>
        <w:pStyle w:val="af8"/>
        <w:ind w:left="1134" w:hanging="567"/>
        <w:rPr>
          <w:sz w:val="28"/>
          <w:szCs w:val="28"/>
        </w:rPr>
      </w:pPr>
      <w:proofErr w:type="spellStart"/>
      <w:r w:rsidRPr="00C25D63">
        <w:rPr>
          <w:sz w:val="28"/>
          <w:szCs w:val="28"/>
          <w:lang w:val="en-US"/>
        </w:rPr>
        <w:lastRenderedPageBreak/>
        <w:t>N</w:t>
      </w:r>
      <w:r w:rsidRPr="00C25D63">
        <w:rPr>
          <w:sz w:val="28"/>
          <w:szCs w:val="28"/>
          <w:vertAlign w:val="subscript"/>
          <w:lang w:val="en-US"/>
        </w:rPr>
        <w:t>qi</w:t>
      </w:r>
      <w:proofErr w:type="spellEnd"/>
      <w:r w:rsidRPr="00C25D63">
        <w:rPr>
          <w:sz w:val="28"/>
          <w:szCs w:val="28"/>
        </w:rPr>
        <w:t xml:space="preserve"> </w:t>
      </w:r>
      <w:r w:rsidR="00C25D63" w:rsidRPr="00C25D63">
        <w:rPr>
          <w:sz w:val="28"/>
          <w:szCs w:val="28"/>
        </w:rPr>
        <w:t>–</w:t>
      </w:r>
      <w:r w:rsidRPr="00C25D63">
        <w:rPr>
          <w:sz w:val="28"/>
          <w:szCs w:val="28"/>
        </w:rPr>
        <w:t xml:space="preserve"> средняя доходная такса на </w:t>
      </w:r>
      <w:proofErr w:type="spellStart"/>
      <w:r w:rsidRPr="00C25D63">
        <w:rPr>
          <w:sz w:val="28"/>
          <w:szCs w:val="28"/>
          <w:lang w:val="en-US"/>
        </w:rPr>
        <w:t>i</w:t>
      </w:r>
      <w:proofErr w:type="spellEnd"/>
      <w:r w:rsidRPr="00C25D63">
        <w:rPr>
          <w:sz w:val="28"/>
          <w:szCs w:val="28"/>
        </w:rPr>
        <w:t>-</w:t>
      </w:r>
      <w:proofErr w:type="spellStart"/>
      <w:r w:rsidRPr="00C25D63">
        <w:rPr>
          <w:sz w:val="28"/>
          <w:szCs w:val="28"/>
        </w:rPr>
        <w:t>ую</w:t>
      </w:r>
      <w:proofErr w:type="spellEnd"/>
      <w:r w:rsidRPr="00C25D63">
        <w:rPr>
          <w:sz w:val="28"/>
          <w:szCs w:val="28"/>
        </w:rPr>
        <w:t xml:space="preserve"> услугу;</w:t>
      </w:r>
    </w:p>
    <w:p w14:paraId="2756BEC7" w14:textId="77777777" w:rsidR="00F17629" w:rsidRPr="00C25D63" w:rsidRDefault="00F17629" w:rsidP="0025167E">
      <w:pPr>
        <w:pStyle w:val="af8"/>
        <w:ind w:left="1134" w:hanging="567"/>
        <w:rPr>
          <w:sz w:val="28"/>
          <w:szCs w:val="28"/>
        </w:rPr>
      </w:pPr>
      <w:r w:rsidRPr="00C25D63">
        <w:rPr>
          <w:sz w:val="28"/>
          <w:szCs w:val="28"/>
        </w:rPr>
        <w:t xml:space="preserve"> </w:t>
      </w:r>
      <w:proofErr w:type="spellStart"/>
      <w:r w:rsidRPr="00C25D63">
        <w:rPr>
          <w:sz w:val="28"/>
          <w:szCs w:val="28"/>
          <w:lang w:val="en-US"/>
        </w:rPr>
        <w:t>i</w:t>
      </w:r>
      <w:proofErr w:type="spellEnd"/>
      <w:r w:rsidRPr="00C25D63">
        <w:rPr>
          <w:sz w:val="28"/>
          <w:szCs w:val="28"/>
        </w:rPr>
        <w:t>=1,2…</w:t>
      </w:r>
      <w:r w:rsidRPr="00C25D63">
        <w:rPr>
          <w:sz w:val="28"/>
          <w:szCs w:val="28"/>
          <w:lang w:val="en-US"/>
        </w:rPr>
        <w:t>n</w:t>
      </w:r>
      <w:r w:rsidRPr="00C25D63">
        <w:rPr>
          <w:sz w:val="28"/>
          <w:szCs w:val="28"/>
        </w:rPr>
        <w:t xml:space="preserve"> – количество видов услуг;</w:t>
      </w:r>
    </w:p>
    <w:p w14:paraId="45E197AF" w14:textId="77777777" w:rsidR="00F17629" w:rsidRDefault="00F17629" w:rsidP="0025167E">
      <w:pPr>
        <w:pStyle w:val="af8"/>
        <w:ind w:left="1134" w:hanging="567"/>
      </w:pPr>
      <w:r w:rsidRPr="00C25D63">
        <w:rPr>
          <w:sz w:val="28"/>
          <w:szCs w:val="28"/>
        </w:rPr>
        <w:t xml:space="preserve"> </w:t>
      </w:r>
      <w:r w:rsidRPr="00C25D63">
        <w:rPr>
          <w:sz w:val="28"/>
          <w:szCs w:val="28"/>
          <w:lang w:val="en-US"/>
        </w:rPr>
        <w:t>j</w:t>
      </w:r>
      <w:r w:rsidRPr="00C25D63">
        <w:rPr>
          <w:sz w:val="28"/>
          <w:szCs w:val="28"/>
        </w:rPr>
        <w:t>=1,2…</w:t>
      </w:r>
      <w:r w:rsidRPr="00C25D63">
        <w:rPr>
          <w:sz w:val="28"/>
          <w:szCs w:val="28"/>
          <w:lang w:val="en-US"/>
        </w:rPr>
        <w:t>N</w:t>
      </w:r>
      <w:r w:rsidRPr="00C25D63">
        <w:rPr>
          <w:sz w:val="28"/>
          <w:szCs w:val="28"/>
        </w:rPr>
        <w:t xml:space="preserve"> – год рассматриваемого периода</w:t>
      </w:r>
      <w:r>
        <w:t>.</w:t>
      </w:r>
    </w:p>
    <w:p w14:paraId="7A84E1AC" w14:textId="77777777" w:rsidR="00C25D63" w:rsidRDefault="00C25D63" w:rsidP="0025167E">
      <w:pPr>
        <w:overflowPunct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D2802A" w14:textId="267BE0C7" w:rsidR="00A0211E" w:rsidRDefault="00A0211E" w:rsidP="0025167E">
      <w:pPr>
        <w:overflowPunct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об объеме потребления и доходов могут быть представлены </w:t>
      </w:r>
      <w:r w:rsidR="00A75004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="00A7500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75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дующим образом (таблица  </w:t>
      </w:r>
      <w:r w:rsidR="00FF678F"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="00A7500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648BAEB0" w14:textId="77777777" w:rsidR="00A0211E" w:rsidRDefault="00A0211E" w:rsidP="0025167E">
      <w:pPr>
        <w:widowControl w:val="0"/>
        <w:autoSpaceDE w:val="0"/>
        <w:autoSpaceDN w:val="0"/>
        <w:adjustRightInd w:val="0"/>
        <w:spacing w:after="0" w:line="240" w:lineRule="auto"/>
        <w:ind w:firstLineChars="200" w:firstLine="5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B97133" w14:textId="5B1065D4" w:rsidR="00A0211E" w:rsidRPr="00A0211E" w:rsidRDefault="00FF678F" w:rsidP="002516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1.4</w:t>
      </w:r>
      <w:r w:rsidR="00A0211E" w:rsidRPr="00A02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526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Пример р</w:t>
      </w:r>
      <w:r w:rsidR="00A0211E" w:rsidRPr="00A02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асчет</w:t>
      </w:r>
      <w:r w:rsidR="00526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A0211E" w:rsidRPr="00A02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планируемого дохода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99"/>
        <w:gridCol w:w="1208"/>
        <w:gridCol w:w="1305"/>
        <w:gridCol w:w="1449"/>
        <w:gridCol w:w="1305"/>
        <w:gridCol w:w="1588"/>
      </w:tblGrid>
      <w:tr w:rsidR="00EC1D96" w:rsidRPr="00A0211E" w14:paraId="3DCED657" w14:textId="77777777" w:rsidTr="00EC1D96">
        <w:trPr>
          <w:trHeight w:val="226"/>
        </w:trPr>
        <w:tc>
          <w:tcPr>
            <w:tcW w:w="1522" w:type="pct"/>
            <w:vMerge w:val="restart"/>
            <w:vAlign w:val="center"/>
          </w:tcPr>
          <w:p w14:paraId="2E389482" w14:textId="77777777" w:rsidR="00EC1D96" w:rsidRPr="00EC1D96" w:rsidRDefault="00EC1D96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C1D9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Показател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3478" w:type="pct"/>
            <w:gridSpan w:val="5"/>
            <w:vAlign w:val="bottom"/>
          </w:tcPr>
          <w:p w14:paraId="4BA6170B" w14:textId="77777777" w:rsidR="00EC1D96" w:rsidRPr="00EC1D96" w:rsidRDefault="00EC1D96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C1D9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Годы</w:t>
            </w:r>
          </w:p>
        </w:tc>
      </w:tr>
      <w:tr w:rsidR="00EC1D96" w:rsidRPr="00A0211E" w14:paraId="5AC3A393" w14:textId="77777777" w:rsidTr="00526322">
        <w:trPr>
          <w:trHeight w:val="226"/>
        </w:trPr>
        <w:tc>
          <w:tcPr>
            <w:tcW w:w="1522" w:type="pct"/>
            <w:vMerge/>
            <w:vAlign w:val="center"/>
          </w:tcPr>
          <w:p w14:paraId="43019D2C" w14:textId="77777777" w:rsidR="00EC1D96" w:rsidRPr="00EC1D96" w:rsidRDefault="00EC1D96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Align w:val="bottom"/>
          </w:tcPr>
          <w:p w14:paraId="2FF78B75" w14:textId="5A79C39D" w:rsidR="00EC1D96" w:rsidRPr="00EC1D96" w:rsidRDefault="00812ABF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62" w:type="pct"/>
            <w:vAlign w:val="bottom"/>
          </w:tcPr>
          <w:p w14:paraId="46ADE59D" w14:textId="087E04BE" w:rsidR="00EC1D96" w:rsidRPr="00EC1D96" w:rsidRDefault="00EC1D96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C1D9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  <w:r w:rsidR="00812AB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735" w:type="pct"/>
            <w:vAlign w:val="bottom"/>
          </w:tcPr>
          <w:p w14:paraId="184E9746" w14:textId="284B493F" w:rsidR="00EC1D96" w:rsidRPr="00EC1D96" w:rsidRDefault="00812ABF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62" w:type="pct"/>
            <w:vAlign w:val="bottom"/>
          </w:tcPr>
          <w:p w14:paraId="1A0E06BD" w14:textId="6CF3BA50" w:rsidR="00EC1D96" w:rsidRPr="00EC1D96" w:rsidRDefault="00812ABF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06" w:type="pct"/>
            <w:vAlign w:val="bottom"/>
          </w:tcPr>
          <w:p w14:paraId="27253DE1" w14:textId="7458AD71" w:rsidR="00EC1D96" w:rsidRPr="00EC1D96" w:rsidRDefault="00812ABF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2026</w:t>
            </w:r>
          </w:p>
        </w:tc>
      </w:tr>
      <w:tr w:rsidR="00A0211E" w:rsidRPr="00A0211E" w14:paraId="743C52A4" w14:textId="77777777" w:rsidTr="00526322">
        <w:trPr>
          <w:trHeight w:val="226"/>
        </w:trPr>
        <w:tc>
          <w:tcPr>
            <w:tcW w:w="5000" w:type="pct"/>
            <w:gridSpan w:val="6"/>
            <w:vAlign w:val="center"/>
          </w:tcPr>
          <w:p w14:paraId="1E671925" w14:textId="77777777" w:rsidR="00A0211E" w:rsidRPr="00A0211E" w:rsidRDefault="00A0211E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Предоставление доступа в сеть Интернет по технологии </w:t>
            </w:r>
            <w:proofErr w:type="spellStart"/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FTTx</w:t>
            </w:r>
            <w:proofErr w:type="spellEnd"/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(</w:t>
            </w:r>
            <w:r w:rsidR="00526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индивидуальные</w:t>
            </w:r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клиенты):</w:t>
            </w:r>
          </w:p>
        </w:tc>
      </w:tr>
      <w:tr w:rsidR="00A0211E" w:rsidRPr="00A0211E" w14:paraId="65A45BE5" w14:textId="77777777" w:rsidTr="00526322">
        <w:trPr>
          <w:trHeight w:val="64"/>
        </w:trPr>
        <w:tc>
          <w:tcPr>
            <w:tcW w:w="1522" w:type="pct"/>
            <w:vAlign w:val="center"/>
          </w:tcPr>
          <w:p w14:paraId="493B523E" w14:textId="77777777" w:rsidR="00A0211E" w:rsidRPr="00A0211E" w:rsidRDefault="00A0211E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количество абонентов, кол. </w:t>
            </w:r>
            <w:proofErr w:type="spellStart"/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аб</w:t>
            </w:r>
            <w:proofErr w:type="spellEnd"/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3" w:type="pct"/>
            <w:vAlign w:val="center"/>
          </w:tcPr>
          <w:p w14:paraId="03CEE753" w14:textId="77777777" w:rsidR="00A0211E" w:rsidRPr="00A0211E" w:rsidRDefault="00A0211E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62" w:type="pct"/>
            <w:vAlign w:val="center"/>
          </w:tcPr>
          <w:p w14:paraId="338D039D" w14:textId="77777777" w:rsidR="00A0211E" w:rsidRPr="00A0211E" w:rsidRDefault="00A0211E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1 245</w:t>
            </w:r>
          </w:p>
        </w:tc>
        <w:tc>
          <w:tcPr>
            <w:tcW w:w="735" w:type="pct"/>
            <w:vAlign w:val="center"/>
          </w:tcPr>
          <w:p w14:paraId="43D07B2C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3012185C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413D3EF0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526322" w:rsidRPr="00A0211E" w14:paraId="2605F098" w14:textId="77777777" w:rsidTr="00526322">
        <w:trPr>
          <w:trHeight w:val="64"/>
        </w:trPr>
        <w:tc>
          <w:tcPr>
            <w:tcW w:w="1522" w:type="pct"/>
            <w:vAlign w:val="center"/>
          </w:tcPr>
          <w:p w14:paraId="6D6650CE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плата за подключение, руб.</w:t>
            </w:r>
          </w:p>
        </w:tc>
        <w:tc>
          <w:tcPr>
            <w:tcW w:w="613" w:type="pct"/>
            <w:vAlign w:val="center"/>
          </w:tcPr>
          <w:p w14:paraId="0936EF44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662" w:type="pct"/>
            <w:vAlign w:val="center"/>
          </w:tcPr>
          <w:p w14:paraId="1B85C412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735" w:type="pct"/>
            <w:vAlign w:val="center"/>
          </w:tcPr>
          <w:p w14:paraId="75BF9B23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52AF7B2F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3115A273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526322" w:rsidRPr="00A0211E" w14:paraId="3A2D3F3D" w14:textId="77777777" w:rsidTr="00526322">
        <w:trPr>
          <w:trHeight w:val="64"/>
        </w:trPr>
        <w:tc>
          <w:tcPr>
            <w:tcW w:w="1522" w:type="pct"/>
            <w:vAlign w:val="center"/>
          </w:tcPr>
          <w:p w14:paraId="4CEBB063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ARPU, руб./ мес.</w:t>
            </w:r>
          </w:p>
        </w:tc>
        <w:tc>
          <w:tcPr>
            <w:tcW w:w="613" w:type="pct"/>
            <w:vAlign w:val="center"/>
          </w:tcPr>
          <w:p w14:paraId="08DAB683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603,0</w:t>
            </w:r>
          </w:p>
        </w:tc>
        <w:tc>
          <w:tcPr>
            <w:tcW w:w="662" w:type="pct"/>
            <w:vAlign w:val="center"/>
          </w:tcPr>
          <w:p w14:paraId="49986C52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633,2</w:t>
            </w:r>
          </w:p>
        </w:tc>
        <w:tc>
          <w:tcPr>
            <w:tcW w:w="735" w:type="pct"/>
            <w:vAlign w:val="center"/>
          </w:tcPr>
          <w:p w14:paraId="7780707C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15683811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5A3B90C2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A0211E" w:rsidRPr="00A0211E" w14:paraId="4B09D735" w14:textId="77777777" w:rsidTr="00526322">
        <w:trPr>
          <w:trHeight w:val="64"/>
        </w:trPr>
        <w:tc>
          <w:tcPr>
            <w:tcW w:w="5000" w:type="pct"/>
            <w:gridSpan w:val="6"/>
            <w:vAlign w:val="center"/>
          </w:tcPr>
          <w:p w14:paraId="74DFDC0D" w14:textId="77777777" w:rsidR="00A0211E" w:rsidRPr="00A0211E" w:rsidRDefault="00A0211E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A0211E" w:rsidRPr="00A0211E" w14:paraId="45BC06C4" w14:textId="77777777" w:rsidTr="00526322">
        <w:trPr>
          <w:trHeight w:val="64"/>
        </w:trPr>
        <w:tc>
          <w:tcPr>
            <w:tcW w:w="1522" w:type="pct"/>
            <w:vAlign w:val="center"/>
          </w:tcPr>
          <w:p w14:paraId="5391E917" w14:textId="77777777" w:rsidR="00A0211E" w:rsidRPr="00A0211E" w:rsidRDefault="00A0211E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количество абонентов, кол. </w:t>
            </w:r>
            <w:proofErr w:type="spellStart"/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аб</w:t>
            </w:r>
            <w:proofErr w:type="spellEnd"/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3" w:type="pct"/>
            <w:vAlign w:val="center"/>
          </w:tcPr>
          <w:p w14:paraId="1FA7F338" w14:textId="77777777" w:rsidR="00A0211E" w:rsidRPr="00A0211E" w:rsidRDefault="00A0211E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2" w:type="pct"/>
            <w:vAlign w:val="center"/>
          </w:tcPr>
          <w:p w14:paraId="092A7959" w14:textId="77777777" w:rsidR="00A0211E" w:rsidRPr="00A0211E" w:rsidRDefault="00A0211E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5" w:type="pct"/>
            <w:vAlign w:val="center"/>
          </w:tcPr>
          <w:p w14:paraId="3D7E022E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2626770E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2CB20D7C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A0211E" w:rsidRPr="00A0211E" w14:paraId="561DF004" w14:textId="77777777" w:rsidTr="00526322">
        <w:trPr>
          <w:trHeight w:val="64"/>
        </w:trPr>
        <w:tc>
          <w:tcPr>
            <w:tcW w:w="1522" w:type="pct"/>
            <w:vAlign w:val="center"/>
          </w:tcPr>
          <w:p w14:paraId="595C7A4C" w14:textId="77777777" w:rsidR="00A0211E" w:rsidRPr="00A0211E" w:rsidRDefault="00A0211E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плата за подключение, руб.</w:t>
            </w:r>
          </w:p>
        </w:tc>
        <w:tc>
          <w:tcPr>
            <w:tcW w:w="613" w:type="pct"/>
            <w:vAlign w:val="center"/>
          </w:tcPr>
          <w:p w14:paraId="4BCCA16E" w14:textId="77777777" w:rsidR="00A0211E" w:rsidRPr="00A0211E" w:rsidRDefault="00A0211E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630,0</w:t>
            </w:r>
          </w:p>
        </w:tc>
        <w:tc>
          <w:tcPr>
            <w:tcW w:w="662" w:type="pct"/>
            <w:vAlign w:val="center"/>
          </w:tcPr>
          <w:p w14:paraId="0459E16A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5" w:type="pct"/>
            <w:vAlign w:val="center"/>
          </w:tcPr>
          <w:p w14:paraId="07295AEE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58921182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76B69924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A0211E" w:rsidRPr="00A0211E" w14:paraId="2167E328" w14:textId="77777777" w:rsidTr="00526322">
        <w:trPr>
          <w:trHeight w:val="64"/>
        </w:trPr>
        <w:tc>
          <w:tcPr>
            <w:tcW w:w="1522" w:type="pct"/>
            <w:vAlign w:val="center"/>
          </w:tcPr>
          <w:p w14:paraId="558D9FB2" w14:textId="77777777" w:rsidR="00A0211E" w:rsidRPr="00A0211E" w:rsidRDefault="00A0211E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ARPU, руб./ мес.</w:t>
            </w:r>
          </w:p>
        </w:tc>
        <w:tc>
          <w:tcPr>
            <w:tcW w:w="613" w:type="pct"/>
            <w:vAlign w:val="center"/>
          </w:tcPr>
          <w:p w14:paraId="35344C20" w14:textId="77777777" w:rsidR="00A0211E" w:rsidRPr="00A0211E" w:rsidRDefault="00A0211E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662" w:type="pct"/>
            <w:vAlign w:val="center"/>
          </w:tcPr>
          <w:p w14:paraId="32594703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5" w:type="pct"/>
            <w:vAlign w:val="center"/>
          </w:tcPr>
          <w:p w14:paraId="2605FA56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4E616A37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0A34A9EF" w14:textId="77777777" w:rsidR="00A0211E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A0211E" w:rsidRPr="00A0211E" w14:paraId="068DA84D" w14:textId="77777777" w:rsidTr="00526322">
        <w:trPr>
          <w:trHeight w:val="266"/>
        </w:trPr>
        <w:tc>
          <w:tcPr>
            <w:tcW w:w="5000" w:type="pct"/>
            <w:gridSpan w:val="6"/>
            <w:vAlign w:val="center"/>
          </w:tcPr>
          <w:p w14:paraId="29824B40" w14:textId="77777777" w:rsidR="00A0211E" w:rsidRPr="00A0211E" w:rsidRDefault="00A0211E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Местная телефонная связь (</w:t>
            </w:r>
            <w:r w:rsidR="00526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индивидуальные</w:t>
            </w:r>
            <w:r w:rsidR="00526322"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клиенты):</w:t>
            </w:r>
          </w:p>
        </w:tc>
      </w:tr>
      <w:tr w:rsidR="00526322" w:rsidRPr="00A0211E" w14:paraId="590883CA" w14:textId="77777777" w:rsidTr="00526322">
        <w:trPr>
          <w:trHeight w:val="64"/>
        </w:trPr>
        <w:tc>
          <w:tcPr>
            <w:tcW w:w="1522" w:type="pct"/>
            <w:vAlign w:val="center"/>
          </w:tcPr>
          <w:p w14:paraId="037E417B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количество абонентов, кол. </w:t>
            </w:r>
            <w:proofErr w:type="spellStart"/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аб</w:t>
            </w:r>
            <w:proofErr w:type="spellEnd"/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3" w:type="pct"/>
            <w:vAlign w:val="center"/>
          </w:tcPr>
          <w:p w14:paraId="1DA2C54E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08780EF7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5" w:type="pct"/>
            <w:vAlign w:val="center"/>
          </w:tcPr>
          <w:p w14:paraId="00E2D41B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18EFB008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3E40DA6E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526322" w:rsidRPr="00A0211E" w14:paraId="57BA90C2" w14:textId="77777777" w:rsidTr="00526322">
        <w:trPr>
          <w:trHeight w:val="64"/>
        </w:trPr>
        <w:tc>
          <w:tcPr>
            <w:tcW w:w="1522" w:type="pct"/>
            <w:vAlign w:val="center"/>
          </w:tcPr>
          <w:p w14:paraId="36B4CC07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плата за подключение, руб.</w:t>
            </w:r>
          </w:p>
        </w:tc>
        <w:tc>
          <w:tcPr>
            <w:tcW w:w="613" w:type="pct"/>
            <w:vAlign w:val="center"/>
          </w:tcPr>
          <w:p w14:paraId="5103F4BF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1FD112D0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5" w:type="pct"/>
            <w:vAlign w:val="center"/>
          </w:tcPr>
          <w:p w14:paraId="32CB7DB8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43A2D29C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5876918C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526322" w:rsidRPr="00A0211E" w14:paraId="0E11D3C9" w14:textId="77777777" w:rsidTr="00526322">
        <w:trPr>
          <w:trHeight w:val="64"/>
        </w:trPr>
        <w:tc>
          <w:tcPr>
            <w:tcW w:w="1522" w:type="pct"/>
            <w:vAlign w:val="center"/>
          </w:tcPr>
          <w:p w14:paraId="2B5047B5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ARPU, руб./ мес.</w:t>
            </w:r>
          </w:p>
        </w:tc>
        <w:tc>
          <w:tcPr>
            <w:tcW w:w="613" w:type="pct"/>
            <w:vAlign w:val="center"/>
          </w:tcPr>
          <w:p w14:paraId="41DBAD71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239994DB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5" w:type="pct"/>
            <w:vAlign w:val="center"/>
          </w:tcPr>
          <w:p w14:paraId="55F05000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7F3A03E9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6FB501C5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526322" w:rsidRPr="00A0211E" w14:paraId="79463049" w14:textId="77777777" w:rsidTr="00526322">
        <w:trPr>
          <w:trHeight w:val="226"/>
        </w:trPr>
        <w:tc>
          <w:tcPr>
            <w:tcW w:w="5000" w:type="pct"/>
            <w:gridSpan w:val="6"/>
            <w:vAlign w:val="center"/>
          </w:tcPr>
          <w:p w14:paraId="5CF68B2D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Местная телефонная связь (корпоративные клиенты):</w:t>
            </w:r>
          </w:p>
        </w:tc>
      </w:tr>
      <w:tr w:rsidR="00526322" w:rsidRPr="00A0211E" w14:paraId="37C7303B" w14:textId="77777777" w:rsidTr="00526322">
        <w:trPr>
          <w:trHeight w:val="64"/>
        </w:trPr>
        <w:tc>
          <w:tcPr>
            <w:tcW w:w="1522" w:type="pct"/>
            <w:vAlign w:val="center"/>
          </w:tcPr>
          <w:p w14:paraId="14B752CA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количество абонентов, кол. </w:t>
            </w:r>
            <w:proofErr w:type="spellStart"/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аб</w:t>
            </w:r>
            <w:proofErr w:type="spellEnd"/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3" w:type="pct"/>
            <w:vAlign w:val="center"/>
          </w:tcPr>
          <w:p w14:paraId="57EFC302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24190356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5" w:type="pct"/>
            <w:vAlign w:val="center"/>
          </w:tcPr>
          <w:p w14:paraId="6EA1CB63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50048A4D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593A9732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526322" w:rsidRPr="00A0211E" w14:paraId="3640AD55" w14:textId="77777777" w:rsidTr="00526322">
        <w:trPr>
          <w:trHeight w:val="64"/>
        </w:trPr>
        <w:tc>
          <w:tcPr>
            <w:tcW w:w="1522" w:type="pct"/>
            <w:vAlign w:val="center"/>
          </w:tcPr>
          <w:p w14:paraId="6F9223D1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плата за подключение, руб.</w:t>
            </w:r>
          </w:p>
        </w:tc>
        <w:tc>
          <w:tcPr>
            <w:tcW w:w="613" w:type="pct"/>
            <w:vAlign w:val="center"/>
          </w:tcPr>
          <w:p w14:paraId="547507B4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28B56B1E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5" w:type="pct"/>
            <w:vAlign w:val="center"/>
          </w:tcPr>
          <w:p w14:paraId="52DB38DC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3F213D64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793D0DA0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526322" w:rsidRPr="00A0211E" w14:paraId="68C4859A" w14:textId="77777777" w:rsidTr="00526322">
        <w:trPr>
          <w:trHeight w:val="64"/>
        </w:trPr>
        <w:tc>
          <w:tcPr>
            <w:tcW w:w="1522" w:type="pct"/>
            <w:vAlign w:val="center"/>
          </w:tcPr>
          <w:p w14:paraId="6A46799B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ARPU, руб./ мес.</w:t>
            </w:r>
          </w:p>
        </w:tc>
        <w:tc>
          <w:tcPr>
            <w:tcW w:w="613" w:type="pct"/>
            <w:vAlign w:val="center"/>
          </w:tcPr>
          <w:p w14:paraId="2CB42672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1633B5EA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5" w:type="pct"/>
            <w:vAlign w:val="center"/>
          </w:tcPr>
          <w:p w14:paraId="58D684F5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38B798A0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766701FF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526322" w:rsidRPr="00A0211E" w14:paraId="617BA453" w14:textId="77777777" w:rsidTr="00526322">
        <w:trPr>
          <w:trHeight w:val="233"/>
        </w:trPr>
        <w:tc>
          <w:tcPr>
            <w:tcW w:w="5000" w:type="pct"/>
            <w:gridSpan w:val="6"/>
            <w:vAlign w:val="center"/>
          </w:tcPr>
          <w:p w14:paraId="5646496C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Внутризоновая связь:</w:t>
            </w:r>
          </w:p>
        </w:tc>
      </w:tr>
      <w:tr w:rsidR="00526322" w:rsidRPr="00A0211E" w14:paraId="239A5021" w14:textId="77777777" w:rsidTr="00526322">
        <w:trPr>
          <w:trHeight w:val="64"/>
        </w:trPr>
        <w:tc>
          <w:tcPr>
            <w:tcW w:w="1522" w:type="pct"/>
            <w:vAlign w:val="center"/>
          </w:tcPr>
          <w:p w14:paraId="5F5BFA2A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количество абонентов, кол. </w:t>
            </w:r>
            <w:proofErr w:type="spellStart"/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аб</w:t>
            </w:r>
            <w:proofErr w:type="spellEnd"/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3" w:type="pct"/>
            <w:vAlign w:val="center"/>
          </w:tcPr>
          <w:p w14:paraId="6698FA51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15C7E632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5" w:type="pct"/>
            <w:vAlign w:val="center"/>
          </w:tcPr>
          <w:p w14:paraId="30D6CDCD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3BA20FCF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534545F9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526322" w:rsidRPr="00A0211E" w14:paraId="398A1EA2" w14:textId="77777777" w:rsidTr="00526322">
        <w:trPr>
          <w:trHeight w:val="226"/>
        </w:trPr>
        <w:tc>
          <w:tcPr>
            <w:tcW w:w="1522" w:type="pct"/>
            <w:vAlign w:val="center"/>
          </w:tcPr>
          <w:p w14:paraId="7200C053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ARPU, руб./ мес.</w:t>
            </w:r>
          </w:p>
        </w:tc>
        <w:tc>
          <w:tcPr>
            <w:tcW w:w="613" w:type="pct"/>
            <w:vAlign w:val="center"/>
          </w:tcPr>
          <w:p w14:paraId="21DF3527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0B06DC88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5" w:type="pct"/>
            <w:vAlign w:val="center"/>
          </w:tcPr>
          <w:p w14:paraId="21470C33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2" w:type="pct"/>
            <w:vAlign w:val="center"/>
          </w:tcPr>
          <w:p w14:paraId="3DABBC3F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6" w:type="pct"/>
            <w:vAlign w:val="center"/>
          </w:tcPr>
          <w:p w14:paraId="00618DD0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526322" w:rsidRPr="00A0211E" w14:paraId="7851C79A" w14:textId="77777777" w:rsidTr="00526322">
        <w:trPr>
          <w:trHeight w:val="467"/>
        </w:trPr>
        <w:tc>
          <w:tcPr>
            <w:tcW w:w="1522" w:type="pct"/>
            <w:vAlign w:val="center"/>
          </w:tcPr>
          <w:p w14:paraId="02C5FDEE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Итого планируемого дохода, тыс. руб.</w:t>
            </w:r>
          </w:p>
        </w:tc>
        <w:tc>
          <w:tcPr>
            <w:tcW w:w="613" w:type="pct"/>
            <w:vAlign w:val="center"/>
          </w:tcPr>
          <w:p w14:paraId="00AB437F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1642,95</w:t>
            </w:r>
          </w:p>
        </w:tc>
        <w:tc>
          <w:tcPr>
            <w:tcW w:w="662" w:type="pct"/>
            <w:vAlign w:val="center"/>
          </w:tcPr>
          <w:p w14:paraId="4548FCD0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12727,55</w:t>
            </w:r>
          </w:p>
        </w:tc>
        <w:tc>
          <w:tcPr>
            <w:tcW w:w="735" w:type="pct"/>
            <w:vAlign w:val="center"/>
          </w:tcPr>
          <w:p w14:paraId="1C177F57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19242,77</w:t>
            </w:r>
          </w:p>
        </w:tc>
        <w:tc>
          <w:tcPr>
            <w:tcW w:w="662" w:type="pct"/>
            <w:vAlign w:val="center"/>
          </w:tcPr>
          <w:p w14:paraId="4C7CF3C9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20074,81</w:t>
            </w:r>
          </w:p>
        </w:tc>
        <w:tc>
          <w:tcPr>
            <w:tcW w:w="806" w:type="pct"/>
            <w:vAlign w:val="center"/>
          </w:tcPr>
          <w:p w14:paraId="70A15549" w14:textId="77777777" w:rsidR="00526322" w:rsidRPr="00A0211E" w:rsidRDefault="00526322" w:rsidP="0025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20957,05</w:t>
            </w:r>
          </w:p>
        </w:tc>
      </w:tr>
    </w:tbl>
    <w:p w14:paraId="74636956" w14:textId="77777777" w:rsidR="00A0211E" w:rsidRPr="00A0211E" w:rsidRDefault="00A0211E" w:rsidP="0025167E">
      <w:pPr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CCF4F7" w14:textId="0902C26A" w:rsidR="00A0211E" w:rsidRPr="00A0211E" w:rsidRDefault="00A0211E" w:rsidP="0025167E">
      <w:pPr>
        <w:overflowPunct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Прибыль от реализации (или прибыль от основной деятельности) пре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ставляет собой разницу показателей доходов и эксплуатационных расходов. Данный показатель  рассчитывается по формуле</w:t>
      </w:r>
      <w:r w:rsidR="00812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(1.15)</w:t>
      </w:r>
      <w:r w:rsidR="00C8741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5DE70C9" w14:textId="77777777" w:rsidR="00A0211E" w:rsidRPr="00A0211E" w:rsidRDefault="00A0211E" w:rsidP="002516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99ACAF" w14:textId="79AC2705" w:rsidR="00A0211E" w:rsidRPr="00A0211E" w:rsidRDefault="00C8741F" w:rsidP="0025167E">
      <w:pPr>
        <w:widowControl w:val="0"/>
        <w:shd w:val="clear" w:color="auto" w:fill="FFFFFF"/>
        <w:tabs>
          <w:tab w:val="left" w:pos="7513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</w:t>
      </w:r>
      <w:proofErr w:type="spellStart"/>
      <w:r w:rsidR="00A0211E" w:rsidRPr="009A5C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="00A0211E" w:rsidRPr="009A5CE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реал</w:t>
      </w:r>
      <w:proofErr w:type="spellEnd"/>
      <w:proofErr w:type="gramStart"/>
      <w:r w:rsidR="00A0211E" w:rsidRPr="009A5C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= Д</w:t>
      </w:r>
      <w:proofErr w:type="gramEnd"/>
      <w:r w:rsidR="00A0211E" w:rsidRPr="009A5C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proofErr w:type="spellStart"/>
      <w:r w:rsidR="00A0211E" w:rsidRPr="009A5C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</w:t>
      </w:r>
      <w:r w:rsidR="00A0211E" w:rsidRPr="009A5CE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экспл</w:t>
      </w:r>
      <w:proofErr w:type="spellEnd"/>
      <w:r w:rsidR="00A0211E" w:rsidRPr="00A0211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A0211E"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C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(1.1</w:t>
      </w:r>
      <w:r w:rsid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0211E"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F826B00" w14:textId="77777777" w:rsidR="00A0211E" w:rsidRPr="00A0211E" w:rsidRDefault="00A0211E" w:rsidP="002516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4FA608" w14:textId="77777777" w:rsidR="00A0211E" w:rsidRPr="00A0211E" w:rsidRDefault="00A0211E" w:rsidP="0025167E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</w:t>
      </w:r>
      <w:r w:rsid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реал</w:t>
      </w:r>
      <w:proofErr w:type="spellEnd"/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5CEE"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прибыль от реализации услуг, руб.;</w:t>
      </w:r>
    </w:p>
    <w:p w14:paraId="2FA1623D" w14:textId="77777777" w:rsidR="00A0211E" w:rsidRPr="00A0211E" w:rsidRDefault="009A5CEE" w:rsidP="0025167E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    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0211E"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доходы от предоставления услуг, руб.;</w:t>
      </w:r>
    </w:p>
    <w:p w14:paraId="5D429620" w14:textId="77777777" w:rsidR="00A0211E" w:rsidRPr="00A0211E" w:rsidRDefault="00A0211E" w:rsidP="002516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экспл</w:t>
      </w:r>
      <w:proofErr w:type="spellEnd"/>
      <w:r w:rsidRPr="00A0211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</w:t>
      </w:r>
      <w:r w:rsidR="009A5CEE"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эксплуатационные затраты, руб.</w:t>
      </w:r>
    </w:p>
    <w:p w14:paraId="5E862CE7" w14:textId="77777777" w:rsidR="00A0211E" w:rsidRPr="00A0211E" w:rsidRDefault="00A0211E" w:rsidP="0025167E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758D9B" w14:textId="508810F2" w:rsidR="00DD41F6" w:rsidRDefault="00A0211E" w:rsidP="0025167E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операционные расходы включают некоторые виды налогов и сб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ров, которые уменьшают общую прибыль, получаемую при реализации прое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та. Сумма налога на имущество рассчитывается на основе установленного ра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мера этого налога (2,2%</w:t>
      </w:r>
      <w:r w:rsidR="003C5723">
        <w:rPr>
          <w:rStyle w:val="aa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НСО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), стоимости основных фондов (</w:t>
      </w:r>
      <w:proofErr w:type="spellStart"/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A0211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осн</w:t>
      </w:r>
      <w:proofErr w:type="spellEnd"/>
      <w:proofErr w:type="gramStart"/>
      <w:r w:rsidRPr="00A0211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proofErr w:type="gramEnd"/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) (за в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четом износа по годам) и стоимости оборотных средств (О</w:t>
      </w:r>
      <w:r w:rsidRPr="00A0211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A0211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r w:rsidR="00DD4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о</w:t>
      </w:r>
      <w:r w:rsidR="00DD41F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DD41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ратить внимание, что налогообложению не подлежит движимое имущество.</w:t>
      </w:r>
    </w:p>
    <w:p w14:paraId="24C65E88" w14:textId="77777777" w:rsidR="00A0211E" w:rsidRPr="00A0211E" w:rsidRDefault="00A0211E" w:rsidP="0025167E">
      <w:pPr>
        <w:spacing w:after="120" w:line="240" w:lineRule="auto"/>
        <w:ind w:lef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суммы налога на имущество проводится по формуле:</w:t>
      </w:r>
    </w:p>
    <w:p w14:paraId="69255E79" w14:textId="5916A42F" w:rsidR="00A0211E" w:rsidRPr="00A0211E" w:rsidRDefault="00A0211E" w:rsidP="0025167E">
      <w:pPr>
        <w:spacing w:before="240" w:after="240" w:line="240" w:lineRule="auto"/>
        <w:ind w:lef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87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01C41" w:rsidRPr="00A0211E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object w:dxaOrig="3739" w:dyaOrig="380" w14:anchorId="5B7C43F8">
          <v:shape id="_x0000_i1037" type="#_x0000_t75" alt="" style="width:187pt;height:18.7pt;mso-width-percent:0;mso-height-percent:0;mso-width-percent:0;mso-height-percent:0" o:ole="" fillcolor="window">
            <v:imagedata r:id="rId31" o:title=""/>
          </v:shape>
          <o:OLEObject Type="Embed" ProgID="Equation.3" ShapeID="_x0000_i1037" DrawAspect="Content" ObjectID="_1708091189" r:id="rId32"/>
        </w:objec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</w:t>
      </w:r>
      <w:r w:rsidR="00C87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C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12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12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C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(1.1</w:t>
      </w:r>
      <w:r w:rsid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9A62458" w14:textId="3614A198" w:rsidR="00A0211E" w:rsidRPr="00A0211E" w:rsidRDefault="00A0211E" w:rsidP="002516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</w:t>
      </w:r>
      <w:r w:rsidRPr="00A021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A0211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ставка налога на имущество, </w:t>
      </w:r>
      <w:r w:rsidR="00526322" w:rsidRPr="00A021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526322" w:rsidRPr="00A0211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</w:t>
      </w:r>
      <w:r w:rsid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=2,2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3C5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НСО)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CD1C62" w14:textId="77777777" w:rsidR="00FC5CF0" w:rsidRDefault="00FC5CF0" w:rsidP="0025167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C6C254" w14:textId="77777777" w:rsidR="00A0211E" w:rsidRPr="00A0211E" w:rsidRDefault="00A0211E" w:rsidP="0025167E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Прибыль (или убыток) до налогообложения определяется по годам пр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ектного периода на основе значений предыдущих показателей и определяется по формуле:</w:t>
      </w:r>
    </w:p>
    <w:p w14:paraId="3C19EB7B" w14:textId="3646E6F2" w:rsidR="00A0211E" w:rsidRPr="00A0211E" w:rsidRDefault="00A0211E" w:rsidP="0025167E">
      <w:pPr>
        <w:spacing w:before="240" w:after="240" w:line="240" w:lineRule="auto"/>
        <w:ind w:lef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401C41" w:rsidRPr="00A0211E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object w:dxaOrig="2200" w:dyaOrig="380" w14:anchorId="779F855C">
          <v:shape id="_x0000_i1038" type="#_x0000_t75" alt="" style="width:110.35pt;height:18.7pt;mso-width-percent:0;mso-height-percent:0;mso-width-percent:0;mso-height-percent:0" o:ole="" fillcolor="window">
            <v:imagedata r:id="rId33" o:title=""/>
          </v:shape>
          <o:OLEObject Type="Embed" ProgID="Equation.3" ShapeID="_x0000_i1038" DrawAspect="Content" ObjectID="_1708091190" r:id="rId34"/>
        </w:objec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                      </w:t>
      </w:r>
      <w:r w:rsidR="00812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(1</w:t>
      </w:r>
      <w:r w:rsidR="00C874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96B94CA" w14:textId="77777777" w:rsidR="00A0211E" w:rsidRPr="00A0211E" w:rsidRDefault="00A0211E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0211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</w:t>
      </w:r>
      <w:proofErr w:type="spellEnd"/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доходы от основной деятельности;</w:t>
      </w:r>
    </w:p>
    <w:p w14:paraId="3F37F1AF" w14:textId="77777777" w:rsidR="00A0211E" w:rsidRPr="00A0211E" w:rsidRDefault="00A0211E" w:rsidP="0025167E">
      <w:pPr>
        <w:spacing w:after="0" w:line="240" w:lineRule="auto"/>
        <w:ind w:left="283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A0211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эксплуатационные расходы;</w:t>
      </w:r>
    </w:p>
    <w:p w14:paraId="603F9A6B" w14:textId="77777777" w:rsidR="00A0211E" w:rsidRPr="00A0211E" w:rsidRDefault="00A0211E" w:rsidP="0025167E">
      <w:pPr>
        <w:spacing w:after="0" w:line="240" w:lineRule="auto"/>
        <w:ind w:left="283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0211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</w:t>
      </w:r>
      <w:proofErr w:type="spellEnd"/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прочие операционные и внереализационные расходы.</w:t>
      </w:r>
    </w:p>
    <w:p w14:paraId="0313DE88" w14:textId="77777777" w:rsidR="00526322" w:rsidRDefault="00526322" w:rsidP="0025167E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4CAAD9" w14:textId="0E51AB1B" w:rsidR="00A0211E" w:rsidRPr="00A0211E" w:rsidRDefault="00A0211E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Налогооблагаемая прибыль отражает ту часть прибыли, с которой взим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в соответствии с законодат</w:t>
      </w:r>
      <w:r w:rsid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ельством РФ налог на прибыль (20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  <w:r w:rsidR="00CE730C">
        <w:rPr>
          <w:rStyle w:val="aa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"/>
      </w:r>
    </w:p>
    <w:p w14:paraId="14431D74" w14:textId="78DAAA44" w:rsidR="00A0211E" w:rsidRPr="00A0211E" w:rsidRDefault="00A0211E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прибыль характеризует прибыль, которая остается в распоряжении предприятия. Она определяется путем исключения из прибыли налога на пр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быль.</w:t>
      </w:r>
      <w:r w:rsidR="00C87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расчетов представляются в таблице</w:t>
      </w:r>
      <w:r w:rsidR="00FF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1.5</w:t>
      </w:r>
      <w:r w:rsidRPr="00A021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021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DCDB4B8" w14:textId="77777777" w:rsidR="00C8741F" w:rsidRDefault="00C8741F" w:rsidP="002516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79ADEEC" w14:textId="54A589D9" w:rsidR="00A0211E" w:rsidRPr="00A0211E" w:rsidRDefault="00A0211E" w:rsidP="00251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021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Таблица   </w:t>
      </w:r>
      <w:r w:rsidR="00FF678F">
        <w:rPr>
          <w:rFonts w:ascii="Times New Roman" w:eastAsia="Times New Roman" w:hAnsi="Times New Roman" w:cs="Times New Roman"/>
          <w:sz w:val="28"/>
          <w:szCs w:val="24"/>
          <w:lang w:eastAsia="ru-RU"/>
        </w:rPr>
        <w:t>1.5</w:t>
      </w:r>
      <w:r w:rsidR="00C874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021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</w:t>
      </w:r>
      <w:r w:rsidR="00526322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Расчет чистой прибыли</w:t>
      </w:r>
      <w:r w:rsidRPr="00A021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09"/>
        <w:gridCol w:w="1055"/>
        <w:gridCol w:w="1055"/>
        <w:gridCol w:w="1055"/>
        <w:gridCol w:w="1055"/>
        <w:gridCol w:w="1209"/>
      </w:tblGrid>
      <w:tr w:rsidR="00A0211E" w:rsidRPr="00A0211E" w14:paraId="0462F770" w14:textId="77777777" w:rsidTr="00526322">
        <w:trPr>
          <w:cantSplit/>
          <w:trHeight w:val="291"/>
        </w:trPr>
        <w:tc>
          <w:tcPr>
            <w:tcW w:w="3544" w:type="dxa"/>
            <w:vMerge w:val="restart"/>
            <w:vAlign w:val="center"/>
          </w:tcPr>
          <w:p w14:paraId="5B66C2BF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6138" w:type="dxa"/>
            <w:gridSpan w:val="6"/>
            <w:vAlign w:val="center"/>
          </w:tcPr>
          <w:p w14:paraId="104A1060" w14:textId="77777777" w:rsidR="00A0211E" w:rsidRPr="00A0211E" w:rsidRDefault="00F54F93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</w:t>
            </w:r>
            <w:r w:rsidR="00A0211E"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оды</w:t>
            </w:r>
          </w:p>
        </w:tc>
      </w:tr>
      <w:tr w:rsidR="00A0211E" w:rsidRPr="00A0211E" w14:paraId="50A31CE0" w14:textId="77777777" w:rsidTr="00526322">
        <w:trPr>
          <w:cantSplit/>
        </w:trPr>
        <w:tc>
          <w:tcPr>
            <w:tcW w:w="3544" w:type="dxa"/>
            <w:vMerge/>
            <w:vAlign w:val="center"/>
          </w:tcPr>
          <w:p w14:paraId="63BB3EE1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1682A9C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vAlign w:val="center"/>
          </w:tcPr>
          <w:p w14:paraId="34377997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vAlign w:val="center"/>
          </w:tcPr>
          <w:p w14:paraId="4F40644E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055" w:type="dxa"/>
            <w:vAlign w:val="center"/>
          </w:tcPr>
          <w:p w14:paraId="7454E4FE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55" w:type="dxa"/>
            <w:vAlign w:val="center"/>
          </w:tcPr>
          <w:p w14:paraId="77E1CA3F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209" w:type="dxa"/>
            <w:vAlign w:val="center"/>
          </w:tcPr>
          <w:p w14:paraId="2C18DB55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</w:tr>
      <w:tr w:rsidR="00A0211E" w:rsidRPr="00A0211E" w14:paraId="79BDB32D" w14:textId="77777777" w:rsidTr="00526322">
        <w:trPr>
          <w:cantSplit/>
          <w:trHeight w:val="341"/>
        </w:trPr>
        <w:tc>
          <w:tcPr>
            <w:tcW w:w="3544" w:type="dxa"/>
            <w:vAlign w:val="center"/>
          </w:tcPr>
          <w:p w14:paraId="1C97A4C7" w14:textId="77777777" w:rsidR="00A0211E" w:rsidRPr="00A0211E" w:rsidRDefault="00A0211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Доходы от основной деятельн</w:t>
            </w: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сти</w:t>
            </w:r>
          </w:p>
        </w:tc>
        <w:tc>
          <w:tcPr>
            <w:tcW w:w="709" w:type="dxa"/>
            <w:vAlign w:val="center"/>
          </w:tcPr>
          <w:p w14:paraId="00993340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104FC045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5E8FDC60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500634E4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1927E11A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09" w:type="dxa"/>
            <w:vAlign w:val="center"/>
          </w:tcPr>
          <w:p w14:paraId="29F366DB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0211E" w:rsidRPr="00A0211E" w14:paraId="45358FE5" w14:textId="77777777" w:rsidTr="00526322">
        <w:trPr>
          <w:cantSplit/>
          <w:trHeight w:val="341"/>
        </w:trPr>
        <w:tc>
          <w:tcPr>
            <w:tcW w:w="3544" w:type="dxa"/>
            <w:vAlign w:val="center"/>
          </w:tcPr>
          <w:p w14:paraId="7D8FBA75" w14:textId="77777777" w:rsidR="00A0211E" w:rsidRPr="00A0211E" w:rsidRDefault="00A0211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 Эксплуатационные расходы</w:t>
            </w:r>
          </w:p>
        </w:tc>
        <w:tc>
          <w:tcPr>
            <w:tcW w:w="709" w:type="dxa"/>
            <w:vAlign w:val="center"/>
          </w:tcPr>
          <w:p w14:paraId="0DF1171D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751069B5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11B42B1C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47E68971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72339DB2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09" w:type="dxa"/>
            <w:vAlign w:val="center"/>
          </w:tcPr>
          <w:p w14:paraId="4135BA36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0211E" w:rsidRPr="00A0211E" w14:paraId="49D37BA6" w14:textId="77777777" w:rsidTr="00526322">
        <w:trPr>
          <w:cantSplit/>
          <w:trHeight w:val="350"/>
        </w:trPr>
        <w:tc>
          <w:tcPr>
            <w:tcW w:w="3544" w:type="dxa"/>
            <w:vAlign w:val="center"/>
          </w:tcPr>
          <w:p w14:paraId="32DE1BB5" w14:textId="77777777" w:rsidR="00A0211E" w:rsidRPr="00A0211E" w:rsidRDefault="00A0211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 Прибыль от реализации (п.1-п.2)</w:t>
            </w:r>
          </w:p>
        </w:tc>
        <w:tc>
          <w:tcPr>
            <w:tcW w:w="709" w:type="dxa"/>
            <w:vAlign w:val="center"/>
          </w:tcPr>
          <w:p w14:paraId="0DD9CE97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77D7368B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16545B79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3D45F6DE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401C682F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09" w:type="dxa"/>
            <w:vAlign w:val="center"/>
          </w:tcPr>
          <w:p w14:paraId="1CD59C22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0211E" w:rsidRPr="00A0211E" w14:paraId="7EFA9FCF" w14:textId="77777777" w:rsidTr="00526322">
        <w:trPr>
          <w:cantSplit/>
          <w:trHeight w:val="535"/>
        </w:trPr>
        <w:tc>
          <w:tcPr>
            <w:tcW w:w="3544" w:type="dxa"/>
            <w:vAlign w:val="center"/>
          </w:tcPr>
          <w:p w14:paraId="513B6B17" w14:textId="77777777" w:rsidR="00A0211E" w:rsidRPr="00A0211E" w:rsidRDefault="00A0211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4Прочие операционные и внере</w:t>
            </w: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</w:t>
            </w: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лизационные расходы</w:t>
            </w:r>
          </w:p>
        </w:tc>
        <w:tc>
          <w:tcPr>
            <w:tcW w:w="709" w:type="dxa"/>
            <w:vAlign w:val="center"/>
          </w:tcPr>
          <w:p w14:paraId="6F883EC0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58DC2D15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11BA56AC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349BC85F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5762ADB7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09" w:type="dxa"/>
            <w:vAlign w:val="center"/>
          </w:tcPr>
          <w:p w14:paraId="7FAF3113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0211E" w:rsidRPr="00A0211E" w14:paraId="5A464C72" w14:textId="77777777" w:rsidTr="00526322">
        <w:trPr>
          <w:cantSplit/>
        </w:trPr>
        <w:tc>
          <w:tcPr>
            <w:tcW w:w="3544" w:type="dxa"/>
            <w:vAlign w:val="center"/>
          </w:tcPr>
          <w:p w14:paraId="6FD1B66B" w14:textId="77777777" w:rsidR="00A0211E" w:rsidRPr="00A0211E" w:rsidRDefault="00A0211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 Прибыль до налогообложения (убыток) (п.3-п.4)</w:t>
            </w:r>
          </w:p>
        </w:tc>
        <w:tc>
          <w:tcPr>
            <w:tcW w:w="709" w:type="dxa"/>
            <w:vAlign w:val="center"/>
          </w:tcPr>
          <w:p w14:paraId="5B500834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28578AEF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4179B6B6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75632D52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78CE8E62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09" w:type="dxa"/>
            <w:vAlign w:val="center"/>
          </w:tcPr>
          <w:p w14:paraId="27393F83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0211E" w:rsidRPr="00A0211E" w14:paraId="666BD867" w14:textId="77777777" w:rsidTr="00526322">
        <w:trPr>
          <w:cantSplit/>
        </w:trPr>
        <w:tc>
          <w:tcPr>
            <w:tcW w:w="3544" w:type="dxa"/>
            <w:vAlign w:val="center"/>
          </w:tcPr>
          <w:p w14:paraId="55EF92AC" w14:textId="77777777" w:rsidR="00A0211E" w:rsidRPr="00A0211E" w:rsidRDefault="00526322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 w:rsidR="00A0211E"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Налог на прибыль</w:t>
            </w:r>
          </w:p>
        </w:tc>
        <w:tc>
          <w:tcPr>
            <w:tcW w:w="709" w:type="dxa"/>
            <w:vAlign w:val="center"/>
          </w:tcPr>
          <w:p w14:paraId="62DAA17B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7871D315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41BBBFF2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5ABF6F5E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7D205BC9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09" w:type="dxa"/>
            <w:vAlign w:val="center"/>
          </w:tcPr>
          <w:p w14:paraId="5D6E2AC6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0211E" w:rsidRPr="00A0211E" w14:paraId="3770C64F" w14:textId="77777777" w:rsidTr="00526322">
        <w:trPr>
          <w:cantSplit/>
          <w:trHeight w:val="353"/>
        </w:trPr>
        <w:tc>
          <w:tcPr>
            <w:tcW w:w="3544" w:type="dxa"/>
            <w:vAlign w:val="center"/>
          </w:tcPr>
          <w:p w14:paraId="5259C587" w14:textId="77777777" w:rsidR="00A0211E" w:rsidRPr="00A0211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  <w:r w:rsidR="00A0211E"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Чистая при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быль (п.5-п.6</w:t>
            </w:r>
            <w:r w:rsidR="00A0211E" w:rsidRPr="00A0211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vAlign w:val="center"/>
          </w:tcPr>
          <w:p w14:paraId="58FBAB47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49E69776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2E4D6D73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6B6C979C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55" w:type="dxa"/>
            <w:vAlign w:val="center"/>
          </w:tcPr>
          <w:p w14:paraId="40013CC6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09" w:type="dxa"/>
            <w:vAlign w:val="center"/>
          </w:tcPr>
          <w:p w14:paraId="0A855093" w14:textId="77777777" w:rsidR="00A0211E" w:rsidRPr="00A0211E" w:rsidRDefault="00A0211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14:paraId="7C74934C" w14:textId="77777777" w:rsidR="00A302C1" w:rsidRDefault="00A302C1" w:rsidP="0025167E">
      <w:pPr>
        <w:spacing w:line="240" w:lineRule="auto"/>
        <w:rPr>
          <w:color w:val="000000"/>
          <w:spacing w:val="-5"/>
          <w:sz w:val="28"/>
        </w:rPr>
      </w:pPr>
    </w:p>
    <w:p w14:paraId="106F5C5D" w14:textId="77777777" w:rsidR="001B0DC4" w:rsidRDefault="001B0DC4" w:rsidP="002516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4"/>
          <w:lang w:eastAsia="ru-RU"/>
        </w:rPr>
      </w:pPr>
    </w:p>
    <w:p w14:paraId="1B3714BC" w14:textId="77777777" w:rsidR="001B0DC4" w:rsidRDefault="001B0DC4" w:rsidP="002516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4"/>
          <w:lang w:eastAsia="ru-RU"/>
        </w:rPr>
      </w:pPr>
    </w:p>
    <w:p w14:paraId="2B232593" w14:textId="77777777" w:rsidR="001B0DC4" w:rsidRDefault="001B0DC4" w:rsidP="002516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4"/>
          <w:lang w:eastAsia="ru-RU"/>
        </w:rPr>
      </w:pPr>
    </w:p>
    <w:p w14:paraId="1F43B935" w14:textId="77777777" w:rsidR="00526322" w:rsidRPr="004E061B" w:rsidRDefault="004E061B" w:rsidP="002516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4"/>
          <w:lang w:eastAsia="ru-RU"/>
        </w:rPr>
        <w:lastRenderedPageBreak/>
        <w:t>1.1.</w:t>
      </w:r>
      <w:r w:rsidR="00526322" w:rsidRPr="004E061B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4"/>
          <w:lang w:eastAsia="ru-RU"/>
        </w:rPr>
        <w:t>4 Расчет показателей эффективности инвестиционного проекта</w:t>
      </w:r>
      <w:r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4"/>
          <w:lang w:eastAsia="ru-RU"/>
        </w:rPr>
        <w:t xml:space="preserve"> (в</w:t>
      </w:r>
      <w:r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4"/>
          <w:lang w:eastAsia="ru-RU"/>
        </w:rPr>
        <w:t>риант 1)</w:t>
      </w:r>
    </w:p>
    <w:p w14:paraId="0424DDA1" w14:textId="77777777" w:rsidR="00526322" w:rsidRDefault="00526322" w:rsidP="002516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</w:pPr>
    </w:p>
    <w:p w14:paraId="155725E2" w14:textId="77777777" w:rsidR="00526322" w:rsidRPr="00526322" w:rsidRDefault="00526322" w:rsidP="002516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</w:pPr>
      <w:proofErr w:type="gramStart"/>
      <w:r w:rsidRPr="00526322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>Основными     показателями,     характеризующими     экономическую эффе</w:t>
      </w:r>
      <w:r w:rsidRPr="00526322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>к</w:t>
      </w:r>
      <w:r w:rsidRPr="00526322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>тивность инвестиционного проекта являются</w:t>
      </w:r>
      <w:proofErr w:type="gramEnd"/>
      <w:r w:rsidRPr="00526322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>:</w:t>
      </w:r>
    </w:p>
    <w:p w14:paraId="4B551203" w14:textId="1E6B5F0A" w:rsidR="00526322" w:rsidRPr="00526322" w:rsidRDefault="00526322" w:rsidP="0025167E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</w:pPr>
      <w:r w:rsidRPr="00526322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>Чистая текущая стоимость</w:t>
      </w:r>
      <w:r w:rsidR="00622B29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 xml:space="preserve"> или чистый дисконтированный доход (ЧТС/ЧДД,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NPV</w:t>
      </w:r>
      <w:proofErr w:type="gramStart"/>
      <w:r w:rsidRPr="00526322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 xml:space="preserve"> )</w:t>
      </w:r>
      <w:proofErr w:type="gramEnd"/>
      <w:r w:rsidRPr="00526322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>;</w:t>
      </w:r>
    </w:p>
    <w:p w14:paraId="19A0DECD" w14:textId="77777777" w:rsidR="00526322" w:rsidRPr="00526322" w:rsidRDefault="00526322" w:rsidP="0025167E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</w:pPr>
      <w:r w:rsidRPr="00526322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>Индекс доходности (ИД,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PI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B900C8E" w14:textId="2B532D01" w:rsidR="00526322" w:rsidRPr="00526322" w:rsidRDefault="00526322" w:rsidP="0025167E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26322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>Внутренняя но</w:t>
      </w:r>
      <w:r w:rsidR="00812ABF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>рма прибыли или доходности (ВНП/ВНД,</w:t>
      </w:r>
      <w:r w:rsidRPr="00526322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 xml:space="preserve">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IRR</w:t>
      </w:r>
      <w:r w:rsidRPr="00526322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>);</w:t>
      </w:r>
    </w:p>
    <w:p w14:paraId="703E7242" w14:textId="77777777" w:rsidR="00526322" w:rsidRPr="00526322" w:rsidRDefault="00526322" w:rsidP="0025167E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26322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ru-RU"/>
        </w:rPr>
        <w:t xml:space="preserve">Срок окупаемости инвестиций (Т) по </w:t>
      </w:r>
      <w:r w:rsidRPr="00526322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eastAsia="ru-RU"/>
        </w:rPr>
        <w:t>чистой текущей стоимости.</w:t>
      </w:r>
    </w:p>
    <w:p w14:paraId="26B2438A" w14:textId="77777777" w:rsidR="00526322" w:rsidRPr="00526322" w:rsidRDefault="00526322" w:rsidP="002516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5DED3" w14:textId="77777777" w:rsidR="00526322" w:rsidRPr="00526322" w:rsidRDefault="00526322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оценки эффективности инвестиционного проекта или для выбора о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тимального варианта технических решений, обеспечивающих наибольшую э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фективность инвестиционных вложений, используется метод чистой текущей стоимости, позволяющий привести к одинаковой размерности во времени ра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между всеми поступающими средствами и затратами по каждому году (чистый дисконтированный поток денежных средств).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к одинак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размерности осуществляется с помощью коэффициента дисконтирования – коэффициента приведения к текущей стоимости.</w:t>
      </w:r>
    </w:p>
    <w:p w14:paraId="6AD20863" w14:textId="77777777" w:rsidR="00526322" w:rsidRPr="00526322" w:rsidRDefault="00526322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989F99" w14:textId="2A54ED05" w:rsidR="00526322" w:rsidRPr="00526322" w:rsidRDefault="00526322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</w:t>
      </w:r>
      <w:r w:rsidRPr="00C8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чистой текущей стоимости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(ЧТС</w:t>
      </w:r>
      <w:r w:rsidR="00622B29">
        <w:rPr>
          <w:rFonts w:ascii="Times New Roman" w:eastAsia="Times New Roman" w:hAnsi="Times New Roman" w:cs="Times New Roman"/>
          <w:sz w:val="28"/>
          <w:szCs w:val="28"/>
          <w:lang w:eastAsia="ru-RU"/>
        </w:rPr>
        <w:t>/ЧДД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основан на определении интегрального экономического эффекта от инвестиционного проекта. В зар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бежной экономической литературе соответствующий показатель носит назв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Net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Present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Value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NPV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). Интегральный экономический эффект рассчитыв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как разность дисконтированных денежных потоков поступлений и выплат, производимых в процессе реализации проекта за весь инвестиционный период. Расчет этого пока</w:t>
      </w:r>
      <w:r w:rsidR="00812A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зателя осуществляется по формулам</w:t>
      </w:r>
      <w:r w:rsidR="00EC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(1.1</w:t>
      </w:r>
      <w:r w:rsid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12ABF">
        <w:rPr>
          <w:rFonts w:ascii="Times New Roman" w:eastAsia="Times New Roman" w:hAnsi="Times New Roman" w:cs="Times New Roman"/>
          <w:sz w:val="28"/>
          <w:szCs w:val="28"/>
          <w:lang w:eastAsia="ru-RU"/>
        </w:rPr>
        <w:t>) и</w:t>
      </w:r>
      <w:r w:rsidR="006867A6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812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(1.19</w:t>
      </w:r>
      <w:r w:rsidR="0000261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82F7E21" w14:textId="0374EDC0" w:rsidR="00526322" w:rsidRPr="00526322" w:rsidRDefault="00401C41" w:rsidP="0025167E">
      <w:pPr>
        <w:spacing w:before="240" w:after="240" w:line="240" w:lineRule="auto"/>
        <w:ind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noProof/>
          <w:position w:val="-36"/>
          <w:sz w:val="28"/>
          <w:szCs w:val="28"/>
          <w:lang w:eastAsia="ru-RU"/>
        </w:rPr>
        <w:object w:dxaOrig="3680" w:dyaOrig="800" w14:anchorId="43A43849">
          <v:shape id="_x0000_i1039" type="#_x0000_t75" alt="" style="width:182.35pt;height:38.35pt;mso-width-percent:0;mso-height-percent:0;mso-width-percent:0;mso-height-percent:0" o:ole="">
            <v:imagedata r:id="rId35" o:title=""/>
          </v:shape>
          <o:OLEObject Type="Embed" ProgID="Equation.3" ShapeID="_x0000_i1039" DrawAspect="Content" ObjectID="_1708091191" r:id="rId36"/>
        </w:object>
      </w:r>
      <w:r w:rsidR="00526322"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                                   (1</w:t>
      </w:r>
      <w:r w:rsidR="00C8741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26322"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106B81D" w14:textId="77777777" w:rsidR="00526322" w:rsidRPr="00526322" w:rsidRDefault="00526322" w:rsidP="0025167E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NPV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Net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Present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Value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чистая текущая стоимость;</w:t>
      </w:r>
    </w:p>
    <w:p w14:paraId="09D221C1" w14:textId="77777777" w:rsidR="00526322" w:rsidRPr="00526322" w:rsidRDefault="00526322" w:rsidP="002516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="00401C41" w:rsidRPr="00526322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val="en-US" w:eastAsia="ru-RU"/>
        </w:rPr>
        <w:object w:dxaOrig="499" w:dyaOrig="360" w14:anchorId="01DFB93E">
          <v:shape id="_x0000_i1040" type="#_x0000_t75" alt="" style="width:26.2pt;height:18.7pt;mso-width-percent:0;mso-height-percent:0;mso-width-percent:0;mso-height-percent:0" o:ole="" fillcolor="window">
            <v:imagedata r:id="rId37" o:title=""/>
          </v:shape>
          <o:OLEObject Type="Embed" ProgID="Equation.3" ShapeID="_x0000_i1040" DrawAspect="Content" ObjectID="_1708091192" r:id="rId38"/>
        </w:objec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Cash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Input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Flow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поступления денежных средств на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шаге </w:t>
      </w:r>
    </w:p>
    <w:p w14:paraId="5D65AE32" w14:textId="77777777" w:rsidR="00526322" w:rsidRPr="00526322" w:rsidRDefault="00526322" w:rsidP="0025167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расчета, образующие  входной денежный поток;</w:t>
      </w:r>
    </w:p>
    <w:p w14:paraId="20D8A023" w14:textId="77777777" w:rsidR="00526322" w:rsidRPr="00526322" w:rsidRDefault="00526322" w:rsidP="002516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14:paraId="31842EBD" w14:textId="77777777" w:rsidR="00526322" w:rsidRPr="00526322" w:rsidRDefault="00526322" w:rsidP="002516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C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01C41" w:rsidRPr="00526322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val="en-US" w:eastAsia="ru-RU"/>
        </w:rPr>
        <w:object w:dxaOrig="580" w:dyaOrig="360" w14:anchorId="3E20C4BB">
          <v:shape id="_x0000_i1041" type="#_x0000_t75" alt="" style="width:29pt;height:18.7pt;mso-width-percent:0;mso-height-percent:0;mso-width-percent:0;mso-height-percent:0" o:ole="" fillcolor="window">
            <v:imagedata r:id="rId39" o:title=""/>
          </v:shape>
          <o:OLEObject Type="Embed" ProgID="Equation.3" ShapeID="_x0000_i1041" DrawAspect="Content" ObjectID="_1708091193" r:id="rId40"/>
        </w:objec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Cash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Output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Flow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-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выплаты денежных средств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proofErr w:type="gramStart"/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шаге</w:t>
      </w:r>
      <w:proofErr w:type="gramEnd"/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расчета, </w:t>
      </w:r>
    </w:p>
    <w:p w14:paraId="3701E233" w14:textId="77777777" w:rsidR="00526322" w:rsidRPr="00526322" w:rsidRDefault="00526322" w:rsidP="002516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образующие выходной денежный поток;</w:t>
      </w:r>
    </w:p>
    <w:p w14:paraId="5E4F9AB0" w14:textId="4B377BA3" w:rsidR="00526322" w:rsidRPr="00526322" w:rsidRDefault="00526322" w:rsidP="002516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R</w:t>
      </w:r>
      <w:r w:rsidR="00AD23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D41F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норма дисконта. Норма дисконта для телекоммуникационных проектов в среднем составляет 15-20%;</w:t>
      </w:r>
    </w:p>
    <w:p w14:paraId="2EEE3BD0" w14:textId="77777777" w:rsidR="00526322" w:rsidRPr="00526322" w:rsidRDefault="00526322" w:rsidP="002516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Т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продолжительность инвестиционного периода.</w:t>
      </w:r>
    </w:p>
    <w:p w14:paraId="0987FA20" w14:textId="77777777" w:rsidR="00812ABF" w:rsidRDefault="00812ABF" w:rsidP="0025167E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479674B" w14:textId="2C847450" w:rsidR="00526322" w:rsidRPr="00812ABF" w:rsidRDefault="00812ABF" w:rsidP="0025167E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2A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или</w:t>
      </w:r>
    </w:p>
    <w:p w14:paraId="09CE3D23" w14:textId="7E868422" w:rsidR="00812ABF" w:rsidRDefault="00812ABF" w:rsidP="0025167E">
      <w:pPr>
        <w:widowControl w:val="0"/>
        <w:spacing w:before="36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                           </w:t>
      </w:r>
      <w:r w:rsidRPr="002C6FD6">
        <w:rPr>
          <w:rFonts w:ascii="Times New Roman" w:hAnsi="Times New Roman"/>
          <w:noProof/>
          <w:sz w:val="28"/>
          <w:szCs w:val="28"/>
        </w:rPr>
        <w:object w:dxaOrig="4580" w:dyaOrig="700" w14:anchorId="1405F245">
          <v:shape id="_x0000_i1042" type="#_x0000_t75" alt="" style="width:251.55pt;height:37.4pt;mso-width-percent:0;mso-height-percent:0;mso-width-percent:0;mso-height-percent:0" o:ole="" fillcolor="window">
            <v:imagedata r:id="rId41" o:title=""/>
          </v:shape>
          <o:OLEObject Type="Embed" ProgID="Equation.DSMT4" ShapeID="_x0000_i1042" DrawAspect="Content" ObjectID="_1708091194" r:id="rId42"/>
        </w:object>
      </w:r>
      <w:r>
        <w:rPr>
          <w:rFonts w:ascii="Times New Roman" w:hAnsi="Times New Roman"/>
          <w:noProof/>
          <w:sz w:val="28"/>
          <w:szCs w:val="28"/>
        </w:rPr>
        <w:t xml:space="preserve">                            (1.19)</w:t>
      </w:r>
    </w:p>
    <w:p w14:paraId="69EC1DD7" w14:textId="77777777" w:rsidR="00812ABF" w:rsidRPr="002C6FD6" w:rsidRDefault="00812ABF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6FD6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2C6FD6">
        <w:rPr>
          <w:rFonts w:ascii="Times New Roman" w:hAnsi="Times New Roman"/>
          <w:sz w:val="28"/>
          <w:szCs w:val="28"/>
        </w:rPr>
        <w:t>Rt</w:t>
      </w:r>
      <w:proofErr w:type="spellEnd"/>
      <w:r w:rsidRPr="002C6FD6">
        <w:rPr>
          <w:rFonts w:ascii="Times New Roman" w:hAnsi="Times New Roman"/>
          <w:sz w:val="28"/>
          <w:szCs w:val="28"/>
        </w:rPr>
        <w:t xml:space="preserve"> – результат производственной деятельности на t шаге (доходы);</w:t>
      </w:r>
    </w:p>
    <w:p w14:paraId="2241A9DB" w14:textId="77777777" w:rsidR="00812ABF" w:rsidRPr="001779DE" w:rsidRDefault="00812ABF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79DE">
        <w:rPr>
          <w:rFonts w:ascii="Times New Roman" w:hAnsi="Times New Roman"/>
          <w:i/>
          <w:iCs/>
          <w:sz w:val="28"/>
          <w:szCs w:val="28"/>
        </w:rPr>
        <w:t xml:space="preserve">      З</w:t>
      </w:r>
      <w:proofErr w:type="gramStart"/>
      <w:r w:rsidRPr="001779DE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t</w:t>
      </w:r>
      <w:proofErr w:type="gramEnd"/>
      <w:r w:rsidRPr="001779DE">
        <w:rPr>
          <w:rFonts w:ascii="Times New Roman" w:hAnsi="Times New Roman"/>
          <w:sz w:val="28"/>
          <w:szCs w:val="28"/>
        </w:rPr>
        <w:t xml:space="preserve"> – затраты на эксплуатацию на </w:t>
      </w:r>
      <w:r w:rsidRPr="001779DE">
        <w:rPr>
          <w:rFonts w:ascii="Times New Roman" w:hAnsi="Times New Roman"/>
          <w:sz w:val="28"/>
          <w:szCs w:val="28"/>
          <w:lang w:val="en-US"/>
        </w:rPr>
        <w:t>t</w:t>
      </w:r>
      <w:r w:rsidRPr="001779DE">
        <w:rPr>
          <w:rFonts w:ascii="Times New Roman" w:hAnsi="Times New Roman"/>
          <w:sz w:val="28"/>
          <w:szCs w:val="28"/>
        </w:rPr>
        <w:t xml:space="preserve"> шаге;</w:t>
      </w:r>
    </w:p>
    <w:p w14:paraId="4C1E0DDA" w14:textId="77777777" w:rsidR="00812ABF" w:rsidRPr="001779DE" w:rsidRDefault="00812ABF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79DE">
        <w:rPr>
          <w:rFonts w:ascii="Times New Roman" w:hAnsi="Times New Roman"/>
          <w:i/>
          <w:iCs/>
          <w:sz w:val="28"/>
          <w:szCs w:val="28"/>
        </w:rPr>
        <w:t xml:space="preserve">      К</w:t>
      </w:r>
      <w:proofErr w:type="gramStart"/>
      <w:r w:rsidRPr="001779DE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t</w:t>
      </w:r>
      <w:proofErr w:type="gramEnd"/>
      <w:r w:rsidRPr="001779DE">
        <w:rPr>
          <w:rFonts w:ascii="Times New Roman" w:hAnsi="Times New Roman"/>
          <w:sz w:val="28"/>
          <w:szCs w:val="28"/>
        </w:rPr>
        <w:t xml:space="preserve"> – капитальные затраты на </w:t>
      </w:r>
      <w:r w:rsidRPr="001779DE">
        <w:rPr>
          <w:rFonts w:ascii="Times New Roman" w:hAnsi="Times New Roman"/>
          <w:sz w:val="28"/>
          <w:szCs w:val="28"/>
          <w:lang w:val="en-US"/>
        </w:rPr>
        <w:t>t</w:t>
      </w:r>
      <w:r w:rsidRPr="001779DE">
        <w:rPr>
          <w:rFonts w:ascii="Times New Roman" w:hAnsi="Times New Roman"/>
          <w:sz w:val="28"/>
          <w:szCs w:val="28"/>
        </w:rPr>
        <w:t xml:space="preserve"> шаге;</w:t>
      </w:r>
    </w:p>
    <w:p w14:paraId="38062F20" w14:textId="42D1A8EA" w:rsidR="00812ABF" w:rsidRPr="001779DE" w:rsidRDefault="00812ABF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79DE">
        <w:rPr>
          <w:rFonts w:ascii="Times New Roman" w:hAnsi="Times New Roman"/>
          <w:i/>
          <w:iCs/>
          <w:sz w:val="28"/>
          <w:szCs w:val="28"/>
        </w:rPr>
        <w:t xml:space="preserve">      Е</w:t>
      </w:r>
      <w:r w:rsidRPr="001779DE">
        <w:rPr>
          <w:rFonts w:ascii="Times New Roman" w:hAnsi="Times New Roman"/>
          <w:sz w:val="28"/>
          <w:szCs w:val="28"/>
        </w:rPr>
        <w:t xml:space="preserve"> – норма дисконта</w:t>
      </w:r>
      <w:r>
        <w:rPr>
          <w:rFonts w:ascii="Times New Roman" w:hAnsi="Times New Roman"/>
          <w:sz w:val="28"/>
          <w:szCs w:val="28"/>
        </w:rPr>
        <w:t xml:space="preserve"> (годовая).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 дисконта для телекоммуникационных проектов в среднем составляет 15-20%.</w:t>
      </w:r>
    </w:p>
    <w:p w14:paraId="56FB289D" w14:textId="77777777" w:rsidR="00812ABF" w:rsidRDefault="00812ABF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79DE">
        <w:rPr>
          <w:rFonts w:ascii="Times New Roman" w:hAnsi="Times New Roman"/>
          <w:i/>
          <w:iCs/>
          <w:sz w:val="28"/>
          <w:szCs w:val="28"/>
        </w:rPr>
        <w:t xml:space="preserve">      Т</w:t>
      </w:r>
      <w:r w:rsidRPr="001779DE">
        <w:rPr>
          <w:rFonts w:ascii="Times New Roman" w:hAnsi="Times New Roman"/>
          <w:sz w:val="28"/>
          <w:szCs w:val="28"/>
        </w:rPr>
        <w:t xml:space="preserve"> – расчетный период (горизонт расчета);</w:t>
      </w:r>
    </w:p>
    <w:p w14:paraId="706EF56E" w14:textId="7DCC6110" w:rsidR="00812ABF" w:rsidRDefault="00812ABF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     </w:t>
      </w:r>
      <w:r w:rsidRPr="001779DE">
        <w:rPr>
          <w:rFonts w:ascii="Times New Roman" w:hAnsi="Times New Roman"/>
          <w:i/>
          <w:iCs/>
          <w:sz w:val="28"/>
          <w:szCs w:val="28"/>
          <w:lang w:val="en-US"/>
        </w:rPr>
        <w:t>t</w:t>
      </w:r>
      <w:r w:rsidRPr="001779DE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1779DE">
        <w:rPr>
          <w:rFonts w:ascii="Times New Roman" w:hAnsi="Times New Roman"/>
          <w:sz w:val="28"/>
          <w:szCs w:val="28"/>
        </w:rPr>
        <w:t>шаг</w:t>
      </w:r>
      <w:proofErr w:type="gramEnd"/>
      <w:r w:rsidRPr="001779DE">
        <w:rPr>
          <w:rFonts w:ascii="Times New Roman" w:hAnsi="Times New Roman"/>
          <w:sz w:val="28"/>
          <w:szCs w:val="28"/>
        </w:rPr>
        <w:t xml:space="preserve"> расчета</w:t>
      </w:r>
      <w:r>
        <w:rPr>
          <w:rFonts w:ascii="Times New Roman" w:hAnsi="Times New Roman"/>
          <w:sz w:val="28"/>
          <w:szCs w:val="28"/>
        </w:rPr>
        <w:t xml:space="preserve"> (месяц/квартал/год)</w:t>
      </w:r>
    </w:p>
    <w:p w14:paraId="70620863" w14:textId="77777777" w:rsidR="00812ABF" w:rsidRPr="00812ABF" w:rsidRDefault="00812ABF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7C5BB9" w14:textId="77777777" w:rsidR="00526322" w:rsidRPr="00526322" w:rsidRDefault="00526322" w:rsidP="0025167E">
      <w:pPr>
        <w:widowControl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инвестиции в проект производятся единовременно, то формула м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 быть представлена следующим образом:</w:t>
      </w:r>
    </w:p>
    <w:p w14:paraId="7DD799E0" w14:textId="53444E95" w:rsidR="00526322" w:rsidRPr="00526322" w:rsidRDefault="00401C41" w:rsidP="0025167E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noProof/>
          <w:position w:val="-36"/>
          <w:sz w:val="28"/>
          <w:szCs w:val="28"/>
          <w:lang w:eastAsia="ru-RU"/>
        </w:rPr>
        <w:object w:dxaOrig="2620" w:dyaOrig="820" w14:anchorId="0F1FAA77">
          <v:shape id="_x0000_i1043" type="#_x0000_t75" alt="" style="width:130.9pt;height:41.15pt;mso-width-percent:0;mso-height-percent:0;mso-width-percent:0;mso-height-percent:0" o:ole="">
            <v:imagedata r:id="rId43" o:title=""/>
          </v:shape>
          <o:OLEObject Type="Embed" ProgID="Equation.3" ShapeID="_x0000_i1043" DrawAspect="Content" ObjectID="_1708091195" r:id="rId44"/>
        </w:object>
      </w:r>
      <w:r w:rsidR="00526322"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,                                          (1</w:t>
      </w:r>
      <w:r w:rsidR="00812AB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526322"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3372620" w14:textId="77777777" w:rsidR="00526322" w:rsidRPr="00526322" w:rsidRDefault="00526322" w:rsidP="0025167E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</w:t>
      </w:r>
      <w:r w:rsidR="00401C41" w:rsidRPr="00526322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580" w:dyaOrig="360" w14:anchorId="0F4DC51F">
          <v:shape id="_x0000_i1044" type="#_x0000_t75" alt="" style="width:29pt;height:18.7pt;mso-width-percent:0;mso-height-percent:0;mso-width-percent:0;mso-height-percent:0" o:ole="" fillcolor="window">
            <v:imagedata r:id="rId45" o:title=""/>
          </v:shape>
          <o:OLEObject Type="Embed" ProgID="Equation.3" ShapeID="_x0000_i1044" DrawAspect="Content" ObjectID="_1708091196" r:id="rId46"/>
        </w:objec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чистый денежный поток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шаге расчета, (разность входного</w:t>
      </w:r>
      <w:proofErr w:type="gramEnd"/>
    </w:p>
    <w:p w14:paraId="05BE8E4B" w14:textId="77777777" w:rsidR="00526322" w:rsidRPr="00526322" w:rsidRDefault="00526322" w:rsidP="002516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401C41" w:rsidRPr="00526322">
        <w:rPr>
          <w:rFonts w:ascii="Times New Roman" w:eastAsia="Times New Roman" w:hAnsi="Times New Roman" w:cs="Times New Roman"/>
          <w:i/>
          <w:noProof/>
          <w:position w:val="-12"/>
          <w:sz w:val="28"/>
          <w:szCs w:val="28"/>
          <w:lang w:val="en-US" w:eastAsia="ru-RU"/>
        </w:rPr>
        <w:object w:dxaOrig="480" w:dyaOrig="360" w14:anchorId="7C719370">
          <v:shape id="_x0000_i1045" type="#_x0000_t75" alt="" style="width:26.2pt;height:18.7pt;mso-width-percent:0;mso-height-percent:0;mso-width-percent:0;mso-height-percent:0" o:ole="" fillcolor="window">
            <v:imagedata r:id="rId47" o:title=""/>
          </v:shape>
          <o:OLEObject Type="Embed" ProgID="Equation.3" ShapeID="_x0000_i1045" DrawAspect="Content" ObjectID="_1708091197" r:id="rId48"/>
        </w:objec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выходного</w:t>
      </w:r>
      <w:proofErr w:type="gramStart"/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401C41" w:rsidRPr="00526322">
        <w:rPr>
          <w:rFonts w:ascii="Times New Roman" w:eastAsia="Times New Roman" w:hAnsi="Times New Roman" w:cs="Times New Roman"/>
          <w:i/>
          <w:noProof/>
          <w:position w:val="-12"/>
          <w:sz w:val="28"/>
          <w:szCs w:val="28"/>
          <w:lang w:val="en-US" w:eastAsia="ru-RU"/>
        </w:rPr>
        <w:object w:dxaOrig="580" w:dyaOrig="360" w14:anchorId="3A8B1586">
          <v:shape id="_x0000_i1046" type="#_x0000_t75" alt="" style="width:29pt;height:18.7pt;mso-width-percent:0;mso-height-percent:0;mso-width-percent:0;mso-height-percent:0" o:ole="" fillcolor="window">
            <v:imagedata r:id="rId39" o:title=""/>
          </v:shape>
          <o:OLEObject Type="Embed" ProgID="Equation.3" ShapeID="_x0000_i1046" DrawAspect="Content" ObjectID="_1708091198" r:id="rId49"/>
        </w:objec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денежных потоков);</w:t>
      </w:r>
    </w:p>
    <w:p w14:paraId="7A657F9A" w14:textId="77777777" w:rsidR="00526322" w:rsidRPr="00526322" w:rsidRDefault="00526322" w:rsidP="002516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01C41" w:rsidRPr="00526322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260" w:dyaOrig="360" w14:anchorId="43513A6D">
          <v:shape id="_x0000_i1047" type="#_x0000_t75" alt="" style="width:14.05pt;height:18.7pt;mso-width-percent:0;mso-height-percent:0;mso-width-percent:0;mso-height-percent:0" o:ole="">
            <v:imagedata r:id="rId50" o:title=""/>
          </v:shape>
          <o:OLEObject Type="Embed" ProgID="Equation.3" ShapeID="_x0000_i1047" DrawAspect="Content" ObjectID="_1708091199" r:id="rId51"/>
        </w:objec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единовременные инвестиции в проект.</w:t>
      </w:r>
    </w:p>
    <w:p w14:paraId="22DD252B" w14:textId="77777777" w:rsidR="00FC5CF0" w:rsidRDefault="00FC5CF0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E79D98" w14:textId="14F10E30" w:rsidR="00526322" w:rsidRPr="00526322" w:rsidRDefault="00526322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Положительное значение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NPV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2B2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22B29" w:rsidRPr="00622B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ЧТС</w:t>
      </w:r>
      <w:r w:rsidR="00622B2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622B29" w:rsidRPr="00622B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ЧДД</w:t>
      </w:r>
      <w:r w:rsidR="00622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свидетельствует о целесообра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принятия решения о финансировании проекта, а при сравнении альтерн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тивных проектов экономически выгодным считается проект с большей велич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данного показателя. </w:t>
      </w:r>
    </w:p>
    <w:p w14:paraId="089581D3" w14:textId="7EBA143C" w:rsidR="00526322" w:rsidRPr="00526322" w:rsidRDefault="00526322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Чистый дисконтированный поток денежных средств нарастающим итогом (ЧТС</w:t>
      </w:r>
      <w:r w:rsidR="00622B29">
        <w:rPr>
          <w:rFonts w:ascii="Times New Roman" w:eastAsia="Times New Roman" w:hAnsi="Times New Roman" w:cs="Times New Roman"/>
          <w:sz w:val="28"/>
          <w:szCs w:val="28"/>
          <w:lang w:eastAsia="ru-RU"/>
        </w:rPr>
        <w:t>/ЧДД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показывает конкретный год, в котором отрицательное сальдо ч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 текущей стоимости перейдет в положительное сальдо чистой текущей стоимости) -  этот год и будет годом окупаемости инвестиций, определенным по чистой текущей стоимости.</w:t>
      </w:r>
      <w:proofErr w:type="gramEnd"/>
    </w:p>
    <w:p w14:paraId="6AA23891" w14:textId="77777777" w:rsidR="00526322" w:rsidRPr="00526322" w:rsidRDefault="00526322" w:rsidP="00251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61065D" w14:textId="77777777" w:rsidR="00526322" w:rsidRPr="00526322" w:rsidRDefault="00526322" w:rsidP="0025167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Индекс доходности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263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PI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5263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Profitability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63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Index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как показатель, характеризующий соотношение дисконтированных денежных потоков посту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 и выплат в течение инвестиционного периода:</w:t>
      </w:r>
    </w:p>
    <w:p w14:paraId="613E0901" w14:textId="0447E902" w:rsidR="00526322" w:rsidRPr="00526322" w:rsidRDefault="00526322" w:rsidP="0025167E">
      <w:pPr>
        <w:spacing w:before="240" w:after="120" w:line="240" w:lineRule="auto"/>
        <w:ind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01C41" w:rsidRPr="00526322">
        <w:rPr>
          <w:rFonts w:ascii="Times New Roman" w:eastAsia="Times New Roman" w:hAnsi="Times New Roman" w:cs="Times New Roman"/>
          <w:noProof/>
          <w:position w:val="-34"/>
          <w:sz w:val="28"/>
          <w:szCs w:val="28"/>
          <w:lang w:eastAsia="ru-RU"/>
        </w:rPr>
        <w:object w:dxaOrig="1920" w:dyaOrig="1200" w14:anchorId="5F905BBB">
          <v:shape id="_x0000_i1048" type="#_x0000_t75" alt="" style="width:95.4pt;height:57.95pt;mso-width-percent:0;mso-height-percent:0;mso-width-percent:0;mso-height-percent:0" o:ole="">
            <v:imagedata r:id="rId52" o:title=""/>
          </v:shape>
          <o:OLEObject Type="Embed" ProgID="Equation.3" ShapeID="_x0000_i1048" DrawAspect="Content" ObjectID="_1708091200" r:id="rId53"/>
        </w:objec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      </w:t>
      </w:r>
      <w:r w:rsidR="00C87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(1.</w:t>
      </w:r>
      <w:r w:rsidR="00812ABF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23EC68DF" w14:textId="294B166A" w:rsidR="00526322" w:rsidRDefault="00812ABF" w:rsidP="0025167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</w:p>
    <w:p w14:paraId="55C2B29D" w14:textId="057D70AA" w:rsidR="00812ABF" w:rsidRPr="00812ABF" w:rsidRDefault="00812ABF" w:rsidP="0025167E">
      <w:pPr>
        <w:spacing w:before="120" w:after="24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position w:val="-62"/>
          <w:sz w:val="28"/>
          <w:szCs w:val="28"/>
        </w:rPr>
        <w:t xml:space="preserve">                                      </w:t>
      </w:r>
      <w:r w:rsidRPr="008059DD">
        <w:rPr>
          <w:rFonts w:ascii="Times New Roman" w:hAnsi="Times New Roman"/>
          <w:noProof/>
          <w:position w:val="-62"/>
          <w:sz w:val="28"/>
          <w:szCs w:val="28"/>
          <w:lang w:val="en-US"/>
        </w:rPr>
        <w:object w:dxaOrig="2720" w:dyaOrig="1359" w14:anchorId="5DD8AFE8">
          <v:shape id="_x0000_i1049" type="#_x0000_t75" alt="" style="width:158.95pt;height:65.45pt;mso-width-percent:0;mso-height-percent:0;mso-width-percent:0;mso-height-percent:0" o:ole="" fillcolor="window">
            <v:imagedata r:id="rId54" o:title=""/>
          </v:shape>
          <o:OLEObject Type="Embed" ProgID="Equation.DSMT4" ShapeID="_x0000_i1049" DrawAspect="Content" ObjectID="_1708091201" r:id="rId55"/>
        </w:object>
      </w:r>
      <w:r>
        <w:rPr>
          <w:rFonts w:ascii="Times New Roman" w:hAnsi="Times New Roman"/>
          <w:noProof/>
          <w:position w:val="-62"/>
          <w:sz w:val="28"/>
          <w:szCs w:val="28"/>
        </w:rPr>
        <w:t xml:space="preserve">                                        (1.22)</w:t>
      </w:r>
    </w:p>
    <w:p w14:paraId="3F7FF001" w14:textId="03A71FA6" w:rsidR="00526322" w:rsidRPr="00526322" w:rsidRDefault="00526322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Если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PI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22B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(ИД)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&gt;1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 считается экономически эффекти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вным, если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PI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22B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(ИД)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&lt;1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проект неэффективен. В отличие от чистого дисконтированного д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 индекс доходности – это относительный показатель, характеризующий уровень дохода на единицу затрат. Чем  выше отдача каждого рубля, вложенн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 данный проект, тем больше значение этого показателя. При равных знач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ниях </w:t>
      </w:r>
      <w:r w:rsidRPr="0052632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NPV</w:t>
      </w:r>
      <w:r w:rsidRPr="00526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 доходности дает основание выбрать проект, имеющий наибольшее его значение.</w:t>
      </w:r>
    </w:p>
    <w:p w14:paraId="2A272AA9" w14:textId="77777777" w:rsidR="006E0567" w:rsidRPr="00081F3F" w:rsidRDefault="006E056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C5622" w14:textId="3D75D6B5" w:rsidR="00081F3F" w:rsidRDefault="006E056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Внутренняя норма доходности</w:t>
      </w:r>
      <w:r w:rsidRPr="0008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22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ВНД, </w:t>
      </w:r>
      <w:r w:rsidRPr="0008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IRR) - это ставка дисконтирования (R), при которой величина входного и выходного дисконтированных денежных потоков равны. </w:t>
      </w:r>
    </w:p>
    <w:p w14:paraId="77A12DCA" w14:textId="4FDD6E04" w:rsidR="006E0567" w:rsidRDefault="006E0567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81F3F">
        <w:rPr>
          <w:rFonts w:ascii="Times New Roman" w:hAnsi="Times New Roman" w:cs="Times New Roman"/>
          <w:sz w:val="28"/>
        </w:rPr>
        <w:t xml:space="preserve">Для расчета </w:t>
      </w:r>
      <w:r w:rsidR="00622B29">
        <w:rPr>
          <w:rFonts w:ascii="Times New Roman" w:hAnsi="Times New Roman" w:cs="Times New Roman"/>
          <w:sz w:val="28"/>
        </w:rPr>
        <w:t>ВНД (</w:t>
      </w:r>
      <w:r w:rsidRPr="00081F3F">
        <w:rPr>
          <w:rFonts w:ascii="Times New Roman" w:hAnsi="Times New Roman" w:cs="Times New Roman"/>
          <w:i/>
          <w:sz w:val="28"/>
          <w:lang w:val="en-US"/>
        </w:rPr>
        <w:t>IRR</w:t>
      </w:r>
      <w:r w:rsidR="00622B29">
        <w:rPr>
          <w:rFonts w:ascii="Times New Roman" w:hAnsi="Times New Roman" w:cs="Times New Roman"/>
          <w:i/>
          <w:sz w:val="28"/>
        </w:rPr>
        <w:t>)</w:t>
      </w:r>
      <w:r w:rsidRPr="00081F3F">
        <w:rPr>
          <w:rFonts w:ascii="Times New Roman" w:hAnsi="Times New Roman" w:cs="Times New Roman"/>
          <w:sz w:val="28"/>
        </w:rPr>
        <w:t xml:space="preserve"> может быть использован </w:t>
      </w:r>
      <w:r w:rsidRPr="00081F3F">
        <w:rPr>
          <w:rFonts w:ascii="Times New Roman" w:hAnsi="Times New Roman" w:cs="Times New Roman"/>
          <w:i/>
          <w:sz w:val="28"/>
        </w:rPr>
        <w:t>метод линейной интерп</w:t>
      </w:r>
      <w:r w:rsidRPr="00081F3F">
        <w:rPr>
          <w:rFonts w:ascii="Times New Roman" w:hAnsi="Times New Roman" w:cs="Times New Roman"/>
          <w:i/>
          <w:sz w:val="28"/>
        </w:rPr>
        <w:t>о</w:t>
      </w:r>
      <w:r w:rsidRPr="00081F3F">
        <w:rPr>
          <w:rFonts w:ascii="Times New Roman" w:hAnsi="Times New Roman" w:cs="Times New Roman"/>
          <w:i/>
          <w:sz w:val="28"/>
        </w:rPr>
        <w:t xml:space="preserve">ляции, </w:t>
      </w:r>
      <w:r w:rsidRPr="00081F3F">
        <w:rPr>
          <w:rFonts w:ascii="Times New Roman" w:hAnsi="Times New Roman" w:cs="Times New Roman"/>
          <w:sz w:val="28"/>
        </w:rPr>
        <w:t xml:space="preserve">базирующийся на теореме </w:t>
      </w:r>
      <w:proofErr w:type="spellStart"/>
      <w:r w:rsidRPr="00081F3F">
        <w:rPr>
          <w:rFonts w:ascii="Times New Roman" w:hAnsi="Times New Roman" w:cs="Times New Roman"/>
          <w:sz w:val="28"/>
        </w:rPr>
        <w:t>Больцано</w:t>
      </w:r>
      <w:proofErr w:type="spellEnd"/>
      <w:r w:rsidRPr="00081F3F">
        <w:rPr>
          <w:rFonts w:ascii="Times New Roman" w:hAnsi="Times New Roman" w:cs="Times New Roman"/>
          <w:sz w:val="28"/>
        </w:rPr>
        <w:t xml:space="preserve">-Коши. Если непрерывная функция </w:t>
      </w:r>
      <w:r w:rsidRPr="00081F3F">
        <w:rPr>
          <w:rFonts w:ascii="Times New Roman" w:hAnsi="Times New Roman" w:cs="Times New Roman"/>
          <w:i/>
          <w:sz w:val="28"/>
          <w:lang w:val="en-US"/>
        </w:rPr>
        <w:t>NPV</w:t>
      </w:r>
      <w:r w:rsidRPr="00081F3F">
        <w:rPr>
          <w:rFonts w:ascii="Times New Roman" w:hAnsi="Times New Roman" w:cs="Times New Roman"/>
          <w:i/>
          <w:sz w:val="28"/>
        </w:rPr>
        <w:t>(</w:t>
      </w:r>
      <w:r w:rsidRPr="00081F3F">
        <w:rPr>
          <w:rFonts w:ascii="Times New Roman" w:hAnsi="Times New Roman" w:cs="Times New Roman"/>
          <w:i/>
          <w:sz w:val="28"/>
          <w:lang w:val="en-US"/>
        </w:rPr>
        <w:t>R</w:t>
      </w:r>
      <w:r w:rsidRPr="00081F3F">
        <w:rPr>
          <w:rFonts w:ascii="Times New Roman" w:hAnsi="Times New Roman" w:cs="Times New Roman"/>
          <w:i/>
          <w:sz w:val="28"/>
        </w:rPr>
        <w:t>)</w:t>
      </w:r>
      <w:r w:rsidRPr="00081F3F">
        <w:rPr>
          <w:rFonts w:ascii="Times New Roman" w:hAnsi="Times New Roman" w:cs="Times New Roman"/>
          <w:sz w:val="28"/>
        </w:rPr>
        <w:t xml:space="preserve"> на промежутке [</w:t>
      </w:r>
      <w:r w:rsidRPr="00081F3F">
        <w:rPr>
          <w:rFonts w:ascii="Times New Roman" w:hAnsi="Times New Roman" w:cs="Times New Roman"/>
          <w:i/>
          <w:sz w:val="28"/>
          <w:lang w:val="en-US"/>
        </w:rPr>
        <w:t>R</w:t>
      </w:r>
      <w:r w:rsidRPr="00081F3F">
        <w:rPr>
          <w:rFonts w:ascii="Times New Roman" w:hAnsi="Times New Roman" w:cs="Times New Roman"/>
          <w:i/>
          <w:sz w:val="28"/>
          <w:vertAlign w:val="subscript"/>
        </w:rPr>
        <w:t>1</w:t>
      </w:r>
      <w:r w:rsidRPr="00081F3F">
        <w:rPr>
          <w:rFonts w:ascii="Times New Roman" w:hAnsi="Times New Roman" w:cs="Times New Roman"/>
          <w:i/>
          <w:sz w:val="28"/>
        </w:rPr>
        <w:t>;</w:t>
      </w:r>
      <w:r w:rsidRPr="00081F3F">
        <w:rPr>
          <w:rFonts w:ascii="Times New Roman" w:hAnsi="Times New Roman" w:cs="Times New Roman"/>
          <w:i/>
          <w:sz w:val="28"/>
          <w:lang w:val="en-US"/>
        </w:rPr>
        <w:t>R</w:t>
      </w:r>
      <w:r w:rsidRPr="00081F3F">
        <w:rPr>
          <w:rFonts w:ascii="Times New Roman" w:hAnsi="Times New Roman" w:cs="Times New Roman"/>
          <w:i/>
          <w:sz w:val="28"/>
          <w:vertAlign w:val="subscript"/>
        </w:rPr>
        <w:t>2</w:t>
      </w:r>
      <w:r w:rsidRPr="00081F3F">
        <w:rPr>
          <w:rFonts w:ascii="Times New Roman" w:hAnsi="Times New Roman" w:cs="Times New Roman"/>
          <w:sz w:val="28"/>
        </w:rPr>
        <w:t>] является монотонной (возрастающей или уб</w:t>
      </w:r>
      <w:r w:rsidRPr="00081F3F">
        <w:rPr>
          <w:rFonts w:ascii="Times New Roman" w:hAnsi="Times New Roman" w:cs="Times New Roman"/>
          <w:sz w:val="28"/>
        </w:rPr>
        <w:t>ы</w:t>
      </w:r>
      <w:r w:rsidRPr="00081F3F">
        <w:rPr>
          <w:rFonts w:ascii="Times New Roman" w:hAnsi="Times New Roman" w:cs="Times New Roman"/>
          <w:sz w:val="28"/>
        </w:rPr>
        <w:t>вающей) и принимает на концах этого промежутка разные знаки, то в некот</w:t>
      </w:r>
      <w:r w:rsidRPr="00081F3F">
        <w:rPr>
          <w:rFonts w:ascii="Times New Roman" w:hAnsi="Times New Roman" w:cs="Times New Roman"/>
          <w:sz w:val="28"/>
        </w:rPr>
        <w:t>о</w:t>
      </w:r>
      <w:r w:rsidRPr="00081F3F">
        <w:rPr>
          <w:rFonts w:ascii="Times New Roman" w:hAnsi="Times New Roman" w:cs="Times New Roman"/>
          <w:sz w:val="28"/>
        </w:rPr>
        <w:t xml:space="preserve">рой внутренней точке этого промежутка функция </w:t>
      </w:r>
      <w:r w:rsidRPr="00081F3F">
        <w:rPr>
          <w:rFonts w:ascii="Times New Roman" w:hAnsi="Times New Roman" w:cs="Times New Roman"/>
          <w:i/>
          <w:sz w:val="28"/>
          <w:lang w:val="en-US"/>
        </w:rPr>
        <w:t>NPV</w:t>
      </w:r>
      <w:r w:rsidRPr="00081F3F">
        <w:rPr>
          <w:rFonts w:ascii="Times New Roman" w:hAnsi="Times New Roman" w:cs="Times New Roman"/>
          <w:i/>
          <w:sz w:val="28"/>
        </w:rPr>
        <w:t>(</w:t>
      </w:r>
      <w:r w:rsidRPr="00081F3F">
        <w:rPr>
          <w:rFonts w:ascii="Times New Roman" w:hAnsi="Times New Roman" w:cs="Times New Roman"/>
          <w:i/>
          <w:sz w:val="28"/>
          <w:lang w:val="en-US"/>
        </w:rPr>
        <w:t>R</w:t>
      </w:r>
      <w:r w:rsidRPr="00081F3F">
        <w:rPr>
          <w:rFonts w:ascii="Times New Roman" w:hAnsi="Times New Roman" w:cs="Times New Roman"/>
          <w:i/>
          <w:sz w:val="28"/>
        </w:rPr>
        <w:t xml:space="preserve">) </w:t>
      </w:r>
      <w:r w:rsidRPr="00081F3F">
        <w:rPr>
          <w:rFonts w:ascii="Times New Roman" w:hAnsi="Times New Roman" w:cs="Times New Roman"/>
          <w:sz w:val="28"/>
        </w:rPr>
        <w:t>равна нулю, и эта точка (корень функции) единственная</w:t>
      </w:r>
      <w:r w:rsidR="00C8741F">
        <w:rPr>
          <w:rFonts w:ascii="Times New Roman" w:hAnsi="Times New Roman" w:cs="Times New Roman"/>
          <w:sz w:val="28"/>
        </w:rPr>
        <w:t xml:space="preserve"> на данном промежутке  (рисунок </w:t>
      </w:r>
      <w:r w:rsidRPr="00081F3F">
        <w:rPr>
          <w:rFonts w:ascii="Times New Roman" w:hAnsi="Times New Roman" w:cs="Times New Roman"/>
          <w:sz w:val="28"/>
        </w:rPr>
        <w:t>1</w:t>
      </w:r>
      <w:r w:rsidR="00C8741F">
        <w:rPr>
          <w:rFonts w:ascii="Times New Roman" w:hAnsi="Times New Roman" w:cs="Times New Roman"/>
          <w:sz w:val="28"/>
        </w:rPr>
        <w:t>.2</w:t>
      </w:r>
      <w:r w:rsidRPr="00081F3F">
        <w:rPr>
          <w:rFonts w:ascii="Times New Roman" w:hAnsi="Times New Roman" w:cs="Times New Roman"/>
          <w:sz w:val="28"/>
        </w:rPr>
        <w:t>).</w:t>
      </w:r>
    </w:p>
    <w:p w14:paraId="7E65317F" w14:textId="77777777" w:rsidR="001B0DC4" w:rsidRPr="00081F3F" w:rsidRDefault="001B0DC4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14:paraId="7D669D9C" w14:textId="77777777" w:rsidR="006E0567" w:rsidRPr="00081F3F" w:rsidRDefault="0025167E" w:rsidP="0025167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</w:r>
      <w:r>
        <w:rPr>
          <w:rFonts w:ascii="Times New Roman" w:hAnsi="Times New Roman" w:cs="Times New Roman"/>
          <w:noProof/>
          <w:sz w:val="28"/>
          <w:lang w:eastAsia="ru-RU"/>
        </w:rPr>
        <w:pict w14:anchorId="7C51D294">
          <v:group id="Полотно 44" o:spid="_x0000_s1026" editas="canvas" alt="" style="width:441.65pt;height:125.75pt;mso-position-horizontal-relative:char;mso-position-vertical-relative:line" coordsize="56089,15963">
            <v:shape id="_x0000_s1027" type="#_x0000_t75" alt="" style="position:absolute;width:56089;height:15963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" style="position:absolute;left:5524;width:5334;height:2368;visibility:visible;mso-wrap-style:square;v-text-anchor:top" stroked="f">
              <v:textbox>
                <w:txbxContent>
                  <w:p w14:paraId="6DE65946" w14:textId="77777777" w:rsidR="0010304C" w:rsidRDefault="0010304C" w:rsidP="006E0567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NPV</w:t>
                    </w:r>
                  </w:p>
                </w:txbxContent>
              </v:textbox>
            </v:shape>
            <v:group id="Group 5" o:spid="_x0000_s1029" alt="" style="position:absolute;left:2762;top:2406;width:51422;height:12808" coordorigin="2256,1660" coordsize="8098,2017">
              <v:shape id="Text Box 6" o:spid="_x0000_s1030" type="#_x0000_t202" alt="" style="position:absolute;left:2316;top:3188;width:1320;height:489;visibility:visible;mso-wrap-style:square;v-text-anchor:top" stroked="f">
                <v:textbox>
                  <w:txbxContent>
                    <w:p w14:paraId="2E87914A" w14:textId="77777777" w:rsidR="0010304C" w:rsidRDefault="0010304C" w:rsidP="006E0567">
                      <w:r>
                        <w:rPr>
                          <w:lang w:val="en-US"/>
                        </w:rPr>
                        <w:t>NPV(R</w:t>
                      </w:r>
                      <w:r>
                        <w:rPr>
                          <w:vertAlign w:val="subscript"/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Text Box 7" o:spid="_x0000_s1031" type="#_x0000_t202" alt="" style="position:absolute;left:2256;top:1660;width:1408;height:489;visibility:visible;mso-wrap-style:square;v-text-anchor:top" stroked="f">
                <v:textbox>
                  <w:txbxContent>
                    <w:p w14:paraId="4B0A55A2" w14:textId="77777777" w:rsidR="0010304C" w:rsidRDefault="0010304C" w:rsidP="006E0567">
                      <w:r>
                        <w:rPr>
                          <w:lang w:val="en-US"/>
                        </w:rPr>
                        <w:t>NPV(R</w:t>
                      </w:r>
                      <w:r>
                        <w:rPr>
                          <w:vertAlign w:val="subscript"/>
                          <w:lang w:val="en-US"/>
                        </w:rPr>
                        <w:t>1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Text Box 8" o:spid="_x0000_s1032" type="#_x0000_t202" alt="" style="position:absolute;left:3051;top:2480;width:360;height:489;visibility:visible;mso-wrap-style:square;v-text-anchor:top" stroked="f">
                <v:textbox>
                  <w:txbxContent>
                    <w:p w14:paraId="7167134A" w14:textId="77777777" w:rsidR="0010304C" w:rsidRDefault="0010304C" w:rsidP="006E0567"/>
                  </w:txbxContent>
                </v:textbox>
              </v:shape>
              <v:shape id="Text Box 9" o:spid="_x0000_s1033" type="#_x0000_t202" alt="" style="position:absolute;left:6411;top:2200;width:720;height:489;visibility:visible;mso-wrap-style:square;v-text-anchor:top" stroked="f">
                <v:textbox>
                  <w:txbxContent>
                    <w:p w14:paraId="53D69ED8" w14:textId="77777777" w:rsidR="0010304C" w:rsidRDefault="0010304C" w:rsidP="006E056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</w:t>
                      </w:r>
                      <w:r>
                        <w:rPr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10" o:spid="_x0000_s1034" type="#_x0000_t202" alt="" style="position:absolute;left:5406;top:1934;width:915;height:489;visibility:visible;mso-wrap-style:square;v-text-anchor:top" stroked="f">
                <v:textbox>
                  <w:txbxContent>
                    <w:p w14:paraId="57DBBB6F" w14:textId="77777777" w:rsidR="0010304C" w:rsidRDefault="0010304C" w:rsidP="006E056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IRR</w:t>
                      </w:r>
                    </w:p>
                  </w:txbxContent>
                </v:textbox>
              </v:shape>
              <v:line id="Line 11" o:spid="_x0000_s1035" alt="" style="position:absolute;visibility:visible" from="3532,2659" to="8091,2660" o:connectortype="straight">
                <v:stroke endarrow="block"/>
              </v:line>
              <v:line id="Line 12" o:spid="_x0000_s1036" alt="" style="position:absolute;visibility:visible" from="4011,1844" to="6651,3474" o:connectortype="straight">
                <v:stroke startarrow="diamond" endarrow="diamond"/>
              </v:line>
              <v:line id="Line 13" o:spid="_x0000_s1037" alt="" style="position:absolute;visibility:visible" from="4011,1844" to="4012,2659" o:connectortype="straight">
                <v:stroke dashstyle="dash"/>
              </v:line>
              <v:line id="Line 14" o:spid="_x0000_s1038" alt="" style="position:absolute;visibility:visible" from="6650,2665" to="6651,3480" o:connectortype="straight">
                <v:stroke dashstyle="dash"/>
              </v:line>
              <v:line id="Line 15" o:spid="_x0000_s1039" alt="" style="position:absolute;visibility:visible" from="3576,2659" to="5376,2660" o:connectortype="straight">
                <v:stroke endarrow="diamond"/>
              </v:line>
              <v:line id="Line 16" o:spid="_x0000_s1040" alt="" style="position:absolute;visibility:visible" from="5526,2318" to="6014,2319" o:connectortype="straight"/>
              <v:line id="Line 17" o:spid="_x0000_s1041" alt="" style="position:absolute;flip:x;visibility:visible" from="5391,2318" to="5511,2644" o:connectortype="straight">
                <v:stroke endarrow="block"/>
              </v:line>
              <v:shape id="Text Box 18" o:spid="_x0000_s1042" type="#_x0000_t202" alt="" style="position:absolute;left:6846;top:2732;width:3508;height:831;visibility:visible;mso-wrap-style:square;v-text-anchor:top" stroked="f">
                <v:textbox>
                  <w:txbxContent>
                    <w:p w14:paraId="0DDA468A" w14:textId="77777777" w:rsidR="0010304C" w:rsidRPr="00275D42" w:rsidRDefault="0010304C" w:rsidP="006E0567">
                      <w:r w:rsidRPr="00275D42">
                        <w:rPr>
                          <w:lang w:val="en-US"/>
                        </w:rPr>
                        <w:t>R</w:t>
                      </w:r>
                      <w:r w:rsidRPr="00275D42">
                        <w:t xml:space="preserve"> (</w:t>
                      </w:r>
                      <w:proofErr w:type="gramStart"/>
                      <w:r w:rsidRPr="00275D42">
                        <w:t>норма  дисконта</w:t>
                      </w:r>
                      <w:proofErr w:type="gramEnd"/>
                      <w:r w:rsidRPr="00275D42">
                        <w:t>)</w:t>
                      </w:r>
                    </w:p>
                  </w:txbxContent>
                </v:textbox>
              </v:shape>
              <v:shape id="Text Box 19" o:spid="_x0000_s1043" type="#_x0000_t202" alt="" style="position:absolute;left:3771;top:2702;width:720;height:489;visibility:visible;mso-wrap-style:square;v-text-anchor:top" stroked="f">
                <v:textbox>
                  <w:txbxContent>
                    <w:p w14:paraId="298E72CC" w14:textId="77777777" w:rsidR="0010304C" w:rsidRDefault="0010304C" w:rsidP="006E056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</w:t>
                      </w:r>
                      <w:r>
                        <w:rPr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line id="Line 20" o:spid="_x0000_s1044" alt="" style="position:absolute;visibility:visible" from="3531,1843" to="4011,1844" o:connectortype="straight">
                <v:stroke dashstyle="dash"/>
              </v:line>
              <v:line id="Line 21" o:spid="_x0000_s1045" alt="" style="position:absolute;flip:x;visibility:visible" from="3531,3473" to="6651,3474" o:connectortype="straight">
                <v:stroke dashstyle="dash"/>
              </v:line>
            </v:group>
            <v:line id="Line 22" o:spid="_x0000_s1046" alt="" style="position:absolute;flip:y;visibility:visible" from="10947,368" to="10953,15849" o:connectortype="straight">
              <v:stroke endarrow="block"/>
            </v:line>
            <w10:wrap type="none"/>
            <w10:anchorlock/>
          </v:group>
        </w:pict>
      </w:r>
    </w:p>
    <w:p w14:paraId="64B953FE" w14:textId="77777777" w:rsidR="006E0567" w:rsidRPr="00081F3F" w:rsidRDefault="00081F3F" w:rsidP="0025167E">
      <w:pPr>
        <w:pStyle w:val="affff7"/>
        <w:spacing w:line="240" w:lineRule="auto"/>
        <w:rPr>
          <w:i/>
          <w:szCs w:val="24"/>
        </w:rPr>
      </w:pPr>
      <w:r w:rsidRPr="001B0DC4">
        <w:rPr>
          <w:szCs w:val="24"/>
          <w:lang w:val="ru-RU"/>
        </w:rPr>
        <w:t>Рисунок</w:t>
      </w:r>
      <w:r>
        <w:rPr>
          <w:szCs w:val="24"/>
          <w:lang w:val="ru-RU"/>
        </w:rPr>
        <w:t xml:space="preserve"> </w:t>
      </w:r>
      <w:r w:rsidR="006E0567" w:rsidRPr="00081F3F">
        <w:rPr>
          <w:szCs w:val="24"/>
        </w:rPr>
        <w:t>1</w:t>
      </w:r>
      <w:r w:rsidR="00C8741F">
        <w:rPr>
          <w:szCs w:val="24"/>
          <w:lang w:val="ru-RU"/>
        </w:rPr>
        <w:t>.2</w:t>
      </w:r>
      <w:r>
        <w:rPr>
          <w:szCs w:val="24"/>
          <w:lang w:val="ru-RU"/>
        </w:rPr>
        <w:t xml:space="preserve"> </w:t>
      </w:r>
      <w:r w:rsidR="00275D42" w:rsidRPr="001B0DC4">
        <w:rPr>
          <w:szCs w:val="24"/>
          <w:lang w:val="ru-RU"/>
        </w:rPr>
        <w:t>– Графический метод</w:t>
      </w:r>
      <w:r w:rsidR="006E0567" w:rsidRPr="001B0DC4">
        <w:rPr>
          <w:szCs w:val="24"/>
          <w:lang w:val="ru-RU"/>
        </w:rPr>
        <w:t xml:space="preserve"> </w:t>
      </w:r>
      <w:r w:rsidR="00275D42" w:rsidRPr="001B0DC4">
        <w:rPr>
          <w:szCs w:val="24"/>
          <w:lang w:val="ru-RU"/>
        </w:rPr>
        <w:t>определения</w:t>
      </w:r>
      <w:r w:rsidR="00C11F06" w:rsidRPr="001B0DC4">
        <w:rPr>
          <w:szCs w:val="24"/>
          <w:lang w:val="ru-RU"/>
        </w:rPr>
        <w:t xml:space="preserve"> </w:t>
      </w:r>
      <w:r w:rsidR="006E0567" w:rsidRPr="001B0DC4">
        <w:rPr>
          <w:szCs w:val="24"/>
          <w:lang w:val="ru-RU"/>
        </w:rPr>
        <w:t>внутренней нормы доходности</w:t>
      </w:r>
    </w:p>
    <w:p w14:paraId="34D82DE3" w14:textId="77777777" w:rsidR="00081F3F" w:rsidRDefault="00081F3F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14:paraId="6465258B" w14:textId="48B86941" w:rsidR="00081F3F" w:rsidRPr="00081F3F" w:rsidRDefault="00081F3F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81F3F">
        <w:rPr>
          <w:rFonts w:ascii="Times New Roman" w:hAnsi="Times New Roman" w:cs="Times New Roman"/>
          <w:sz w:val="28"/>
        </w:rPr>
        <w:t>Приближенное значение корня функции вычисляется по следующей фо</w:t>
      </w:r>
      <w:r w:rsidRPr="00081F3F">
        <w:rPr>
          <w:rFonts w:ascii="Times New Roman" w:hAnsi="Times New Roman" w:cs="Times New Roman"/>
          <w:sz w:val="28"/>
        </w:rPr>
        <w:t>р</w:t>
      </w:r>
      <w:r w:rsidRPr="00081F3F">
        <w:rPr>
          <w:rFonts w:ascii="Times New Roman" w:hAnsi="Times New Roman" w:cs="Times New Roman"/>
          <w:sz w:val="28"/>
        </w:rPr>
        <w:t>муле</w:t>
      </w:r>
      <w:r w:rsidR="00EC1D96">
        <w:rPr>
          <w:rFonts w:ascii="Times New Roman" w:hAnsi="Times New Roman" w:cs="Times New Roman"/>
          <w:sz w:val="28"/>
        </w:rPr>
        <w:t xml:space="preserve"> (1.</w:t>
      </w:r>
      <w:r w:rsidR="00622B29">
        <w:rPr>
          <w:rFonts w:ascii="Times New Roman" w:hAnsi="Times New Roman" w:cs="Times New Roman"/>
          <w:sz w:val="28"/>
        </w:rPr>
        <w:t>23</w:t>
      </w:r>
      <w:r w:rsidR="0000261B">
        <w:rPr>
          <w:rFonts w:ascii="Times New Roman" w:hAnsi="Times New Roman" w:cs="Times New Roman"/>
          <w:sz w:val="28"/>
        </w:rPr>
        <w:t>)</w:t>
      </w:r>
      <w:r w:rsidRPr="00081F3F">
        <w:rPr>
          <w:rFonts w:ascii="Times New Roman" w:hAnsi="Times New Roman" w:cs="Times New Roman"/>
          <w:sz w:val="28"/>
        </w:rPr>
        <w:t>:</w:t>
      </w:r>
    </w:p>
    <w:p w14:paraId="175E3BA9" w14:textId="06403E14" w:rsidR="00081F3F" w:rsidRDefault="00C8741F" w:rsidP="0025167E">
      <w:pPr>
        <w:spacing w:before="120" w:line="240" w:lineRule="auto"/>
        <w:ind w:firstLine="709"/>
        <w:jc w:val="center"/>
        <w:rPr>
          <w:sz w:val="28"/>
        </w:rPr>
      </w:pPr>
      <w:r>
        <w:rPr>
          <w:i/>
          <w:position w:val="-34"/>
          <w:sz w:val="28"/>
        </w:rPr>
        <w:t xml:space="preserve">     </w:t>
      </w:r>
      <w:r w:rsidR="001B0DC4">
        <w:rPr>
          <w:i/>
          <w:position w:val="-34"/>
          <w:sz w:val="28"/>
        </w:rPr>
        <w:t xml:space="preserve">               </w:t>
      </w:r>
      <w:r>
        <w:rPr>
          <w:i/>
          <w:position w:val="-34"/>
          <w:sz w:val="28"/>
        </w:rPr>
        <w:t xml:space="preserve">              </w:t>
      </w:r>
      <w:r w:rsidR="00622B29" w:rsidRPr="00622B29">
        <w:rPr>
          <w:i/>
          <w:noProof/>
          <w:position w:val="-30"/>
          <w:sz w:val="28"/>
        </w:rPr>
        <w:object w:dxaOrig="3180" w:dyaOrig="680" w14:anchorId="0999C59C">
          <v:shape id="_x0000_i1050" type="#_x0000_t75" alt="" style="width:158.05pt;height:32.75pt" o:ole="">
            <v:imagedata r:id="rId56" o:title=""/>
          </v:shape>
          <o:OLEObject Type="Embed" ProgID="Equation.3" ShapeID="_x0000_i1050" DrawAspect="Content" ObjectID="_1708091202" r:id="rId57"/>
        </w:object>
      </w:r>
      <w:r w:rsidR="00081F3F">
        <w:rPr>
          <w:sz w:val="28"/>
        </w:rPr>
        <w:t>,</w:t>
      </w:r>
      <w:r>
        <w:rPr>
          <w:sz w:val="28"/>
        </w:rPr>
        <w:t xml:space="preserve">             </w:t>
      </w:r>
      <w:r w:rsidR="001B0DC4">
        <w:rPr>
          <w:sz w:val="28"/>
        </w:rPr>
        <w:t xml:space="preserve">           </w:t>
      </w:r>
      <w:r>
        <w:rPr>
          <w:sz w:val="28"/>
        </w:rPr>
        <w:t xml:space="preserve">                   </w:t>
      </w:r>
      <w:r w:rsidR="00EC1D96">
        <w:rPr>
          <w:rFonts w:ascii="Times New Roman" w:hAnsi="Times New Roman" w:cs="Times New Roman"/>
          <w:sz w:val="28"/>
        </w:rPr>
        <w:t>(1.</w:t>
      </w:r>
      <w:r w:rsidR="00622B29">
        <w:rPr>
          <w:rFonts w:ascii="Times New Roman" w:hAnsi="Times New Roman" w:cs="Times New Roman"/>
          <w:sz w:val="28"/>
        </w:rPr>
        <w:t>23</w:t>
      </w:r>
      <w:r w:rsidRPr="004E061B">
        <w:rPr>
          <w:rFonts w:ascii="Times New Roman" w:hAnsi="Times New Roman" w:cs="Times New Roman"/>
          <w:sz w:val="28"/>
        </w:rPr>
        <w:t>)</w:t>
      </w:r>
    </w:p>
    <w:p w14:paraId="15238708" w14:textId="74D52D23" w:rsidR="00081F3F" w:rsidRPr="00081F3F" w:rsidRDefault="00081F3F" w:rsidP="0025167E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8"/>
        </w:rPr>
      </w:pPr>
      <w:r w:rsidRPr="00081F3F">
        <w:rPr>
          <w:rFonts w:ascii="Times New Roman" w:hAnsi="Times New Roman" w:cs="Times New Roman"/>
          <w:sz w:val="28"/>
        </w:rPr>
        <w:t>где</w:t>
      </w:r>
      <w:r w:rsidR="001B0DC4">
        <w:rPr>
          <w:rFonts w:ascii="Times New Roman" w:hAnsi="Times New Roman" w:cs="Times New Roman"/>
          <w:sz w:val="28"/>
        </w:rPr>
        <w:t xml:space="preserve">  </w:t>
      </w:r>
      <w:r w:rsidRPr="00081F3F">
        <w:rPr>
          <w:rFonts w:ascii="Times New Roman" w:hAnsi="Times New Roman" w:cs="Times New Roman"/>
          <w:sz w:val="28"/>
        </w:rPr>
        <w:t xml:space="preserve"> </w:t>
      </w:r>
      <w:r w:rsidRPr="00081F3F">
        <w:rPr>
          <w:rFonts w:ascii="Times New Roman" w:hAnsi="Times New Roman" w:cs="Times New Roman"/>
          <w:sz w:val="28"/>
          <w:lang w:val="en-US"/>
        </w:rPr>
        <w:t>R</w:t>
      </w:r>
      <w:r w:rsidRPr="00081F3F">
        <w:rPr>
          <w:rFonts w:ascii="Times New Roman" w:hAnsi="Times New Roman" w:cs="Times New Roman"/>
          <w:sz w:val="28"/>
          <w:vertAlign w:val="subscript"/>
        </w:rPr>
        <w:t>1</w:t>
      </w:r>
      <w:r w:rsidRPr="00081F3F">
        <w:rPr>
          <w:rFonts w:ascii="Times New Roman" w:hAnsi="Times New Roman" w:cs="Times New Roman"/>
          <w:sz w:val="28"/>
        </w:rPr>
        <w:t xml:space="preserve"> – норма дисконта, при которой формируется минимальное положител</w:t>
      </w:r>
      <w:r w:rsidRPr="00081F3F">
        <w:rPr>
          <w:rFonts w:ascii="Times New Roman" w:hAnsi="Times New Roman" w:cs="Times New Roman"/>
          <w:sz w:val="28"/>
        </w:rPr>
        <w:t>ь</w:t>
      </w:r>
      <w:r w:rsidRPr="00081F3F">
        <w:rPr>
          <w:rFonts w:ascii="Times New Roman" w:hAnsi="Times New Roman" w:cs="Times New Roman"/>
          <w:sz w:val="28"/>
        </w:rPr>
        <w:t xml:space="preserve">ное значение </w:t>
      </w:r>
      <w:r w:rsidRPr="00081F3F">
        <w:rPr>
          <w:rFonts w:ascii="Times New Roman" w:hAnsi="Times New Roman" w:cs="Times New Roman"/>
          <w:sz w:val="28"/>
          <w:lang w:val="en-US"/>
        </w:rPr>
        <w:t>NPV</w:t>
      </w:r>
      <w:r w:rsidRPr="00081F3F">
        <w:rPr>
          <w:rFonts w:ascii="Times New Roman" w:hAnsi="Times New Roman" w:cs="Times New Roman"/>
          <w:sz w:val="28"/>
        </w:rPr>
        <w:t xml:space="preserve"> - </w:t>
      </w:r>
      <w:r w:rsidRPr="00081F3F">
        <w:rPr>
          <w:rFonts w:ascii="Times New Roman" w:hAnsi="Times New Roman" w:cs="Times New Roman"/>
          <w:sz w:val="28"/>
          <w:lang w:val="en-US"/>
        </w:rPr>
        <w:t>NPV</w:t>
      </w:r>
      <w:r w:rsidRPr="00081F3F">
        <w:rPr>
          <w:rFonts w:ascii="Times New Roman" w:hAnsi="Times New Roman" w:cs="Times New Roman"/>
          <w:sz w:val="28"/>
        </w:rPr>
        <w:t>(</w:t>
      </w:r>
      <w:r w:rsidRPr="00081F3F">
        <w:rPr>
          <w:rFonts w:ascii="Times New Roman" w:hAnsi="Times New Roman" w:cs="Times New Roman"/>
          <w:sz w:val="28"/>
          <w:lang w:val="en-US"/>
        </w:rPr>
        <w:t>R</w:t>
      </w:r>
      <w:r w:rsidRPr="00081F3F">
        <w:rPr>
          <w:rFonts w:ascii="Times New Roman" w:hAnsi="Times New Roman" w:cs="Times New Roman"/>
          <w:sz w:val="28"/>
          <w:vertAlign w:val="subscript"/>
        </w:rPr>
        <w:t>1</w:t>
      </w:r>
      <w:r w:rsidRPr="00081F3F">
        <w:rPr>
          <w:rFonts w:ascii="Times New Roman" w:hAnsi="Times New Roman" w:cs="Times New Roman"/>
          <w:sz w:val="28"/>
        </w:rPr>
        <w:t>);</w:t>
      </w:r>
    </w:p>
    <w:p w14:paraId="0F000012" w14:textId="77777777" w:rsidR="00081F3F" w:rsidRPr="00081F3F" w:rsidRDefault="00081F3F" w:rsidP="0025167E">
      <w:pPr>
        <w:spacing w:after="0" w:line="240" w:lineRule="auto"/>
        <w:ind w:left="1560" w:hanging="993"/>
        <w:jc w:val="both"/>
        <w:rPr>
          <w:rFonts w:ascii="Times New Roman" w:hAnsi="Times New Roman" w:cs="Times New Roman"/>
          <w:sz w:val="28"/>
        </w:rPr>
      </w:pPr>
      <w:r w:rsidRPr="00081F3F">
        <w:rPr>
          <w:rFonts w:ascii="Times New Roman" w:hAnsi="Times New Roman" w:cs="Times New Roman"/>
          <w:sz w:val="28"/>
          <w:lang w:val="en-US"/>
        </w:rPr>
        <w:t>R</w:t>
      </w:r>
      <w:r w:rsidRPr="00081F3F">
        <w:rPr>
          <w:rFonts w:ascii="Times New Roman" w:hAnsi="Times New Roman" w:cs="Times New Roman"/>
          <w:sz w:val="28"/>
          <w:vertAlign w:val="subscript"/>
        </w:rPr>
        <w:t>2</w:t>
      </w:r>
      <w:r w:rsidRPr="00081F3F">
        <w:rPr>
          <w:rFonts w:ascii="Times New Roman" w:hAnsi="Times New Roman" w:cs="Times New Roman"/>
          <w:sz w:val="28"/>
        </w:rPr>
        <w:t xml:space="preserve"> – норма дисконта, при которой формируется максимальное отрицател</w:t>
      </w:r>
      <w:r w:rsidRPr="00081F3F">
        <w:rPr>
          <w:rFonts w:ascii="Times New Roman" w:hAnsi="Times New Roman" w:cs="Times New Roman"/>
          <w:sz w:val="28"/>
        </w:rPr>
        <w:t>ь</w:t>
      </w:r>
      <w:r w:rsidRPr="00081F3F">
        <w:rPr>
          <w:rFonts w:ascii="Times New Roman" w:hAnsi="Times New Roman" w:cs="Times New Roman"/>
          <w:sz w:val="28"/>
        </w:rPr>
        <w:t xml:space="preserve">ное значение </w:t>
      </w:r>
      <w:r w:rsidRPr="00081F3F">
        <w:rPr>
          <w:rFonts w:ascii="Times New Roman" w:hAnsi="Times New Roman" w:cs="Times New Roman"/>
          <w:sz w:val="28"/>
          <w:lang w:val="en-US"/>
        </w:rPr>
        <w:t>NPV</w:t>
      </w:r>
      <w:r w:rsidRPr="00081F3F">
        <w:rPr>
          <w:rFonts w:ascii="Times New Roman" w:hAnsi="Times New Roman" w:cs="Times New Roman"/>
          <w:sz w:val="28"/>
        </w:rPr>
        <w:t xml:space="preserve"> - </w:t>
      </w:r>
      <w:r w:rsidRPr="00081F3F">
        <w:rPr>
          <w:rFonts w:ascii="Times New Roman" w:hAnsi="Times New Roman" w:cs="Times New Roman"/>
          <w:sz w:val="28"/>
          <w:lang w:val="en-US"/>
        </w:rPr>
        <w:t>NPV</w:t>
      </w:r>
      <w:r w:rsidRPr="00081F3F">
        <w:rPr>
          <w:rFonts w:ascii="Times New Roman" w:hAnsi="Times New Roman" w:cs="Times New Roman"/>
          <w:sz w:val="28"/>
        </w:rPr>
        <w:t>(</w:t>
      </w:r>
      <w:r w:rsidRPr="00081F3F">
        <w:rPr>
          <w:rFonts w:ascii="Times New Roman" w:hAnsi="Times New Roman" w:cs="Times New Roman"/>
          <w:sz w:val="28"/>
          <w:lang w:val="en-US"/>
        </w:rPr>
        <w:t>R</w:t>
      </w:r>
      <w:r w:rsidRPr="00081F3F">
        <w:rPr>
          <w:rFonts w:ascii="Times New Roman" w:hAnsi="Times New Roman" w:cs="Times New Roman"/>
          <w:sz w:val="28"/>
          <w:vertAlign w:val="subscript"/>
        </w:rPr>
        <w:t>2</w:t>
      </w:r>
      <w:r w:rsidRPr="00081F3F">
        <w:rPr>
          <w:rFonts w:ascii="Times New Roman" w:hAnsi="Times New Roman" w:cs="Times New Roman"/>
          <w:sz w:val="28"/>
        </w:rPr>
        <w:t>);</w:t>
      </w:r>
    </w:p>
    <w:p w14:paraId="0E0F74EE" w14:textId="77777777" w:rsidR="00081F3F" w:rsidRDefault="00081F3F" w:rsidP="00251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2057F65" w14:textId="77777777" w:rsidR="006E0567" w:rsidRPr="00081F3F" w:rsidRDefault="006E0567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81F3F">
        <w:rPr>
          <w:rFonts w:ascii="Times New Roman" w:hAnsi="Times New Roman" w:cs="Times New Roman"/>
          <w:sz w:val="28"/>
        </w:rPr>
        <w:t xml:space="preserve">Для оценки проекта по критерию </w:t>
      </w:r>
      <w:r w:rsidRPr="00081F3F">
        <w:rPr>
          <w:rFonts w:ascii="Times New Roman" w:hAnsi="Times New Roman" w:cs="Times New Roman"/>
          <w:sz w:val="28"/>
          <w:lang w:val="en-US"/>
        </w:rPr>
        <w:t>IRR</w:t>
      </w:r>
      <w:r w:rsidRPr="00081F3F">
        <w:rPr>
          <w:rFonts w:ascii="Times New Roman" w:hAnsi="Times New Roman" w:cs="Times New Roman"/>
          <w:sz w:val="28"/>
        </w:rPr>
        <w:t xml:space="preserve"> сравнивают внутреннюю норму д</w:t>
      </w:r>
      <w:r w:rsidRPr="00081F3F">
        <w:rPr>
          <w:rFonts w:ascii="Times New Roman" w:hAnsi="Times New Roman" w:cs="Times New Roman"/>
          <w:sz w:val="28"/>
        </w:rPr>
        <w:t>о</w:t>
      </w:r>
      <w:r w:rsidRPr="00081F3F">
        <w:rPr>
          <w:rFonts w:ascii="Times New Roman" w:hAnsi="Times New Roman" w:cs="Times New Roman"/>
          <w:sz w:val="28"/>
        </w:rPr>
        <w:t xml:space="preserve">ходности ИП с требуемой инвестором нормой прибыли, которую называют </w:t>
      </w:r>
      <w:r w:rsidRPr="00081F3F">
        <w:rPr>
          <w:rFonts w:ascii="Times New Roman" w:hAnsi="Times New Roman" w:cs="Times New Roman"/>
          <w:i/>
          <w:sz w:val="28"/>
        </w:rPr>
        <w:t>ставкой отсечения</w:t>
      </w:r>
      <w:r w:rsidRPr="00081F3F">
        <w:rPr>
          <w:rFonts w:ascii="Times New Roman" w:hAnsi="Times New Roman" w:cs="Times New Roman"/>
          <w:sz w:val="28"/>
        </w:rPr>
        <w:t xml:space="preserve"> или </w:t>
      </w:r>
      <w:r w:rsidRPr="00081F3F">
        <w:rPr>
          <w:rFonts w:ascii="Times New Roman" w:hAnsi="Times New Roman" w:cs="Times New Roman"/>
          <w:i/>
          <w:sz w:val="28"/>
        </w:rPr>
        <w:t>пороговой ставкой</w:t>
      </w:r>
      <w:r w:rsidRPr="00081F3F">
        <w:rPr>
          <w:rFonts w:ascii="Times New Roman" w:hAnsi="Times New Roman" w:cs="Times New Roman"/>
          <w:sz w:val="28"/>
        </w:rPr>
        <w:t xml:space="preserve">. Ставка отсечения устанавливается инвестором исходя из целей, которые он ставит перед собой. </w:t>
      </w:r>
    </w:p>
    <w:p w14:paraId="27F4EA42" w14:textId="77777777" w:rsidR="006E0567" w:rsidRPr="00081F3F" w:rsidRDefault="006E0567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81F3F">
        <w:rPr>
          <w:rFonts w:ascii="Times New Roman" w:hAnsi="Times New Roman" w:cs="Times New Roman"/>
          <w:sz w:val="28"/>
        </w:rPr>
        <w:lastRenderedPageBreak/>
        <w:t xml:space="preserve">Если </w:t>
      </w:r>
      <w:r w:rsidRPr="00081F3F">
        <w:rPr>
          <w:rFonts w:ascii="Times New Roman" w:hAnsi="Times New Roman" w:cs="Times New Roman"/>
          <w:sz w:val="28"/>
          <w:lang w:val="en-US"/>
        </w:rPr>
        <w:t>IRR</w:t>
      </w:r>
      <w:r w:rsidRPr="00081F3F">
        <w:rPr>
          <w:rFonts w:ascii="Times New Roman" w:hAnsi="Times New Roman" w:cs="Times New Roman"/>
          <w:sz w:val="28"/>
        </w:rPr>
        <w:t xml:space="preserve"> &lt; пороговой ставки, то проект отвергается, в противном случае – принимается. При сравнении нескольких альтернативных проектов лучшим я</w:t>
      </w:r>
      <w:r w:rsidRPr="00081F3F">
        <w:rPr>
          <w:rFonts w:ascii="Times New Roman" w:hAnsi="Times New Roman" w:cs="Times New Roman"/>
          <w:sz w:val="28"/>
        </w:rPr>
        <w:t>в</w:t>
      </w:r>
      <w:r w:rsidRPr="00081F3F">
        <w:rPr>
          <w:rFonts w:ascii="Times New Roman" w:hAnsi="Times New Roman" w:cs="Times New Roman"/>
          <w:sz w:val="28"/>
        </w:rPr>
        <w:t xml:space="preserve">ляется проект с наибольшим значением </w:t>
      </w:r>
      <w:r w:rsidRPr="00081F3F">
        <w:rPr>
          <w:rFonts w:ascii="Times New Roman" w:hAnsi="Times New Roman" w:cs="Times New Roman"/>
          <w:sz w:val="28"/>
          <w:lang w:val="en-US"/>
        </w:rPr>
        <w:t>IRR</w:t>
      </w:r>
      <w:r w:rsidRPr="00081F3F">
        <w:rPr>
          <w:rFonts w:ascii="Times New Roman" w:hAnsi="Times New Roman" w:cs="Times New Roman"/>
          <w:sz w:val="28"/>
        </w:rPr>
        <w:t xml:space="preserve">. </w:t>
      </w:r>
    </w:p>
    <w:p w14:paraId="79CBB207" w14:textId="77777777" w:rsidR="006E0567" w:rsidRPr="00081F3F" w:rsidRDefault="006E0567" w:rsidP="00251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14:paraId="1679B566" w14:textId="2AD62A58" w:rsidR="00FC5CF0" w:rsidRPr="00081F3F" w:rsidRDefault="00FC5CF0" w:rsidP="0025167E">
      <w:pPr>
        <w:shd w:val="clear" w:color="auto" w:fill="FFFFFF"/>
        <w:spacing w:after="0" w:line="240" w:lineRule="auto"/>
        <w:ind w:left="5" w:firstLine="562"/>
        <w:jc w:val="both"/>
        <w:rPr>
          <w:rFonts w:ascii="Times New Roman" w:hAnsi="Times New Roman" w:cs="Times New Roman"/>
          <w:color w:val="000000"/>
          <w:sz w:val="28"/>
        </w:rPr>
      </w:pPr>
      <w:r w:rsidRPr="00DD41F6">
        <w:rPr>
          <w:rFonts w:ascii="Times New Roman" w:hAnsi="Times New Roman" w:cs="Times New Roman"/>
          <w:b/>
          <w:color w:val="000000"/>
          <w:spacing w:val="-1"/>
          <w:sz w:val="28"/>
        </w:rPr>
        <w:t>Период окупаемости</w:t>
      </w:r>
      <w:r w:rsidRPr="00081F3F">
        <w:rPr>
          <w:rFonts w:ascii="Times New Roman" w:hAnsi="Times New Roman" w:cs="Times New Roman"/>
          <w:color w:val="000000"/>
          <w:spacing w:val="-1"/>
          <w:sz w:val="28"/>
        </w:rPr>
        <w:t xml:space="preserve"> по чистой текущей стоимости рассчитывается по </w:t>
      </w:r>
      <w:r w:rsidRPr="00081F3F">
        <w:rPr>
          <w:rFonts w:ascii="Times New Roman" w:hAnsi="Times New Roman" w:cs="Times New Roman"/>
          <w:color w:val="000000"/>
          <w:sz w:val="28"/>
        </w:rPr>
        <w:t>сл</w:t>
      </w:r>
      <w:r w:rsidR="006867A6">
        <w:rPr>
          <w:rFonts w:ascii="Times New Roman" w:hAnsi="Times New Roman" w:cs="Times New Roman"/>
          <w:color w:val="000000"/>
          <w:sz w:val="28"/>
        </w:rPr>
        <w:t>едующим интерполяционным</w:t>
      </w:r>
      <w:r w:rsidR="00622B29">
        <w:rPr>
          <w:rFonts w:ascii="Times New Roman" w:hAnsi="Times New Roman" w:cs="Times New Roman"/>
          <w:color w:val="000000"/>
          <w:sz w:val="28"/>
        </w:rPr>
        <w:t xml:space="preserve"> формулам</w:t>
      </w:r>
      <w:r w:rsidR="00EC1D96">
        <w:rPr>
          <w:rFonts w:ascii="Times New Roman" w:hAnsi="Times New Roman" w:cs="Times New Roman"/>
          <w:color w:val="000000"/>
          <w:sz w:val="28"/>
        </w:rPr>
        <w:t xml:space="preserve"> (1.2</w:t>
      </w:r>
      <w:r w:rsidR="00622B29">
        <w:rPr>
          <w:rFonts w:ascii="Times New Roman" w:hAnsi="Times New Roman" w:cs="Times New Roman"/>
          <w:color w:val="000000"/>
          <w:sz w:val="28"/>
        </w:rPr>
        <w:t>4</w:t>
      </w:r>
      <w:r w:rsidR="0000261B">
        <w:rPr>
          <w:rFonts w:ascii="Times New Roman" w:hAnsi="Times New Roman" w:cs="Times New Roman"/>
          <w:color w:val="000000"/>
          <w:sz w:val="28"/>
        </w:rPr>
        <w:t>)</w:t>
      </w:r>
      <w:r w:rsidR="006867A6">
        <w:rPr>
          <w:rFonts w:ascii="Times New Roman" w:hAnsi="Times New Roman" w:cs="Times New Roman"/>
          <w:color w:val="000000"/>
          <w:sz w:val="28"/>
        </w:rPr>
        <w:t xml:space="preserve"> или (1.25)</w:t>
      </w:r>
      <w:r w:rsidRPr="00081F3F">
        <w:rPr>
          <w:rFonts w:ascii="Times New Roman" w:hAnsi="Times New Roman" w:cs="Times New Roman"/>
          <w:color w:val="000000"/>
          <w:sz w:val="28"/>
        </w:rPr>
        <w:t>:</w:t>
      </w:r>
    </w:p>
    <w:p w14:paraId="5630D176" w14:textId="699A2AF4" w:rsidR="00FC5CF0" w:rsidRPr="004157A0" w:rsidRDefault="001B0DC4" w:rsidP="0025167E">
      <w:pPr>
        <w:spacing w:before="240" w:after="120" w:line="24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4E061B">
        <w:rPr>
          <w:rFonts w:ascii="Times New Roman" w:hAnsi="Times New Roman" w:cs="Times New Roman"/>
          <w:sz w:val="28"/>
        </w:rPr>
        <w:t xml:space="preserve">              </w:t>
      </w:r>
      <w:r w:rsidR="00C8741F">
        <w:rPr>
          <w:rFonts w:ascii="Times New Roman" w:hAnsi="Times New Roman" w:cs="Times New Roman"/>
          <w:sz w:val="28"/>
        </w:rPr>
        <w:t xml:space="preserve">         </w:t>
      </w:r>
      <w:r w:rsidR="00401C41" w:rsidRPr="004157A0">
        <w:rPr>
          <w:rFonts w:ascii="Times New Roman" w:hAnsi="Times New Roman" w:cs="Times New Roman"/>
          <w:noProof/>
          <w:position w:val="-32"/>
          <w:sz w:val="28"/>
        </w:rPr>
        <w:object w:dxaOrig="2640" w:dyaOrig="760" w14:anchorId="45BB2260">
          <v:shape id="_x0000_i1051" type="#_x0000_t75" alt="" style="width:182.35pt;height:51.45pt;mso-width-percent:0;mso-height-percent:0;mso-width-percent:0;mso-height-percent:0" o:ole="" fillcolor="window">
            <v:imagedata r:id="rId58" o:title=""/>
          </v:shape>
          <o:OLEObject Type="Embed" ProgID="Equation.3" ShapeID="_x0000_i1051" DrawAspect="Content" ObjectID="_1708091203" r:id="rId59"/>
        </w:object>
      </w:r>
      <w:r w:rsidR="00FC5CF0" w:rsidRPr="004157A0">
        <w:rPr>
          <w:rFonts w:ascii="Times New Roman" w:hAnsi="Times New Roman" w:cs="Times New Roman"/>
          <w:sz w:val="28"/>
        </w:rPr>
        <w:t>,                                    (1</w:t>
      </w:r>
      <w:r w:rsidR="00EC1D96">
        <w:rPr>
          <w:rFonts w:ascii="Times New Roman" w:hAnsi="Times New Roman" w:cs="Times New Roman"/>
          <w:sz w:val="28"/>
        </w:rPr>
        <w:t>.2</w:t>
      </w:r>
      <w:r w:rsidR="00622B29">
        <w:rPr>
          <w:rFonts w:ascii="Times New Roman" w:hAnsi="Times New Roman" w:cs="Times New Roman"/>
          <w:sz w:val="28"/>
        </w:rPr>
        <w:t>4</w:t>
      </w:r>
      <w:r w:rsidR="00FC5CF0" w:rsidRPr="004157A0">
        <w:rPr>
          <w:rFonts w:ascii="Times New Roman" w:hAnsi="Times New Roman" w:cs="Times New Roman"/>
          <w:sz w:val="28"/>
        </w:rPr>
        <w:t>)</w:t>
      </w:r>
    </w:p>
    <w:p w14:paraId="29E079AE" w14:textId="77777777" w:rsidR="00FC5CF0" w:rsidRPr="004157A0" w:rsidRDefault="00FC5CF0" w:rsidP="0025167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8"/>
        </w:rPr>
      </w:pPr>
      <w:r w:rsidRPr="004157A0">
        <w:rPr>
          <w:rFonts w:ascii="Times New Roman" w:hAnsi="Times New Roman" w:cs="Times New Roman"/>
          <w:sz w:val="28"/>
        </w:rPr>
        <w:t>где t</w:t>
      </w:r>
      <w:r w:rsidRPr="00DD41F6">
        <w:rPr>
          <w:rFonts w:ascii="Times New Roman" w:hAnsi="Times New Roman" w:cs="Times New Roman"/>
          <w:sz w:val="28"/>
          <w:vertAlign w:val="subscript"/>
        </w:rPr>
        <w:t>1</w:t>
      </w:r>
      <w:r w:rsidRPr="004157A0">
        <w:rPr>
          <w:rFonts w:ascii="Times New Roman" w:hAnsi="Times New Roman" w:cs="Times New Roman"/>
          <w:sz w:val="28"/>
        </w:rPr>
        <w:t xml:space="preserve"> - конкретный последний го</w:t>
      </w:r>
      <w:r w:rsidR="00C8741F">
        <w:rPr>
          <w:rFonts w:ascii="Times New Roman" w:hAnsi="Times New Roman" w:cs="Times New Roman"/>
          <w:sz w:val="28"/>
        </w:rPr>
        <w:t xml:space="preserve">д, в котором по данным таблицы </w:t>
      </w:r>
      <w:r w:rsidRPr="004157A0">
        <w:rPr>
          <w:rFonts w:ascii="Times New Roman" w:hAnsi="Times New Roman" w:cs="Times New Roman"/>
          <w:sz w:val="28"/>
        </w:rPr>
        <w:t xml:space="preserve"> получилось отрицательное сальдо чистой текущей стоимости (</w:t>
      </w:r>
      <w:r w:rsidR="004157A0">
        <w:rPr>
          <w:rFonts w:ascii="Times New Roman" w:hAnsi="Times New Roman" w:cs="Times New Roman"/>
          <w:sz w:val="28"/>
          <w:lang w:val="en-US"/>
        </w:rPr>
        <w:t>NPV</w:t>
      </w:r>
      <w:r w:rsidR="004157A0" w:rsidRPr="004157A0">
        <w:rPr>
          <w:rFonts w:ascii="Times New Roman" w:hAnsi="Times New Roman" w:cs="Times New Roman"/>
          <w:sz w:val="28"/>
        </w:rPr>
        <w:t xml:space="preserve"> </w:t>
      </w:r>
      <w:r w:rsidRPr="004157A0">
        <w:rPr>
          <w:rFonts w:ascii="Times New Roman" w:hAnsi="Times New Roman" w:cs="Times New Roman"/>
          <w:sz w:val="28"/>
        </w:rPr>
        <w:t>t1);</w:t>
      </w:r>
    </w:p>
    <w:p w14:paraId="23A8CB93" w14:textId="673647EB" w:rsidR="00FC5CF0" w:rsidRPr="004157A0" w:rsidRDefault="001B0DC4" w:rsidP="0025167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FC5CF0" w:rsidRPr="004157A0">
        <w:rPr>
          <w:rFonts w:ascii="Times New Roman" w:hAnsi="Times New Roman" w:cs="Times New Roman"/>
          <w:sz w:val="28"/>
        </w:rPr>
        <w:t>t</w:t>
      </w:r>
      <w:r w:rsidR="00FC5CF0" w:rsidRPr="00DD41F6">
        <w:rPr>
          <w:rFonts w:ascii="Times New Roman" w:hAnsi="Times New Roman" w:cs="Times New Roman"/>
          <w:sz w:val="28"/>
          <w:vertAlign w:val="subscript"/>
        </w:rPr>
        <w:t>2</w:t>
      </w:r>
      <w:r w:rsidR="00FC5CF0" w:rsidRPr="004157A0">
        <w:rPr>
          <w:rFonts w:ascii="Times New Roman" w:hAnsi="Times New Roman" w:cs="Times New Roman"/>
          <w:sz w:val="28"/>
        </w:rPr>
        <w:t xml:space="preserve"> - конкретный год, в котором значения сальдо чистой текущей стоимости стали положительными (</w:t>
      </w:r>
      <w:r w:rsidR="004157A0">
        <w:rPr>
          <w:rFonts w:ascii="Times New Roman" w:hAnsi="Times New Roman" w:cs="Times New Roman"/>
          <w:sz w:val="28"/>
          <w:lang w:val="en-US"/>
        </w:rPr>
        <w:t>NPV</w:t>
      </w:r>
      <w:r w:rsidR="00FC5CF0" w:rsidRPr="004157A0">
        <w:rPr>
          <w:rFonts w:ascii="Times New Roman" w:hAnsi="Times New Roman" w:cs="Times New Roman"/>
          <w:sz w:val="28"/>
        </w:rPr>
        <w:t xml:space="preserve"> t2);</w:t>
      </w:r>
    </w:p>
    <w:p w14:paraId="1D968532" w14:textId="35C8D662" w:rsidR="00FC5CF0" w:rsidRPr="004157A0" w:rsidRDefault="001B0DC4" w:rsidP="0025167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proofErr w:type="gramStart"/>
      <w:r w:rsidR="004157A0">
        <w:rPr>
          <w:rFonts w:ascii="Times New Roman" w:hAnsi="Times New Roman" w:cs="Times New Roman"/>
          <w:sz w:val="28"/>
          <w:lang w:val="en-US"/>
        </w:rPr>
        <w:t>NPV</w:t>
      </w:r>
      <w:r w:rsidR="004157A0" w:rsidRPr="004157A0">
        <w:rPr>
          <w:rFonts w:ascii="Times New Roman" w:hAnsi="Times New Roman" w:cs="Times New Roman"/>
          <w:sz w:val="28"/>
        </w:rPr>
        <w:t>t</w:t>
      </w:r>
      <w:r w:rsidR="004157A0" w:rsidRPr="00DD41F6">
        <w:rPr>
          <w:rFonts w:ascii="Times New Roman" w:hAnsi="Times New Roman" w:cs="Times New Roman"/>
          <w:sz w:val="28"/>
          <w:vertAlign w:val="subscript"/>
        </w:rPr>
        <w:t>1</w:t>
      </w:r>
      <w:r w:rsidR="004157A0" w:rsidRPr="004157A0">
        <w:rPr>
          <w:rFonts w:ascii="Times New Roman" w:hAnsi="Times New Roman" w:cs="Times New Roman"/>
          <w:sz w:val="28"/>
        </w:rPr>
        <w:t xml:space="preserve"> </w:t>
      </w:r>
      <w:r w:rsidR="00DD41F6">
        <w:rPr>
          <w:rFonts w:ascii="Times New Roman" w:hAnsi="Times New Roman" w:cs="Times New Roman"/>
          <w:sz w:val="28"/>
        </w:rPr>
        <w:t>и</w:t>
      </w:r>
      <w:r w:rsidR="00FC5CF0" w:rsidRPr="004157A0">
        <w:rPr>
          <w:rFonts w:ascii="Times New Roman" w:hAnsi="Times New Roman" w:cs="Times New Roman"/>
          <w:sz w:val="28"/>
        </w:rPr>
        <w:t xml:space="preserve"> </w:t>
      </w:r>
      <w:r w:rsidR="004157A0">
        <w:rPr>
          <w:rFonts w:ascii="Times New Roman" w:hAnsi="Times New Roman" w:cs="Times New Roman"/>
          <w:sz w:val="28"/>
          <w:lang w:val="en-US"/>
        </w:rPr>
        <w:t>NPV</w:t>
      </w:r>
      <w:r w:rsidR="004157A0" w:rsidRPr="004157A0">
        <w:rPr>
          <w:rFonts w:ascii="Times New Roman" w:hAnsi="Times New Roman" w:cs="Times New Roman"/>
          <w:sz w:val="28"/>
        </w:rPr>
        <w:t>t</w:t>
      </w:r>
      <w:r w:rsidR="004157A0" w:rsidRPr="00DD41F6"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 w:rsidR="00FC5CF0" w:rsidRPr="004157A0">
        <w:rPr>
          <w:rFonts w:ascii="Times New Roman" w:hAnsi="Times New Roman" w:cs="Times New Roman"/>
          <w:sz w:val="28"/>
        </w:rPr>
        <w:t>- соответственно, значения сальдо по чистой текущей сто</w:t>
      </w:r>
      <w:r w:rsidR="00FC5CF0" w:rsidRPr="004157A0">
        <w:rPr>
          <w:rFonts w:ascii="Times New Roman" w:hAnsi="Times New Roman" w:cs="Times New Roman"/>
          <w:sz w:val="28"/>
        </w:rPr>
        <w:t>и</w:t>
      </w:r>
      <w:r w:rsidR="00FC5CF0" w:rsidRPr="004157A0">
        <w:rPr>
          <w:rFonts w:ascii="Times New Roman" w:hAnsi="Times New Roman" w:cs="Times New Roman"/>
          <w:sz w:val="28"/>
        </w:rPr>
        <w:t>мости нарастающим итогом, которые были отрицательными или положительными.</w:t>
      </w:r>
      <w:proofErr w:type="gramEnd"/>
      <w:r w:rsidR="00FC5CF0" w:rsidRPr="004157A0">
        <w:rPr>
          <w:rFonts w:ascii="Times New Roman" w:hAnsi="Times New Roman" w:cs="Times New Roman"/>
          <w:sz w:val="28"/>
        </w:rPr>
        <w:t xml:space="preserve"> Значения отрицательного сальдо берутся в ра</w:t>
      </w:r>
      <w:r w:rsidR="00FC5CF0" w:rsidRPr="004157A0">
        <w:rPr>
          <w:rFonts w:ascii="Times New Roman" w:hAnsi="Times New Roman" w:cs="Times New Roman"/>
          <w:sz w:val="28"/>
        </w:rPr>
        <w:t>с</w:t>
      </w:r>
      <w:r w:rsidR="00FC5CF0" w:rsidRPr="004157A0">
        <w:rPr>
          <w:rFonts w:ascii="Times New Roman" w:hAnsi="Times New Roman" w:cs="Times New Roman"/>
          <w:sz w:val="28"/>
        </w:rPr>
        <w:t>чётной формуле по модулю.</w:t>
      </w:r>
    </w:p>
    <w:p w14:paraId="32808AE2" w14:textId="0E263E16" w:rsidR="00E3618B" w:rsidRPr="006867A6" w:rsidRDefault="00622B29" w:rsidP="0025167E">
      <w:pPr>
        <w:spacing w:before="120" w:after="120" w:line="240" w:lineRule="auto"/>
        <w:jc w:val="center"/>
        <w:rPr>
          <w:rFonts w:ascii="Times New Roman" w:hAnsi="Times New Roman" w:cs="Times New Roman"/>
          <w:i/>
          <w:sz w:val="28"/>
        </w:rPr>
      </w:pPr>
      <w:r w:rsidRPr="006867A6">
        <w:rPr>
          <w:rFonts w:ascii="Times New Roman" w:hAnsi="Times New Roman" w:cs="Times New Roman"/>
          <w:i/>
          <w:sz w:val="28"/>
        </w:rPr>
        <w:t>или</w:t>
      </w:r>
    </w:p>
    <w:p w14:paraId="45BD06D9" w14:textId="5A6EBA7D" w:rsidR="00622B29" w:rsidRPr="00622B29" w:rsidRDefault="006867A6" w:rsidP="0025167E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</w:t>
      </w:r>
      <w:r w:rsidR="001B0D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="00622B29" w:rsidRPr="00622B29">
        <w:rPr>
          <w:rFonts w:ascii="Times New Roman" w:eastAsia="Times New Roman" w:hAnsi="Times New Roman" w:cs="Times New Roman"/>
          <w:position w:val="-32"/>
          <w:sz w:val="28"/>
          <w:szCs w:val="24"/>
          <w:lang w:eastAsia="ru-RU"/>
        </w:rPr>
        <w:object w:dxaOrig="3340" w:dyaOrig="740" w14:anchorId="409C42D7">
          <v:shape id="_x0000_i1052" type="#_x0000_t75" style="width:230.05pt;height:51.45pt" o:ole="" fillcolor="window">
            <v:imagedata r:id="rId60" o:title=""/>
          </v:shape>
          <o:OLEObject Type="Embed" ProgID="Equation.3" ShapeID="_x0000_i1052" DrawAspect="Content" ObjectID="_1708091204" r:id="rId61"/>
        </w:object>
      </w:r>
      <w:r w:rsidR="00622B29" w:rsidRPr="00622B29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622B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22B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(1.25)</w:t>
      </w:r>
    </w:p>
    <w:p w14:paraId="7FBC9D60" w14:textId="77777777" w:rsidR="00622B29" w:rsidRPr="00622B29" w:rsidRDefault="00622B29" w:rsidP="0025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ru-RU"/>
        </w:rPr>
      </w:pPr>
    </w:p>
    <w:p w14:paraId="01EE7752" w14:textId="77777777" w:rsidR="00622B29" w:rsidRPr="00622B29" w:rsidRDefault="00622B29" w:rsidP="0025167E">
      <w:pPr>
        <w:shd w:val="clear" w:color="auto" w:fill="FFFFFF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22B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ru-RU"/>
        </w:rPr>
        <w:t xml:space="preserve">где </w:t>
      </w:r>
      <w:r w:rsidRPr="00622B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val="en-US" w:eastAsia="ru-RU"/>
        </w:rPr>
        <w:t>t</w:t>
      </w:r>
      <w:r w:rsidRPr="00622B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ru-RU"/>
        </w:rPr>
        <w:t xml:space="preserve">1 </w:t>
      </w:r>
      <w:r w:rsidRPr="00622B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ru-RU"/>
        </w:rPr>
        <w:t xml:space="preserve">- конкретный последний год, в котором по данным таблицы 6 </w:t>
      </w:r>
      <w:r w:rsidRPr="00622B29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  <w:lang w:eastAsia="ru-RU"/>
        </w:rPr>
        <w:t>получилось отрицательное сальдо чистой текущей стоимости (ОЧТС</w:t>
      </w:r>
      <w:r w:rsidRPr="00622B29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  <w:lang w:val="en-US" w:eastAsia="ru-RU"/>
        </w:rPr>
        <w:t>t</w:t>
      </w:r>
      <w:r w:rsidRPr="00622B29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  <w:lang w:eastAsia="ru-RU"/>
        </w:rPr>
        <w:t>1);</w:t>
      </w:r>
    </w:p>
    <w:p w14:paraId="3464399D" w14:textId="64F5442B" w:rsidR="00622B29" w:rsidRPr="00622B29" w:rsidRDefault="001B0DC4" w:rsidP="0025167E">
      <w:pPr>
        <w:shd w:val="clear" w:color="auto" w:fill="FFFFFF"/>
        <w:spacing w:after="0" w:line="240" w:lineRule="auto"/>
        <w:ind w:left="851" w:right="14" w:hanging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  <w:lang w:eastAsia="ru-RU"/>
        </w:rPr>
        <w:t xml:space="preserve">       </w:t>
      </w:r>
      <w:r w:rsidR="00622B29" w:rsidRPr="00622B29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  <w:lang w:val="en-US" w:eastAsia="ru-RU"/>
        </w:rPr>
        <w:t>t</w:t>
      </w:r>
      <w:r w:rsidR="00622B29" w:rsidRPr="00622B29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  <w:vertAlign w:val="subscript"/>
          <w:lang w:eastAsia="ru-RU"/>
        </w:rPr>
        <w:t>2</w:t>
      </w:r>
      <w:r w:rsidR="00622B29" w:rsidRPr="00622B29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  <w:lang w:eastAsia="ru-RU"/>
        </w:rPr>
        <w:t xml:space="preserve"> - конкретный год, в котором значения сальдо чистой текущей </w:t>
      </w:r>
      <w:r w:rsidR="00622B29" w:rsidRPr="00622B29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  <w:lang w:eastAsia="ru-RU"/>
        </w:rPr>
        <w:t xml:space="preserve">стоимости стали положительными (ПЧТС </w:t>
      </w:r>
      <w:r w:rsidR="00622B29" w:rsidRPr="00622B29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  <w:lang w:val="en-US" w:eastAsia="ru-RU"/>
        </w:rPr>
        <w:t>t</w:t>
      </w:r>
      <w:r w:rsidR="00622B29" w:rsidRPr="00622B29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  <w:vertAlign w:val="subscript"/>
          <w:lang w:eastAsia="ru-RU"/>
        </w:rPr>
        <w:t>2</w:t>
      </w:r>
      <w:r w:rsidR="00622B29" w:rsidRPr="00622B29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  <w:lang w:eastAsia="ru-RU"/>
        </w:rPr>
        <w:t xml:space="preserve">);   </w:t>
      </w:r>
      <w:r w:rsidR="00622B29" w:rsidRPr="00622B29">
        <w:rPr>
          <w:rFonts w:ascii="Times New Roman" w:eastAsia="Times New Roman" w:hAnsi="Times New Roman" w:cs="Times New Roman"/>
          <w:color w:val="000000"/>
          <w:spacing w:val="-21"/>
          <w:sz w:val="28"/>
          <w:szCs w:val="24"/>
          <w:lang w:val="en-US" w:eastAsia="ru-RU"/>
        </w:rPr>
        <w:t>t</w:t>
      </w:r>
      <w:r w:rsidR="00622B29" w:rsidRPr="00622B29">
        <w:rPr>
          <w:rFonts w:ascii="Times New Roman" w:eastAsia="Times New Roman" w:hAnsi="Times New Roman" w:cs="Times New Roman"/>
          <w:color w:val="000000"/>
          <w:spacing w:val="-21"/>
          <w:sz w:val="28"/>
          <w:szCs w:val="24"/>
          <w:vertAlign w:val="subscript"/>
          <w:lang w:eastAsia="ru-RU"/>
        </w:rPr>
        <w:t>2</w:t>
      </w:r>
      <w:r w:rsidR="00622B29" w:rsidRPr="00622B29">
        <w:rPr>
          <w:rFonts w:ascii="Times New Roman" w:eastAsia="Times New Roman" w:hAnsi="Times New Roman" w:cs="Times New Roman"/>
          <w:color w:val="000000"/>
          <w:spacing w:val="-21"/>
          <w:sz w:val="28"/>
          <w:szCs w:val="24"/>
          <w:lang w:eastAsia="ru-RU"/>
        </w:rPr>
        <w:t>-</w:t>
      </w:r>
      <w:r w:rsidR="00622B29" w:rsidRPr="00622B29">
        <w:rPr>
          <w:rFonts w:ascii="Times New Roman" w:eastAsia="Times New Roman" w:hAnsi="Times New Roman" w:cs="Times New Roman"/>
          <w:color w:val="000000"/>
          <w:spacing w:val="-21"/>
          <w:sz w:val="28"/>
          <w:szCs w:val="24"/>
          <w:lang w:val="en-US" w:eastAsia="ru-RU"/>
        </w:rPr>
        <w:t>t</w:t>
      </w:r>
      <w:r w:rsidR="00622B29" w:rsidRPr="00622B29">
        <w:rPr>
          <w:rFonts w:ascii="Times New Roman" w:eastAsia="Times New Roman" w:hAnsi="Times New Roman" w:cs="Times New Roman"/>
          <w:color w:val="000000"/>
          <w:spacing w:val="-21"/>
          <w:sz w:val="28"/>
          <w:szCs w:val="24"/>
          <w:vertAlign w:val="subscript"/>
          <w:lang w:eastAsia="ru-RU"/>
        </w:rPr>
        <w:t>1</w:t>
      </w:r>
      <w:r w:rsidR="00622B29" w:rsidRPr="00622B29">
        <w:rPr>
          <w:rFonts w:ascii="Times New Roman" w:eastAsia="Times New Roman" w:hAnsi="Times New Roman" w:cs="Times New Roman"/>
          <w:color w:val="000000"/>
          <w:spacing w:val="-21"/>
          <w:sz w:val="28"/>
          <w:szCs w:val="24"/>
          <w:lang w:eastAsia="ru-RU"/>
        </w:rPr>
        <w:t>=1 год;</w:t>
      </w:r>
    </w:p>
    <w:p w14:paraId="0403180E" w14:textId="30452201" w:rsidR="00622B29" w:rsidRPr="00622B29" w:rsidRDefault="001B0DC4" w:rsidP="0025167E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ru-RU"/>
        </w:rPr>
        <w:t xml:space="preserve">      </w:t>
      </w:r>
      <w:r w:rsidR="00622B29" w:rsidRPr="00622B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ru-RU"/>
        </w:rPr>
        <w:t xml:space="preserve">ОЧТС </w:t>
      </w:r>
      <w:r w:rsidR="00622B29" w:rsidRPr="00622B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val="en-US" w:eastAsia="ru-RU"/>
        </w:rPr>
        <w:t>t</w:t>
      </w:r>
      <w:r w:rsidR="00622B29" w:rsidRPr="00622B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ru-RU"/>
        </w:rPr>
        <w:t>1</w:t>
      </w:r>
      <w:r w:rsidR="00622B29" w:rsidRPr="00622B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ru-RU"/>
        </w:rPr>
        <w:t xml:space="preserve"> и ПЧТС </w:t>
      </w:r>
      <w:r w:rsidR="00622B29" w:rsidRPr="00622B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val="en-US" w:eastAsia="ru-RU"/>
        </w:rPr>
        <w:t>t</w:t>
      </w:r>
      <w:r w:rsidR="00622B29" w:rsidRPr="00622B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ru-RU"/>
        </w:rPr>
        <w:t>2</w:t>
      </w:r>
      <w:r w:rsidR="00622B29" w:rsidRPr="00622B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ru-RU"/>
        </w:rPr>
        <w:t xml:space="preserve"> - соответственно, значения сальдо по чистой </w:t>
      </w:r>
      <w:r w:rsidR="00622B29" w:rsidRPr="00622B29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  <w:t>текущей ст</w:t>
      </w:r>
      <w:r w:rsidR="00622B29" w:rsidRPr="00622B29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  <w:t>о</w:t>
      </w:r>
      <w:r w:rsidR="00622B29" w:rsidRPr="00622B29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  <w:lang w:eastAsia="ru-RU"/>
        </w:rPr>
        <w:t xml:space="preserve">имости нарастающим итогом, которые были отрицательными </w:t>
      </w:r>
      <w:r w:rsidR="00622B29" w:rsidRPr="00622B29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  <w:lang w:eastAsia="ru-RU"/>
        </w:rPr>
        <w:t>или пол</w:t>
      </w:r>
      <w:r w:rsidR="00622B29" w:rsidRPr="00622B29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  <w:lang w:eastAsia="ru-RU"/>
        </w:rPr>
        <w:t>о</w:t>
      </w:r>
      <w:r w:rsidR="00622B29" w:rsidRPr="00622B29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  <w:lang w:eastAsia="ru-RU"/>
        </w:rPr>
        <w:t xml:space="preserve">жительными. Значения отрицательного сальдо берутся в расчётной </w:t>
      </w:r>
      <w:r w:rsidR="00622B29" w:rsidRPr="00622B29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  <w:lang w:eastAsia="ru-RU"/>
        </w:rPr>
        <w:t>форм</w:t>
      </w:r>
      <w:r w:rsidR="00622B29" w:rsidRPr="00622B29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="00622B29" w:rsidRPr="00622B29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  <w:lang w:eastAsia="ru-RU"/>
        </w:rPr>
        <w:t>ле по модулю.</w:t>
      </w:r>
    </w:p>
    <w:p w14:paraId="5B094844" w14:textId="77777777" w:rsidR="00622B29" w:rsidRPr="004157A0" w:rsidRDefault="00622B29" w:rsidP="0025167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85CD107" w14:textId="26165B2E" w:rsidR="00DD41F6" w:rsidRDefault="00DD41F6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показателей эффективности целесообразнее всего производить в таблице</w:t>
      </w:r>
      <w:r w:rsidR="0035793C">
        <w:rPr>
          <w:rFonts w:ascii="Times New Roman" w:hAnsi="Times New Roman"/>
          <w:sz w:val="28"/>
          <w:szCs w:val="28"/>
        </w:rPr>
        <w:t xml:space="preserve"> 1.</w:t>
      </w:r>
      <w:r w:rsidR="006867A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6BCBB39C" w14:textId="77777777" w:rsidR="00DD41F6" w:rsidRDefault="00DD41F6" w:rsidP="002516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CBE20C" w14:textId="77777777" w:rsidR="001B0DC4" w:rsidRDefault="001B0DC4" w:rsidP="0025167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F6B7D53" w14:textId="3131991E" w:rsidR="00DD41F6" w:rsidRPr="00DD41F6" w:rsidRDefault="00DD41F6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1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6867A6"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1F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Эффективность инвестиционного проекта на основе чистой т</w:t>
      </w:r>
      <w:r w:rsidRPr="00DD41F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4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кущей стоимости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034"/>
        <w:gridCol w:w="1035"/>
        <w:gridCol w:w="1035"/>
        <w:gridCol w:w="1035"/>
        <w:gridCol w:w="1035"/>
        <w:gridCol w:w="1067"/>
      </w:tblGrid>
      <w:tr w:rsidR="00DD41F6" w:rsidRPr="009A5CEE" w14:paraId="05DB1AE5" w14:textId="77777777" w:rsidTr="009A5CEE">
        <w:trPr>
          <w:cantSplit/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D64A" w14:textId="77777777" w:rsidR="00DD41F6" w:rsidRPr="009A5CEE" w:rsidRDefault="009A5CEE" w:rsidP="0025167E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D41F6"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62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07A92" w14:textId="77777777" w:rsidR="00DD41F6" w:rsidRPr="009A5CEE" w:rsidRDefault="009A5CEE" w:rsidP="002516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DD41F6"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оды</w:t>
            </w:r>
          </w:p>
        </w:tc>
      </w:tr>
      <w:tr w:rsidR="00DD41F6" w:rsidRPr="009A5CEE" w14:paraId="74C0921F" w14:textId="77777777" w:rsidTr="009A5CEE">
        <w:trPr>
          <w:cantSplit/>
          <w:trHeight w:val="278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D3A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2017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D9EA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AB65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FCCF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771B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FB7C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DD41F6" w:rsidRPr="009A5CEE" w14:paraId="4B6F49F4" w14:textId="77777777" w:rsidTr="00F923AB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9372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Приток денежных средств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2A58" w14:textId="77777777" w:rsidR="00DD41F6" w:rsidRPr="009A5CEE" w:rsidRDefault="00DD41F6" w:rsidP="002516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5912" w14:textId="77777777" w:rsidR="00DD41F6" w:rsidRPr="009A5CEE" w:rsidRDefault="00DD41F6" w:rsidP="0025167E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DEFB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1C0C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E289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6414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1F6" w:rsidRPr="009A5CEE" w14:paraId="441D82A5" w14:textId="77777777" w:rsidTr="00F923AB">
        <w:trPr>
          <w:trHeight w:val="4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E4B2" w14:textId="77777777" w:rsidR="00DD41F6" w:rsidRPr="009A5CEE" w:rsidRDefault="00DD41F6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Доходы от основной де</w:t>
            </w: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25FB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D332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E3CE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29FB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5B59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4505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D41F6" w:rsidRPr="009A5CEE" w14:paraId="2A9DD03F" w14:textId="77777777" w:rsidTr="00F923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C5C4" w14:textId="77777777" w:rsidR="00DD41F6" w:rsidRPr="009A5CEE" w:rsidRDefault="00DD41F6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B12A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849A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FAD0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C292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400B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BA24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D41F6" w:rsidRPr="009A5CEE" w14:paraId="11E2A252" w14:textId="77777777" w:rsidTr="00F923AB">
        <w:trPr>
          <w:trHeight w:val="42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BA36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Отток средств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B5E" w14:textId="77777777" w:rsidR="00DD41F6" w:rsidRPr="009A5CEE" w:rsidRDefault="00DD41F6" w:rsidP="002516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165F" w14:textId="77777777" w:rsidR="00DD41F6" w:rsidRPr="009A5CEE" w:rsidRDefault="00DD41F6" w:rsidP="0025167E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F03C" w14:textId="77777777" w:rsidR="00DD41F6" w:rsidRPr="009A5CEE" w:rsidRDefault="00DD41F6" w:rsidP="0025167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10B3" w14:textId="77777777" w:rsidR="00DD41F6" w:rsidRPr="009A5CEE" w:rsidRDefault="00DD41F6" w:rsidP="0025167E">
            <w:pPr>
              <w:spacing w:after="0" w:line="240" w:lineRule="auto"/>
              <w:ind w:left="-65" w:right="-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9A3D" w14:textId="77777777" w:rsidR="00DD41F6" w:rsidRPr="009A5CEE" w:rsidRDefault="00DD41F6" w:rsidP="0025167E">
            <w:pPr>
              <w:spacing w:after="0" w:line="240" w:lineRule="auto"/>
              <w:ind w:left="-51" w:right="-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EF9F" w14:textId="77777777" w:rsidR="00DD41F6" w:rsidRPr="009A5CEE" w:rsidRDefault="00DD41F6" w:rsidP="0025167E">
            <w:pPr>
              <w:tabs>
                <w:tab w:val="left" w:pos="34"/>
                <w:tab w:val="left" w:pos="175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1F6" w:rsidRPr="009A5CEE" w14:paraId="43E53339" w14:textId="77777777" w:rsidTr="00F923AB">
        <w:trPr>
          <w:trHeight w:val="35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EB7F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Общие инвестиции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3A74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73BF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26AD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8ED8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BFB3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F798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D41F6" w:rsidRPr="009A5CEE" w14:paraId="1B681A0B" w14:textId="77777777" w:rsidTr="00F923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E39A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Эксплуатационные ра</w:t>
            </w: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ходы (без амортизационных отчислений на полное во</w:t>
            </w: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793E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0162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FFD8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C2E1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2187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388B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D41F6" w:rsidRPr="009A5CEE" w14:paraId="15256558" w14:textId="77777777" w:rsidTr="00F923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E0E8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Проценты за кредит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CDA4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F09B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56F5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B705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EF45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E33D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</w:tr>
      <w:tr w:rsidR="00DD41F6" w:rsidRPr="009A5CEE" w14:paraId="1E79BDC1" w14:textId="77777777" w:rsidTr="00F923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8DB3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 Уплаченные налоги из прибыли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F6B9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0A39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FF94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A68F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94F6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997A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D41F6" w:rsidRPr="009A5CEE" w14:paraId="4F518B6B" w14:textId="77777777" w:rsidTr="00F923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6630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 Прочие отвлечения средств из прибыли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0771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693F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5EA5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A1BB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48D8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4C00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D41F6" w:rsidRPr="009A5CEE" w14:paraId="66878881" w14:textId="77777777" w:rsidTr="00F923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6589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EE31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BB32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4E7E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62E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46AC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04A9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D41F6" w:rsidRPr="009A5CEE" w14:paraId="0BE3D4C9" w14:textId="77777777" w:rsidTr="00F923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B725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Чистый поток денежных средств (раздел1-раздел2)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F110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DEEF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54C9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7451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2456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DA13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D41F6" w:rsidRPr="009A5CEE" w14:paraId="7420BCFA" w14:textId="77777777" w:rsidTr="00F923AB">
        <w:trPr>
          <w:trHeight w:val="4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DA3E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То же нарастающим ит</w:t>
            </w: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5159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681F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4E38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95D5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DDE6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B260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D41F6" w:rsidRPr="009A5CEE" w14:paraId="608A25EF" w14:textId="77777777" w:rsidTr="00F923AB">
        <w:trPr>
          <w:trHeight w:val="38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B431" w14:textId="64FBFAE0" w:rsidR="00DD41F6" w:rsidRPr="00AD23F7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Коэффициент дисконт</w:t>
            </w:r>
            <w:r w:rsidRPr="009A5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9A5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рования</w:t>
            </w:r>
            <w:r w:rsidR="00AD2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(при </w:t>
            </w:r>
            <w:r w:rsidR="00AD2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</w:t>
            </w:r>
            <w:r w:rsidR="00AD2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=15%)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76EC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FB46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0,8929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8778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0,7972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D4AB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0,7118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884D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0,6355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C630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</w:tr>
      <w:tr w:rsidR="00DD41F6" w:rsidRPr="009A5CEE" w14:paraId="552A1E81" w14:textId="77777777" w:rsidTr="00F923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1D77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Чистый дисконтирова</w:t>
            </w:r>
            <w:r w:rsidRPr="009A5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9A5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ный поток денежный средств (стр3*стр5)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1754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B4B9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1AC9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7B58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AF25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F8F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D41F6" w:rsidRPr="009A5CEE" w14:paraId="6481BAF2" w14:textId="77777777" w:rsidTr="00F923AB">
        <w:trPr>
          <w:trHeight w:val="52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257C" w14:textId="77777777" w:rsidR="00DD41F6" w:rsidRPr="009A5CEE" w:rsidRDefault="00DD41F6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То же нарастающим ит</w:t>
            </w: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A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гом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F219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59B7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708A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144E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DAB1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706C" w14:textId="77777777" w:rsidR="00DD41F6" w:rsidRPr="009A5CEE" w:rsidRDefault="00DD41F6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14:paraId="5FEDBC57" w14:textId="77777777" w:rsidR="00DD41F6" w:rsidRDefault="00DD41F6" w:rsidP="0025167E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3E5F3B0F" w14:textId="77777777" w:rsidR="00DD41F6" w:rsidRPr="004E061B" w:rsidRDefault="004E061B" w:rsidP="0025167E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E061B">
        <w:rPr>
          <w:rFonts w:ascii="Times New Roman" w:hAnsi="Times New Roman"/>
          <w:b/>
          <w:sz w:val="28"/>
          <w:szCs w:val="28"/>
        </w:rPr>
        <w:t>1.1.</w:t>
      </w:r>
      <w:r w:rsidR="001C713D" w:rsidRPr="004E061B">
        <w:rPr>
          <w:rFonts w:ascii="Times New Roman" w:hAnsi="Times New Roman"/>
          <w:b/>
          <w:sz w:val="28"/>
          <w:szCs w:val="28"/>
        </w:rPr>
        <w:t xml:space="preserve">5 </w:t>
      </w:r>
      <w:r w:rsidR="00DD41F6" w:rsidRPr="004E061B">
        <w:rPr>
          <w:rFonts w:ascii="Times New Roman" w:hAnsi="Times New Roman"/>
          <w:b/>
          <w:sz w:val="28"/>
          <w:szCs w:val="28"/>
        </w:rPr>
        <w:t>Расчет приведенных затрат и экономического эффекта</w:t>
      </w:r>
      <w:r>
        <w:rPr>
          <w:rFonts w:ascii="Times New Roman" w:hAnsi="Times New Roman"/>
          <w:b/>
          <w:sz w:val="28"/>
          <w:szCs w:val="28"/>
        </w:rPr>
        <w:t xml:space="preserve"> (вариант 2)</w:t>
      </w:r>
    </w:p>
    <w:p w14:paraId="6669860A" w14:textId="77777777" w:rsidR="00C03233" w:rsidRDefault="001C713D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экономического обоснования проекта, необходимо вы</w:t>
      </w:r>
      <w:r w:rsidR="00C03233">
        <w:rPr>
          <w:rFonts w:ascii="Times New Roman" w:hAnsi="Times New Roman"/>
          <w:sz w:val="28"/>
          <w:szCs w:val="28"/>
        </w:rPr>
        <w:t xml:space="preserve">полнить сравнение </w:t>
      </w:r>
      <w:r w:rsidR="000241E3">
        <w:rPr>
          <w:rFonts w:ascii="Times New Roman" w:hAnsi="Times New Roman"/>
          <w:sz w:val="28"/>
          <w:szCs w:val="28"/>
        </w:rPr>
        <w:t xml:space="preserve">с аналогичным проектом </w:t>
      </w:r>
      <w:r w:rsidR="00C03233">
        <w:rPr>
          <w:rFonts w:ascii="Times New Roman" w:hAnsi="Times New Roman"/>
          <w:sz w:val="28"/>
          <w:szCs w:val="28"/>
        </w:rPr>
        <w:t>по капитальным</w:t>
      </w:r>
      <w:r>
        <w:rPr>
          <w:rFonts w:ascii="Times New Roman" w:hAnsi="Times New Roman"/>
          <w:sz w:val="28"/>
          <w:szCs w:val="28"/>
        </w:rPr>
        <w:t xml:space="preserve"> и эксплуатационным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тратам. В основной части ВКР делается сравнительный анализ различных те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нологий и оборудования. Следовательно, в данно</w:t>
      </w:r>
      <w:r w:rsidR="00C03233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="00C03233">
        <w:rPr>
          <w:rFonts w:ascii="Times New Roman" w:hAnsi="Times New Roman"/>
          <w:sz w:val="28"/>
          <w:szCs w:val="28"/>
        </w:rPr>
        <w:t>главе</w:t>
      </w:r>
      <w:r>
        <w:rPr>
          <w:rFonts w:ascii="Times New Roman" w:hAnsi="Times New Roman"/>
          <w:sz w:val="28"/>
          <w:szCs w:val="28"/>
        </w:rPr>
        <w:t xml:space="preserve"> необходимо выбрать один из </w:t>
      </w:r>
      <w:r w:rsidR="00C03233">
        <w:rPr>
          <w:rFonts w:ascii="Times New Roman" w:hAnsi="Times New Roman"/>
          <w:sz w:val="28"/>
          <w:szCs w:val="28"/>
        </w:rPr>
        <w:t>альтернативных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C03233">
        <w:rPr>
          <w:rFonts w:ascii="Times New Roman" w:hAnsi="Times New Roman"/>
          <w:sz w:val="28"/>
          <w:szCs w:val="28"/>
        </w:rPr>
        <w:t>вариантов, сделать расчет для него</w:t>
      </w:r>
      <w:r>
        <w:rPr>
          <w:rFonts w:ascii="Times New Roman" w:hAnsi="Times New Roman"/>
          <w:sz w:val="28"/>
          <w:szCs w:val="28"/>
        </w:rPr>
        <w:t xml:space="preserve"> и обосновать цел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сообразность внедрения</w:t>
      </w:r>
      <w:r w:rsidR="00C03233" w:rsidRPr="00C03233">
        <w:rPr>
          <w:rFonts w:ascii="Times New Roman" w:hAnsi="Times New Roman"/>
          <w:sz w:val="28"/>
          <w:szCs w:val="28"/>
        </w:rPr>
        <w:t xml:space="preserve"> </w:t>
      </w:r>
      <w:r w:rsidR="00C03233">
        <w:rPr>
          <w:rFonts w:ascii="Times New Roman" w:hAnsi="Times New Roman"/>
          <w:sz w:val="28"/>
          <w:szCs w:val="28"/>
        </w:rPr>
        <w:t>именно этого проекта.</w:t>
      </w:r>
      <w:r w:rsidR="000241E3">
        <w:rPr>
          <w:rFonts w:ascii="Times New Roman" w:hAnsi="Times New Roman"/>
          <w:sz w:val="28"/>
          <w:szCs w:val="28"/>
        </w:rPr>
        <w:t xml:space="preserve"> </w:t>
      </w:r>
    </w:p>
    <w:p w14:paraId="7948146E" w14:textId="31B97F27" w:rsidR="001C713D" w:rsidRPr="0046271D" w:rsidRDefault="001C713D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C713D">
        <w:rPr>
          <w:rFonts w:ascii="Times New Roman" w:hAnsi="Times New Roman"/>
          <w:sz w:val="28"/>
          <w:szCs w:val="28"/>
        </w:rPr>
        <w:t>риведенные затраты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1C713D">
        <w:rPr>
          <w:rFonts w:ascii="Times New Roman" w:hAnsi="Times New Roman"/>
          <w:sz w:val="28"/>
          <w:szCs w:val="28"/>
        </w:rPr>
        <w:t>затраты текущего периода (чаще всего капитал</w:t>
      </w:r>
      <w:r w:rsidRPr="001C713D">
        <w:rPr>
          <w:rFonts w:ascii="Times New Roman" w:hAnsi="Times New Roman"/>
          <w:sz w:val="28"/>
          <w:szCs w:val="28"/>
        </w:rPr>
        <w:t>ь</w:t>
      </w:r>
      <w:r w:rsidRPr="001C713D">
        <w:rPr>
          <w:rFonts w:ascii="Times New Roman" w:hAnsi="Times New Roman"/>
          <w:sz w:val="28"/>
          <w:szCs w:val="28"/>
        </w:rPr>
        <w:t>ные), приведенные к будущему периоду. Исчисляются в виде суммы себесто</w:t>
      </w:r>
      <w:r w:rsidRPr="001C713D">
        <w:rPr>
          <w:rFonts w:ascii="Times New Roman" w:hAnsi="Times New Roman"/>
          <w:sz w:val="28"/>
          <w:szCs w:val="28"/>
        </w:rPr>
        <w:t>и</w:t>
      </w:r>
      <w:r w:rsidRPr="001C713D">
        <w:rPr>
          <w:rFonts w:ascii="Times New Roman" w:hAnsi="Times New Roman"/>
          <w:sz w:val="28"/>
          <w:szCs w:val="28"/>
        </w:rPr>
        <w:t>мости будущей продукции и капиталовложений, необходимых для ее выпуска, умноженных на нормативный коэффициент окупаемости капитальных влож</w:t>
      </w:r>
      <w:r w:rsidRPr="001C713D">
        <w:rPr>
          <w:rFonts w:ascii="Times New Roman" w:hAnsi="Times New Roman"/>
          <w:sz w:val="28"/>
          <w:szCs w:val="28"/>
        </w:rPr>
        <w:t>е</w:t>
      </w:r>
      <w:r w:rsidRPr="001C713D">
        <w:rPr>
          <w:rFonts w:ascii="Times New Roman" w:hAnsi="Times New Roman"/>
          <w:sz w:val="28"/>
          <w:szCs w:val="28"/>
        </w:rPr>
        <w:t>ний.</w:t>
      </w:r>
      <w:r>
        <w:rPr>
          <w:rFonts w:ascii="Times New Roman" w:hAnsi="Times New Roman"/>
          <w:sz w:val="28"/>
          <w:szCs w:val="28"/>
        </w:rPr>
        <w:t xml:space="preserve"> Расчет п</w:t>
      </w:r>
      <w:r w:rsidRPr="0046271D">
        <w:rPr>
          <w:rFonts w:ascii="Times New Roman" w:hAnsi="Times New Roman"/>
          <w:sz w:val="28"/>
          <w:szCs w:val="28"/>
        </w:rPr>
        <w:t>риведенны</w:t>
      </w:r>
      <w:r>
        <w:rPr>
          <w:rFonts w:ascii="Times New Roman" w:hAnsi="Times New Roman"/>
          <w:sz w:val="28"/>
          <w:szCs w:val="28"/>
        </w:rPr>
        <w:t>х</w:t>
      </w:r>
      <w:r w:rsidRPr="0046271D">
        <w:rPr>
          <w:rFonts w:ascii="Times New Roman" w:hAnsi="Times New Roman"/>
          <w:sz w:val="28"/>
          <w:szCs w:val="28"/>
        </w:rPr>
        <w:t xml:space="preserve"> затрат </w:t>
      </w:r>
      <w:r>
        <w:rPr>
          <w:rFonts w:ascii="Times New Roman" w:hAnsi="Times New Roman"/>
          <w:sz w:val="28"/>
          <w:szCs w:val="28"/>
        </w:rPr>
        <w:t xml:space="preserve">осуществляется </w:t>
      </w:r>
      <w:r w:rsidRPr="0046271D">
        <w:rPr>
          <w:rFonts w:ascii="Times New Roman" w:hAnsi="Times New Roman"/>
          <w:sz w:val="28"/>
          <w:szCs w:val="28"/>
        </w:rPr>
        <w:t>по формуле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00261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1.2</w:t>
      </w:r>
      <w:r w:rsidR="006867A6">
        <w:rPr>
          <w:rFonts w:ascii="Times New Roman" w:hAnsi="Times New Roman"/>
          <w:sz w:val="28"/>
          <w:szCs w:val="28"/>
        </w:rPr>
        <w:t>6</w:t>
      </w:r>
      <w:r w:rsidR="0000261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5D44C841" w14:textId="71251384" w:rsidR="001C713D" w:rsidRPr="0046271D" w:rsidRDefault="00401C41" w:rsidP="0025167E">
      <w:pPr>
        <w:tabs>
          <w:tab w:val="left" w:pos="5954"/>
          <w:tab w:val="left" w:pos="6379"/>
        </w:tabs>
        <w:suppressAutoHyphens/>
        <w:spacing w:before="240" w:after="24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6271D">
        <w:rPr>
          <w:rFonts w:ascii="Times New Roman" w:hAnsi="Times New Roman"/>
          <w:noProof/>
          <w:color w:val="000000"/>
          <w:position w:val="-14"/>
          <w:sz w:val="28"/>
          <w:szCs w:val="28"/>
        </w:rPr>
        <w:object w:dxaOrig="1780" w:dyaOrig="380" w14:anchorId="6055812F">
          <v:shape id="_x0000_i1053" type="#_x0000_t75" alt="" style="width:110.35pt;height:23.4pt;mso-width-percent:0;mso-height-percent:0;mso-width-percent:0;mso-height-percent:0" o:ole="">
            <v:imagedata r:id="rId62" o:title=""/>
          </v:shape>
          <o:OLEObject Type="Embed" ProgID="Equation.3" ShapeID="_x0000_i1053" DrawAspect="Content" ObjectID="_1708091205" r:id="rId63"/>
        </w:object>
      </w:r>
      <w:r w:rsidR="001C713D" w:rsidRPr="0046271D">
        <w:rPr>
          <w:rFonts w:ascii="Times New Roman" w:hAnsi="Times New Roman"/>
          <w:color w:val="000000"/>
          <w:sz w:val="28"/>
          <w:szCs w:val="28"/>
        </w:rPr>
        <w:tab/>
        <w:t>(</w:t>
      </w:r>
      <w:r w:rsidR="001C713D">
        <w:rPr>
          <w:rFonts w:ascii="Times New Roman" w:hAnsi="Times New Roman"/>
          <w:color w:val="000000"/>
          <w:sz w:val="28"/>
          <w:szCs w:val="28"/>
        </w:rPr>
        <w:t>1.2</w:t>
      </w:r>
      <w:r w:rsidR="006867A6">
        <w:rPr>
          <w:rFonts w:ascii="Times New Roman" w:hAnsi="Times New Roman"/>
          <w:color w:val="000000"/>
          <w:sz w:val="28"/>
          <w:szCs w:val="28"/>
        </w:rPr>
        <w:t>6</w:t>
      </w:r>
      <w:r w:rsidR="001C713D" w:rsidRPr="0046271D">
        <w:rPr>
          <w:rFonts w:ascii="Times New Roman" w:hAnsi="Times New Roman"/>
          <w:color w:val="000000"/>
          <w:sz w:val="28"/>
          <w:szCs w:val="28"/>
        </w:rPr>
        <w:t>)</w:t>
      </w:r>
    </w:p>
    <w:p w14:paraId="32C34F0A" w14:textId="77777777" w:rsidR="001C713D" w:rsidRPr="0046271D" w:rsidRDefault="001C713D" w:rsidP="0025167E">
      <w:pPr>
        <w:suppressAutoHyphens/>
        <w:spacing w:after="0" w:line="240" w:lineRule="auto"/>
        <w:ind w:left="1276" w:hanging="1276"/>
        <w:jc w:val="both"/>
        <w:rPr>
          <w:rFonts w:ascii="Times New Roman" w:hAnsi="Times New Roman"/>
          <w:color w:val="000000"/>
          <w:sz w:val="28"/>
          <w:szCs w:val="28"/>
        </w:rPr>
      </w:pPr>
      <w:r w:rsidRPr="0046271D">
        <w:rPr>
          <w:rFonts w:ascii="Times New Roman" w:hAnsi="Times New Roman"/>
          <w:color w:val="000000"/>
          <w:sz w:val="28"/>
          <w:szCs w:val="28"/>
        </w:rPr>
        <w:t xml:space="preserve">где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E061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6271D">
        <w:rPr>
          <w:rFonts w:ascii="Times New Roman" w:hAnsi="Times New Roman"/>
          <w:color w:val="000000"/>
          <w:sz w:val="28"/>
          <w:szCs w:val="28"/>
        </w:rPr>
        <w:t>Е</w:t>
      </w:r>
      <w:r w:rsidRPr="0046271D">
        <w:rPr>
          <w:rFonts w:ascii="Times New Roman" w:hAnsi="Times New Roman"/>
          <w:color w:val="000000"/>
          <w:sz w:val="28"/>
          <w:szCs w:val="28"/>
          <w:vertAlign w:val="subscript"/>
        </w:rPr>
        <w:t>н</w:t>
      </w:r>
      <w:proofErr w:type="spellEnd"/>
      <w:r w:rsidRPr="0046271D">
        <w:rPr>
          <w:rFonts w:ascii="Times New Roman" w:hAnsi="Times New Roman"/>
          <w:color w:val="000000"/>
          <w:sz w:val="28"/>
          <w:szCs w:val="28"/>
        </w:rPr>
        <w:t>–нормативный коэффициент сра</w:t>
      </w:r>
      <w:r>
        <w:rPr>
          <w:rFonts w:ascii="Times New Roman" w:hAnsi="Times New Roman"/>
          <w:color w:val="000000"/>
          <w:sz w:val="28"/>
          <w:szCs w:val="28"/>
        </w:rPr>
        <w:t>внительной эффективности (0,15-0,2);</w:t>
      </w:r>
    </w:p>
    <w:p w14:paraId="09BBFBEB" w14:textId="77777777" w:rsidR="001C713D" w:rsidRDefault="001C713D" w:rsidP="0025167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 – эксплуатационные затраты;</w:t>
      </w:r>
    </w:p>
    <w:p w14:paraId="0BBC0C37" w14:textId="77777777" w:rsidR="001C713D" w:rsidRDefault="001C713D" w:rsidP="0025167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К – капитальные затраты.</w:t>
      </w:r>
    </w:p>
    <w:p w14:paraId="482D430A" w14:textId="77777777" w:rsidR="001C713D" w:rsidRPr="0046271D" w:rsidRDefault="001C713D" w:rsidP="002516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B71C528" w14:textId="366A9382" w:rsidR="001C713D" w:rsidRPr="0046271D" w:rsidRDefault="001C713D" w:rsidP="0025167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46271D">
        <w:rPr>
          <w:rFonts w:ascii="Times New Roman" w:hAnsi="Times New Roman"/>
          <w:color w:val="000000"/>
          <w:sz w:val="28"/>
          <w:szCs w:val="28"/>
        </w:rPr>
        <w:t xml:space="preserve">риведенные затраты </w:t>
      </w:r>
      <w:r>
        <w:rPr>
          <w:rFonts w:ascii="Times New Roman" w:hAnsi="Times New Roman"/>
          <w:color w:val="000000"/>
          <w:sz w:val="28"/>
          <w:szCs w:val="28"/>
        </w:rPr>
        <w:t>рассчитываются для</w:t>
      </w:r>
      <w:r w:rsidRPr="0046271D">
        <w:rPr>
          <w:rFonts w:ascii="Times New Roman" w:hAnsi="Times New Roman"/>
          <w:color w:val="000000"/>
          <w:sz w:val="28"/>
          <w:szCs w:val="28"/>
        </w:rPr>
        <w:t xml:space="preserve"> обоих сравниваемых вариантов построения </w:t>
      </w:r>
      <w:r>
        <w:rPr>
          <w:rFonts w:ascii="Times New Roman" w:hAnsi="Times New Roman"/>
          <w:color w:val="000000"/>
          <w:sz w:val="28"/>
          <w:szCs w:val="28"/>
        </w:rPr>
        <w:t>сети</w:t>
      </w:r>
      <w:r w:rsidRPr="0046271D">
        <w:rPr>
          <w:rFonts w:ascii="Times New Roman" w:hAnsi="Times New Roman"/>
          <w:color w:val="000000"/>
          <w:sz w:val="28"/>
          <w:szCs w:val="28"/>
        </w:rPr>
        <w:t xml:space="preserve">, результаты расчетов </w:t>
      </w:r>
      <w:r>
        <w:rPr>
          <w:rFonts w:ascii="Times New Roman" w:hAnsi="Times New Roman"/>
          <w:color w:val="000000"/>
          <w:sz w:val="28"/>
          <w:szCs w:val="28"/>
        </w:rPr>
        <w:t>сводятся в таблицу</w:t>
      </w:r>
      <w:r w:rsidR="006867A6">
        <w:rPr>
          <w:rFonts w:ascii="Times New Roman" w:hAnsi="Times New Roman"/>
          <w:color w:val="000000"/>
          <w:sz w:val="28"/>
          <w:szCs w:val="28"/>
        </w:rPr>
        <w:t xml:space="preserve"> 1.7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6A53FF0" w14:textId="77777777" w:rsidR="001C713D" w:rsidRDefault="001C713D" w:rsidP="0025167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2C929AB4" w14:textId="3C124C90" w:rsidR="001C713D" w:rsidRPr="0046271D" w:rsidRDefault="001C713D" w:rsidP="0025167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6271D">
        <w:rPr>
          <w:rFonts w:ascii="Times New Roman" w:hAnsi="Times New Roman"/>
          <w:sz w:val="28"/>
          <w:szCs w:val="28"/>
        </w:rPr>
        <w:t xml:space="preserve">Таблица </w:t>
      </w:r>
      <w:r w:rsidR="006867A6">
        <w:rPr>
          <w:rFonts w:ascii="Times New Roman" w:hAnsi="Times New Roman"/>
          <w:sz w:val="28"/>
          <w:szCs w:val="28"/>
        </w:rPr>
        <w:t>1.7</w:t>
      </w:r>
      <w:r w:rsidRPr="0046271D">
        <w:rPr>
          <w:rFonts w:ascii="Times New Roman" w:hAnsi="Times New Roman"/>
          <w:sz w:val="28"/>
          <w:szCs w:val="28"/>
        </w:rPr>
        <w:t xml:space="preserve"> – Сравнение технико-экономических показателей</w:t>
      </w:r>
    </w:p>
    <w:tbl>
      <w:tblPr>
        <w:tblW w:w="97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5"/>
        <w:gridCol w:w="2628"/>
        <w:gridCol w:w="2535"/>
      </w:tblGrid>
      <w:tr w:rsidR="001C713D" w:rsidRPr="009A5CEE" w14:paraId="768BBED7" w14:textId="77777777" w:rsidTr="006867A6">
        <w:trPr>
          <w:trHeight w:val="175"/>
        </w:trPr>
        <w:tc>
          <w:tcPr>
            <w:tcW w:w="4585" w:type="dxa"/>
            <w:vMerge w:val="restart"/>
            <w:vAlign w:val="center"/>
          </w:tcPr>
          <w:p w14:paraId="0F45ADEE" w14:textId="77777777" w:rsidR="001C713D" w:rsidRPr="009A5CEE" w:rsidRDefault="001C713D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2E4252" w14:textId="77777777" w:rsidR="001C713D" w:rsidRPr="009A5CEE" w:rsidRDefault="001C713D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CEE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163" w:type="dxa"/>
            <w:gridSpan w:val="2"/>
            <w:vAlign w:val="center"/>
          </w:tcPr>
          <w:p w14:paraId="2CB35334" w14:textId="77777777" w:rsidR="001C713D" w:rsidRPr="009A5CEE" w:rsidRDefault="001C713D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CEE">
              <w:rPr>
                <w:rFonts w:ascii="Times New Roman" w:hAnsi="Times New Roman"/>
                <w:sz w:val="24"/>
                <w:szCs w:val="24"/>
              </w:rPr>
              <w:t xml:space="preserve">Показатели, </w:t>
            </w:r>
            <w:proofErr w:type="spellStart"/>
            <w:r w:rsidRPr="009A5CEE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9A5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C713D" w:rsidRPr="009A5CEE" w14:paraId="6CC9FFAD" w14:textId="77777777" w:rsidTr="006867A6">
        <w:trPr>
          <w:trHeight w:val="88"/>
        </w:trPr>
        <w:tc>
          <w:tcPr>
            <w:tcW w:w="4585" w:type="dxa"/>
            <w:vMerge/>
            <w:vAlign w:val="center"/>
          </w:tcPr>
          <w:p w14:paraId="6A252CD9" w14:textId="77777777" w:rsidR="001C713D" w:rsidRPr="009A5CEE" w:rsidRDefault="001C713D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Align w:val="center"/>
          </w:tcPr>
          <w:p w14:paraId="2F366CA8" w14:textId="77777777" w:rsidR="001C713D" w:rsidRPr="009A5CEE" w:rsidRDefault="009A5CEE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C713D" w:rsidRPr="009A5CEE">
              <w:rPr>
                <w:rFonts w:ascii="Times New Roman" w:hAnsi="Times New Roman"/>
                <w:sz w:val="24"/>
                <w:szCs w:val="24"/>
              </w:rPr>
              <w:t>ариант №1</w:t>
            </w:r>
          </w:p>
        </w:tc>
        <w:tc>
          <w:tcPr>
            <w:tcW w:w="2535" w:type="dxa"/>
            <w:vAlign w:val="center"/>
          </w:tcPr>
          <w:p w14:paraId="55F32B1E" w14:textId="77777777" w:rsidR="001C713D" w:rsidRPr="009A5CEE" w:rsidRDefault="009A5CEE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C713D" w:rsidRPr="009A5CEE">
              <w:rPr>
                <w:rFonts w:ascii="Times New Roman" w:hAnsi="Times New Roman"/>
                <w:sz w:val="24"/>
                <w:szCs w:val="24"/>
              </w:rPr>
              <w:t>ариант №2</w:t>
            </w:r>
          </w:p>
        </w:tc>
      </w:tr>
      <w:tr w:rsidR="001C713D" w:rsidRPr="009A5CEE" w14:paraId="009DC81E" w14:textId="77777777" w:rsidTr="006867A6">
        <w:trPr>
          <w:trHeight w:val="292"/>
        </w:trPr>
        <w:tc>
          <w:tcPr>
            <w:tcW w:w="4585" w:type="dxa"/>
            <w:vAlign w:val="center"/>
          </w:tcPr>
          <w:p w14:paraId="1C6291A0" w14:textId="77777777" w:rsidR="001C713D" w:rsidRPr="009A5CEE" w:rsidRDefault="001C713D" w:rsidP="0025167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CEE">
              <w:rPr>
                <w:rFonts w:ascii="Times New Roman" w:hAnsi="Times New Roman"/>
                <w:sz w:val="24"/>
                <w:szCs w:val="24"/>
              </w:rPr>
              <w:t>Капитальные затраты, тыс. руб.</w:t>
            </w:r>
          </w:p>
        </w:tc>
        <w:tc>
          <w:tcPr>
            <w:tcW w:w="2628" w:type="dxa"/>
            <w:vAlign w:val="center"/>
          </w:tcPr>
          <w:p w14:paraId="0C7971AF" w14:textId="77777777" w:rsidR="001C713D" w:rsidRPr="009A5CEE" w:rsidRDefault="001C713D" w:rsidP="0025167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vAlign w:val="center"/>
          </w:tcPr>
          <w:p w14:paraId="2A0AEFC9" w14:textId="77777777" w:rsidR="001C713D" w:rsidRPr="009A5CEE" w:rsidRDefault="001C713D" w:rsidP="0025167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13D" w:rsidRPr="009A5CEE" w14:paraId="5DFAFD12" w14:textId="77777777" w:rsidTr="006867A6">
        <w:trPr>
          <w:trHeight w:val="285"/>
        </w:trPr>
        <w:tc>
          <w:tcPr>
            <w:tcW w:w="4585" w:type="dxa"/>
            <w:vAlign w:val="center"/>
          </w:tcPr>
          <w:p w14:paraId="4012CF0F" w14:textId="77777777" w:rsidR="001C713D" w:rsidRPr="009A5CEE" w:rsidRDefault="001C713D" w:rsidP="0025167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CEE">
              <w:rPr>
                <w:rFonts w:ascii="Times New Roman" w:hAnsi="Times New Roman"/>
                <w:sz w:val="24"/>
                <w:szCs w:val="24"/>
              </w:rPr>
              <w:t xml:space="preserve">Эксплуатационные расходы, </w:t>
            </w:r>
            <w:proofErr w:type="spellStart"/>
            <w:r w:rsidRPr="009A5CEE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9A5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28" w:type="dxa"/>
            <w:vAlign w:val="center"/>
          </w:tcPr>
          <w:p w14:paraId="2C9E5A14" w14:textId="77777777" w:rsidR="001C713D" w:rsidRPr="009A5CEE" w:rsidRDefault="001C713D" w:rsidP="0025167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vAlign w:val="center"/>
          </w:tcPr>
          <w:p w14:paraId="51F27839" w14:textId="77777777" w:rsidR="001C713D" w:rsidRPr="009A5CEE" w:rsidRDefault="001C713D" w:rsidP="0025167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13D" w:rsidRPr="009A5CEE" w14:paraId="7BBEC013" w14:textId="77777777" w:rsidTr="006867A6">
        <w:trPr>
          <w:trHeight w:val="73"/>
        </w:trPr>
        <w:tc>
          <w:tcPr>
            <w:tcW w:w="4585" w:type="dxa"/>
          </w:tcPr>
          <w:p w14:paraId="00CB77A1" w14:textId="77777777" w:rsidR="001C713D" w:rsidRPr="009A5CEE" w:rsidRDefault="001C713D" w:rsidP="0025167E">
            <w:pPr>
              <w:suppressAutoHyphens/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CEE">
              <w:rPr>
                <w:rFonts w:ascii="Times New Roman" w:hAnsi="Times New Roman"/>
                <w:sz w:val="24"/>
                <w:szCs w:val="24"/>
              </w:rPr>
              <w:t>Приведенные затраты</w:t>
            </w:r>
          </w:p>
        </w:tc>
        <w:tc>
          <w:tcPr>
            <w:tcW w:w="2628" w:type="dxa"/>
            <w:vAlign w:val="center"/>
          </w:tcPr>
          <w:p w14:paraId="18B91808" w14:textId="77777777" w:rsidR="001C713D" w:rsidRPr="009A5CEE" w:rsidRDefault="001C713D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vAlign w:val="center"/>
          </w:tcPr>
          <w:p w14:paraId="0FDBBBC2" w14:textId="77777777" w:rsidR="001C713D" w:rsidRPr="009A5CEE" w:rsidRDefault="001C713D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DBA31B" w14:textId="77777777" w:rsidR="001C713D" w:rsidRPr="0046271D" w:rsidRDefault="001C713D" w:rsidP="0025167E">
      <w:pPr>
        <w:suppressAutoHyphens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14:paraId="080D3155" w14:textId="708B0C8E" w:rsidR="001C713D" w:rsidRPr="0046271D" w:rsidRDefault="001C713D" w:rsidP="002516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6271D">
        <w:rPr>
          <w:rFonts w:ascii="Times New Roman" w:hAnsi="Times New Roman"/>
          <w:sz w:val="28"/>
          <w:szCs w:val="28"/>
        </w:rPr>
        <w:t xml:space="preserve">одовой экономический эффект от внедрения </w:t>
      </w:r>
      <w:r>
        <w:rPr>
          <w:rFonts w:ascii="Times New Roman" w:hAnsi="Times New Roman"/>
          <w:sz w:val="28"/>
          <w:szCs w:val="28"/>
        </w:rPr>
        <w:t xml:space="preserve">проекта определяется </w:t>
      </w:r>
      <w:r w:rsidRPr="0046271D">
        <w:rPr>
          <w:rFonts w:ascii="Times New Roman" w:hAnsi="Times New Roman"/>
          <w:sz w:val="28"/>
          <w:szCs w:val="28"/>
        </w:rPr>
        <w:t xml:space="preserve">по формуле </w:t>
      </w:r>
      <w:r w:rsidR="0000261B">
        <w:rPr>
          <w:rFonts w:ascii="Times New Roman" w:hAnsi="Times New Roman"/>
          <w:sz w:val="28"/>
          <w:szCs w:val="28"/>
        </w:rPr>
        <w:t>(</w:t>
      </w:r>
      <w:r w:rsidR="0035793C">
        <w:rPr>
          <w:rFonts w:ascii="Times New Roman" w:hAnsi="Times New Roman"/>
          <w:sz w:val="28"/>
          <w:szCs w:val="28"/>
        </w:rPr>
        <w:t>1.2</w:t>
      </w:r>
      <w:r w:rsidR="006867A6">
        <w:rPr>
          <w:rFonts w:ascii="Times New Roman" w:hAnsi="Times New Roman"/>
          <w:sz w:val="28"/>
          <w:szCs w:val="28"/>
        </w:rPr>
        <w:t>7</w:t>
      </w:r>
      <w:r w:rsidR="0000261B">
        <w:rPr>
          <w:rFonts w:ascii="Times New Roman" w:hAnsi="Times New Roman"/>
          <w:sz w:val="28"/>
          <w:szCs w:val="28"/>
        </w:rPr>
        <w:t>):</w:t>
      </w:r>
    </w:p>
    <w:p w14:paraId="7D2A3A47" w14:textId="0725A311" w:rsidR="001C713D" w:rsidRPr="0046271D" w:rsidRDefault="001C713D" w:rsidP="0025167E">
      <w:pPr>
        <w:tabs>
          <w:tab w:val="left" w:pos="6096"/>
        </w:tabs>
        <w:spacing w:before="240" w:after="24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46271D">
        <w:rPr>
          <w:rFonts w:ascii="Times New Roman" w:hAnsi="Times New Roman"/>
          <w:sz w:val="28"/>
          <w:szCs w:val="28"/>
        </w:rPr>
        <w:t>Эгод</w:t>
      </w:r>
      <w:proofErr w:type="spellEnd"/>
      <w:r w:rsidRPr="0046271D">
        <w:rPr>
          <w:rFonts w:ascii="Times New Roman" w:hAnsi="Times New Roman"/>
          <w:sz w:val="28"/>
          <w:szCs w:val="28"/>
        </w:rPr>
        <w:t xml:space="preserve"> = З</w:t>
      </w:r>
      <w:r w:rsidRPr="0046271D">
        <w:rPr>
          <w:rFonts w:ascii="Times New Roman" w:hAnsi="Times New Roman"/>
          <w:sz w:val="28"/>
          <w:szCs w:val="28"/>
          <w:vertAlign w:val="subscript"/>
        </w:rPr>
        <w:t>пр</w:t>
      </w:r>
      <w:proofErr w:type="gramStart"/>
      <w:r w:rsidRPr="0046271D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Pr="0046271D">
        <w:rPr>
          <w:rFonts w:ascii="Times New Roman" w:hAnsi="Times New Roman"/>
          <w:sz w:val="28"/>
          <w:szCs w:val="28"/>
        </w:rPr>
        <w:t xml:space="preserve"> – З</w:t>
      </w:r>
      <w:r w:rsidRPr="0046271D">
        <w:rPr>
          <w:rFonts w:ascii="Times New Roman" w:hAnsi="Times New Roman"/>
          <w:sz w:val="28"/>
          <w:szCs w:val="28"/>
          <w:vertAlign w:val="subscript"/>
        </w:rPr>
        <w:t>пр1</w:t>
      </w:r>
      <w:r w:rsidRPr="0046271D">
        <w:rPr>
          <w:rFonts w:ascii="Times New Roman" w:hAnsi="Times New Roman"/>
          <w:sz w:val="28"/>
          <w:szCs w:val="28"/>
          <w:vertAlign w:val="subscript"/>
        </w:rPr>
        <w:tab/>
      </w:r>
      <w:r w:rsidR="0035793C">
        <w:rPr>
          <w:rFonts w:ascii="Times New Roman" w:hAnsi="Times New Roman"/>
          <w:sz w:val="28"/>
          <w:szCs w:val="28"/>
        </w:rPr>
        <w:t>(1.2</w:t>
      </w:r>
      <w:r w:rsidR="006867A6">
        <w:rPr>
          <w:rFonts w:ascii="Times New Roman" w:hAnsi="Times New Roman"/>
          <w:sz w:val="28"/>
          <w:szCs w:val="28"/>
        </w:rPr>
        <w:t>7</w:t>
      </w:r>
      <w:r w:rsidRPr="0046271D">
        <w:rPr>
          <w:rFonts w:ascii="Times New Roman" w:hAnsi="Times New Roman"/>
          <w:sz w:val="28"/>
          <w:szCs w:val="28"/>
        </w:rPr>
        <w:t>)</w:t>
      </w:r>
    </w:p>
    <w:p w14:paraId="580AC308" w14:textId="77777777" w:rsidR="001C713D" w:rsidRDefault="001C713D" w:rsidP="002516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46271D">
        <w:rPr>
          <w:rFonts w:ascii="Times New Roman" w:hAnsi="Times New Roman"/>
          <w:sz w:val="28"/>
          <w:szCs w:val="28"/>
        </w:rPr>
        <w:t>З</w:t>
      </w:r>
      <w:r w:rsidRPr="0046271D">
        <w:rPr>
          <w:rFonts w:ascii="Times New Roman" w:hAnsi="Times New Roman"/>
          <w:sz w:val="28"/>
          <w:szCs w:val="28"/>
          <w:vertAlign w:val="subscript"/>
        </w:rPr>
        <w:t>пр1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– приведенные затраты для базового проекта;</w:t>
      </w:r>
    </w:p>
    <w:p w14:paraId="2FE8F2E2" w14:textId="77777777" w:rsidR="001C713D" w:rsidRDefault="001C713D" w:rsidP="002516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46271D">
        <w:rPr>
          <w:rFonts w:ascii="Times New Roman" w:hAnsi="Times New Roman"/>
          <w:sz w:val="28"/>
          <w:szCs w:val="28"/>
        </w:rPr>
        <w:t>З</w:t>
      </w:r>
      <w:r w:rsidRPr="0046271D">
        <w:rPr>
          <w:rFonts w:ascii="Times New Roman" w:hAnsi="Times New Roman"/>
          <w:sz w:val="28"/>
          <w:szCs w:val="28"/>
          <w:vertAlign w:val="subscript"/>
        </w:rPr>
        <w:t>пр</w:t>
      </w:r>
      <w:r>
        <w:rPr>
          <w:rFonts w:ascii="Times New Roman" w:hAnsi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/>
          <w:sz w:val="28"/>
          <w:szCs w:val="28"/>
        </w:rPr>
        <w:t>– приведенные затраты для аналогичного проекта;</w:t>
      </w:r>
    </w:p>
    <w:p w14:paraId="16BA8DF0" w14:textId="77777777" w:rsidR="001C713D" w:rsidRDefault="001C713D" w:rsidP="0025167E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0DE3EEC2" w14:textId="77777777" w:rsidR="00E3618B" w:rsidRDefault="00DD41F6" w:rsidP="0025167E">
      <w:pPr>
        <w:pStyle w:val="21"/>
        <w:spacing w:before="360" w:line="240" w:lineRule="auto"/>
        <w:ind w:firstLine="709"/>
        <w:jc w:val="both"/>
      </w:pPr>
      <w:bookmarkStart w:id="4" w:name="_Toc97475696"/>
      <w:r>
        <w:t>1.2 Пример технико-экономического обоснования строительства участка сети доступа</w:t>
      </w:r>
      <w:bookmarkEnd w:id="4"/>
      <w:r>
        <w:t xml:space="preserve"> </w:t>
      </w:r>
    </w:p>
    <w:p w14:paraId="7C4B2F49" w14:textId="77777777" w:rsidR="004F64DC" w:rsidRPr="000241E3" w:rsidRDefault="004F64DC" w:rsidP="0025167E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241E3">
        <w:rPr>
          <w:rFonts w:ascii="Times New Roman" w:hAnsi="Times New Roman"/>
          <w:b/>
          <w:sz w:val="28"/>
          <w:szCs w:val="28"/>
        </w:rPr>
        <w:t>1.2.1 Расчет капитальных затрат на строительство проектируемого участка сети</w:t>
      </w:r>
    </w:p>
    <w:p w14:paraId="6B62072B" w14:textId="77777777" w:rsidR="00E3618B" w:rsidRPr="009E7D26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7D26">
        <w:rPr>
          <w:rFonts w:ascii="Times New Roman" w:hAnsi="Times New Roman"/>
          <w:sz w:val="28"/>
          <w:szCs w:val="28"/>
        </w:rPr>
        <w:t xml:space="preserve">Капитальные затраты на </w:t>
      </w:r>
      <w:r>
        <w:rPr>
          <w:rFonts w:ascii="Times New Roman" w:hAnsi="Times New Roman"/>
          <w:sz w:val="28"/>
          <w:szCs w:val="28"/>
        </w:rPr>
        <w:t>строительство проектируемого участка сети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ступа</w:t>
      </w:r>
      <w:r w:rsidR="00C03233">
        <w:rPr>
          <w:rFonts w:ascii="Times New Roman" w:hAnsi="Times New Roman"/>
          <w:sz w:val="28"/>
          <w:szCs w:val="28"/>
        </w:rPr>
        <w:t xml:space="preserve"> </w:t>
      </w:r>
      <w:r w:rsidRPr="0006321B">
        <w:rPr>
          <w:rFonts w:ascii="Times New Roman" w:hAnsi="Times New Roman"/>
          <w:sz w:val="28"/>
          <w:szCs w:val="28"/>
        </w:rPr>
        <w:t xml:space="preserve">жилого массива «На </w:t>
      </w:r>
      <w:r w:rsidR="00C03233">
        <w:rPr>
          <w:rFonts w:ascii="Times New Roman" w:hAnsi="Times New Roman"/>
          <w:sz w:val="28"/>
          <w:szCs w:val="28"/>
        </w:rPr>
        <w:t>Березке</w:t>
      </w:r>
      <w:r w:rsidRPr="0006321B">
        <w:rPr>
          <w:rFonts w:ascii="Times New Roman" w:hAnsi="Times New Roman"/>
          <w:sz w:val="28"/>
          <w:szCs w:val="28"/>
        </w:rPr>
        <w:t xml:space="preserve">» города Новосибирска </w:t>
      </w:r>
      <w:r w:rsidRPr="009E7D26">
        <w:rPr>
          <w:rFonts w:ascii="Times New Roman" w:hAnsi="Times New Roman"/>
          <w:sz w:val="28"/>
          <w:szCs w:val="28"/>
        </w:rPr>
        <w:t xml:space="preserve">по технологии GPON </w:t>
      </w:r>
      <w:r w:rsidR="00C03233">
        <w:rPr>
          <w:rFonts w:ascii="Times New Roman" w:hAnsi="Times New Roman"/>
          <w:sz w:val="28"/>
          <w:szCs w:val="28"/>
        </w:rPr>
        <w:t>включают</w:t>
      </w:r>
      <w:r w:rsidRPr="009E7D26">
        <w:rPr>
          <w:rFonts w:ascii="Times New Roman" w:hAnsi="Times New Roman"/>
          <w:sz w:val="28"/>
          <w:szCs w:val="28"/>
        </w:rPr>
        <w:t>:</w:t>
      </w:r>
    </w:p>
    <w:p w14:paraId="2AB9DC02" w14:textId="77777777" w:rsidR="00E3618B" w:rsidRPr="009E7D26" w:rsidRDefault="00E3618B" w:rsidP="002516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03233" w:rsidRPr="009E7D26">
        <w:rPr>
          <w:rFonts w:ascii="Times New Roman" w:hAnsi="Times New Roman"/>
          <w:sz w:val="28"/>
          <w:szCs w:val="28"/>
        </w:rPr>
        <w:t xml:space="preserve">затраты </w:t>
      </w:r>
      <w:r w:rsidRPr="009E7D26">
        <w:rPr>
          <w:rFonts w:ascii="Times New Roman" w:hAnsi="Times New Roman"/>
          <w:sz w:val="28"/>
          <w:szCs w:val="28"/>
        </w:rPr>
        <w:t>на оборудование;</w:t>
      </w:r>
    </w:p>
    <w:p w14:paraId="3739F50B" w14:textId="77777777" w:rsidR="00E3618B" w:rsidRPr="009E7D26" w:rsidRDefault="00E3618B" w:rsidP="002516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03233" w:rsidRPr="00C03233">
        <w:rPr>
          <w:rFonts w:ascii="Times New Roman" w:hAnsi="Times New Roman"/>
          <w:sz w:val="28"/>
          <w:szCs w:val="28"/>
        </w:rPr>
        <w:t xml:space="preserve"> </w:t>
      </w:r>
      <w:r w:rsidR="00C03233" w:rsidRPr="009E7D26">
        <w:rPr>
          <w:rFonts w:ascii="Times New Roman" w:hAnsi="Times New Roman"/>
          <w:sz w:val="28"/>
          <w:szCs w:val="28"/>
        </w:rPr>
        <w:t>затраты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7D26">
        <w:rPr>
          <w:rFonts w:ascii="Times New Roman" w:hAnsi="Times New Roman"/>
          <w:sz w:val="28"/>
          <w:szCs w:val="28"/>
        </w:rPr>
        <w:t>на линейные сооружения;</w:t>
      </w:r>
    </w:p>
    <w:p w14:paraId="457A894D" w14:textId="77777777" w:rsidR="00E3618B" w:rsidRPr="009E7D26" w:rsidRDefault="00E3618B" w:rsidP="002516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03233" w:rsidRPr="009E7D26">
        <w:rPr>
          <w:rFonts w:ascii="Times New Roman" w:hAnsi="Times New Roman"/>
          <w:sz w:val="28"/>
          <w:szCs w:val="28"/>
        </w:rPr>
        <w:t xml:space="preserve">затраты </w:t>
      </w:r>
      <w:r w:rsidRPr="009E7D26">
        <w:rPr>
          <w:rFonts w:ascii="Times New Roman" w:hAnsi="Times New Roman"/>
          <w:sz w:val="28"/>
          <w:szCs w:val="28"/>
        </w:rPr>
        <w:t xml:space="preserve">на оборудование </w:t>
      </w:r>
      <w:proofErr w:type="spellStart"/>
      <w:r w:rsidRPr="009E7D26">
        <w:rPr>
          <w:rFonts w:ascii="Times New Roman" w:hAnsi="Times New Roman"/>
          <w:sz w:val="28"/>
          <w:szCs w:val="28"/>
        </w:rPr>
        <w:t>электропитающих</w:t>
      </w:r>
      <w:proofErr w:type="spellEnd"/>
      <w:r w:rsidRPr="009E7D26">
        <w:rPr>
          <w:rFonts w:ascii="Times New Roman" w:hAnsi="Times New Roman"/>
          <w:sz w:val="28"/>
          <w:szCs w:val="28"/>
        </w:rPr>
        <w:t xml:space="preserve"> устройств.</w:t>
      </w:r>
    </w:p>
    <w:p w14:paraId="08F234CE" w14:textId="77777777" w:rsidR="00E3618B" w:rsidRPr="009E7D26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7D26">
        <w:rPr>
          <w:rFonts w:ascii="Times New Roman" w:hAnsi="Times New Roman"/>
          <w:sz w:val="28"/>
          <w:szCs w:val="28"/>
        </w:rPr>
        <w:t xml:space="preserve">Кроме того, учитываются затраты на проектно-изыскательские работы, разработку и согласование рабочего проекта. </w:t>
      </w:r>
    </w:p>
    <w:p w14:paraId="4EE0708B" w14:textId="0964CEFB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7D26">
        <w:rPr>
          <w:rFonts w:ascii="Times New Roman" w:hAnsi="Times New Roman"/>
          <w:sz w:val="28"/>
          <w:szCs w:val="28"/>
        </w:rPr>
        <w:t xml:space="preserve">Расход </w:t>
      </w:r>
      <w:r>
        <w:rPr>
          <w:rFonts w:ascii="Times New Roman" w:hAnsi="Times New Roman"/>
          <w:sz w:val="28"/>
          <w:szCs w:val="28"/>
        </w:rPr>
        <w:t xml:space="preserve">магистрального </w:t>
      </w:r>
      <w:r>
        <w:rPr>
          <w:rFonts w:ascii="Times New Roman" w:hAnsi="Times New Roman"/>
          <w:color w:val="000000" w:themeColor="text1"/>
          <w:sz w:val="28"/>
          <w:szCs w:val="28"/>
        </w:rPr>
        <w:t>ОКДН</w:t>
      </w:r>
      <w:r>
        <w:rPr>
          <w:rFonts w:ascii="Times New Roman" w:hAnsi="Times New Roman"/>
          <w:sz w:val="28"/>
          <w:szCs w:val="28"/>
        </w:rPr>
        <w:t xml:space="preserve"> и распределительного кабеля </w:t>
      </w:r>
      <w:r w:rsidRPr="005E2799">
        <w:rPr>
          <w:rFonts w:ascii="Times New Roman" w:hAnsi="Times New Roman"/>
          <w:sz w:val="28"/>
          <w:szCs w:val="28"/>
        </w:rPr>
        <w:t xml:space="preserve">ОВНВ </w:t>
      </w:r>
      <w:r>
        <w:rPr>
          <w:rFonts w:ascii="Times New Roman" w:hAnsi="Times New Roman"/>
          <w:sz w:val="28"/>
          <w:szCs w:val="28"/>
        </w:rPr>
        <w:t>(с уч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том </w:t>
      </w:r>
      <w:r w:rsidRPr="009E7D26">
        <w:rPr>
          <w:rFonts w:ascii="Times New Roman" w:hAnsi="Times New Roman"/>
          <w:sz w:val="28"/>
          <w:szCs w:val="28"/>
        </w:rPr>
        <w:t xml:space="preserve">3% </w:t>
      </w:r>
      <w:r>
        <w:rPr>
          <w:rFonts w:ascii="Times New Roman" w:hAnsi="Times New Roman"/>
          <w:sz w:val="28"/>
          <w:szCs w:val="28"/>
        </w:rPr>
        <w:t>запаса</w:t>
      </w:r>
      <w:r w:rsidRPr="009E7D26">
        <w:rPr>
          <w:rFonts w:ascii="Times New Roman" w:hAnsi="Times New Roman"/>
          <w:sz w:val="28"/>
          <w:szCs w:val="28"/>
        </w:rPr>
        <w:t xml:space="preserve"> на технологический расход кабеля</w:t>
      </w:r>
      <w:r>
        <w:rPr>
          <w:rFonts w:ascii="Times New Roman" w:hAnsi="Times New Roman"/>
          <w:sz w:val="28"/>
          <w:szCs w:val="28"/>
        </w:rPr>
        <w:t xml:space="preserve">) приведен в таблице </w:t>
      </w:r>
      <w:r w:rsidR="006867A6">
        <w:rPr>
          <w:rFonts w:ascii="Times New Roman" w:hAnsi="Times New Roman"/>
          <w:sz w:val="28"/>
          <w:szCs w:val="28"/>
        </w:rPr>
        <w:t>1.8</w:t>
      </w:r>
      <w:r w:rsidRPr="009E7D26">
        <w:rPr>
          <w:rFonts w:ascii="Times New Roman" w:hAnsi="Times New Roman"/>
          <w:sz w:val="28"/>
          <w:szCs w:val="28"/>
        </w:rPr>
        <w:t xml:space="preserve">. </w:t>
      </w:r>
      <w:r w:rsidR="00C03233">
        <w:rPr>
          <w:rFonts w:ascii="Times New Roman" w:hAnsi="Times New Roman"/>
          <w:sz w:val="28"/>
          <w:szCs w:val="28"/>
        </w:rPr>
        <w:t xml:space="preserve"> </w:t>
      </w:r>
    </w:p>
    <w:p w14:paraId="096B1261" w14:textId="7443835A" w:rsidR="00AD23F7" w:rsidRDefault="00AD23F7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672E">
        <w:rPr>
          <w:rFonts w:ascii="Times New Roman" w:hAnsi="Times New Roman"/>
          <w:sz w:val="28"/>
          <w:szCs w:val="28"/>
        </w:rPr>
        <w:t xml:space="preserve">Капитальные затраты на </w:t>
      </w:r>
      <w:r w:rsidRPr="00885F53">
        <w:rPr>
          <w:rFonts w:ascii="Times New Roman" w:hAnsi="Times New Roman"/>
          <w:sz w:val="28"/>
          <w:szCs w:val="28"/>
        </w:rPr>
        <w:t>линейные сооружения</w:t>
      </w:r>
      <w:r w:rsidRPr="00B9672E">
        <w:rPr>
          <w:rFonts w:ascii="Times New Roman" w:hAnsi="Times New Roman"/>
          <w:sz w:val="28"/>
          <w:szCs w:val="28"/>
        </w:rPr>
        <w:t xml:space="preserve"> определяются по смете (таблица </w:t>
      </w:r>
      <w:r w:rsidR="006867A6">
        <w:rPr>
          <w:rFonts w:ascii="Times New Roman" w:hAnsi="Times New Roman"/>
          <w:sz w:val="28"/>
          <w:szCs w:val="28"/>
        </w:rPr>
        <w:t>1.8</w:t>
      </w:r>
      <w:r w:rsidRPr="00B9672E">
        <w:rPr>
          <w:rFonts w:ascii="Times New Roman" w:hAnsi="Times New Roman"/>
          <w:sz w:val="28"/>
          <w:szCs w:val="28"/>
        </w:rPr>
        <w:t xml:space="preserve">). Сметная стоимость </w:t>
      </w:r>
      <w:r>
        <w:rPr>
          <w:rFonts w:ascii="Times New Roman" w:hAnsi="Times New Roman"/>
          <w:sz w:val="28"/>
          <w:szCs w:val="28"/>
        </w:rPr>
        <w:t xml:space="preserve">линейных сооружений </w:t>
      </w:r>
      <w:r w:rsidRPr="00B9672E">
        <w:rPr>
          <w:rFonts w:ascii="Times New Roman" w:hAnsi="Times New Roman"/>
          <w:sz w:val="28"/>
          <w:szCs w:val="28"/>
        </w:rPr>
        <w:t>определяет</w:t>
      </w:r>
      <w:r>
        <w:rPr>
          <w:rFonts w:ascii="Times New Roman" w:hAnsi="Times New Roman"/>
          <w:sz w:val="28"/>
          <w:szCs w:val="28"/>
        </w:rPr>
        <w:t>ся с учетом транспортных затрат и затрат</w:t>
      </w:r>
      <w:r w:rsidR="006867A6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монтаж</w:t>
      </w:r>
      <w:r>
        <w:rPr>
          <w:rStyle w:val="aa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. </w:t>
      </w:r>
      <w:r w:rsidRPr="00B9672E">
        <w:rPr>
          <w:rFonts w:ascii="Times New Roman" w:hAnsi="Times New Roman"/>
          <w:sz w:val="28"/>
          <w:szCs w:val="28"/>
        </w:rPr>
        <w:t>Транспортные расходы рассчитыв</w:t>
      </w:r>
      <w:r w:rsidRPr="00B9672E">
        <w:rPr>
          <w:rFonts w:ascii="Times New Roman" w:hAnsi="Times New Roman"/>
          <w:sz w:val="28"/>
          <w:szCs w:val="28"/>
        </w:rPr>
        <w:t>а</w:t>
      </w:r>
      <w:r w:rsidRPr="00B9672E">
        <w:rPr>
          <w:rFonts w:ascii="Times New Roman" w:hAnsi="Times New Roman"/>
          <w:sz w:val="28"/>
          <w:szCs w:val="28"/>
        </w:rPr>
        <w:lastRenderedPageBreak/>
        <w:t xml:space="preserve">ются укрупненно в размере </w:t>
      </w:r>
      <w:r>
        <w:rPr>
          <w:rFonts w:ascii="Times New Roman" w:hAnsi="Times New Roman"/>
          <w:sz w:val="28"/>
          <w:szCs w:val="28"/>
        </w:rPr>
        <w:t>2</w:t>
      </w:r>
      <w:r w:rsidRPr="00B9672E">
        <w:rPr>
          <w:rFonts w:ascii="Times New Roman" w:hAnsi="Times New Roman"/>
          <w:sz w:val="28"/>
          <w:szCs w:val="28"/>
        </w:rPr>
        <w:t xml:space="preserve">0% от стоимости </w:t>
      </w:r>
      <w:r>
        <w:rPr>
          <w:rFonts w:ascii="Times New Roman" w:hAnsi="Times New Roman"/>
          <w:sz w:val="28"/>
          <w:szCs w:val="28"/>
        </w:rPr>
        <w:t xml:space="preserve">линейных сооружений </w:t>
      </w:r>
      <w:r w:rsidRPr="00AD23F7">
        <w:rPr>
          <w:rFonts w:ascii="Times New Roman" w:hAnsi="Times New Roman"/>
          <w:i/>
          <w:iCs/>
          <w:sz w:val="28"/>
          <w:szCs w:val="28"/>
        </w:rPr>
        <w:t>согласно …</w:t>
      </w:r>
      <w:r>
        <w:rPr>
          <w:rFonts w:ascii="Times New Roman" w:hAnsi="Times New Roman"/>
          <w:sz w:val="28"/>
          <w:szCs w:val="28"/>
        </w:rPr>
        <w:t xml:space="preserve"> (обоснование процента).</w:t>
      </w:r>
      <w:r w:rsidRPr="00A90237">
        <w:rPr>
          <w:rFonts w:ascii="Times New Roman" w:hAnsi="Times New Roman"/>
          <w:sz w:val="28"/>
          <w:szCs w:val="28"/>
        </w:rPr>
        <w:t xml:space="preserve"> </w:t>
      </w:r>
      <w:r w:rsidRPr="00AD23F7">
        <w:rPr>
          <w:rFonts w:ascii="Times New Roman" w:hAnsi="Times New Roman"/>
          <w:i/>
          <w:iCs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… с</w:t>
      </w:r>
      <w:r w:rsidRPr="00B9672E">
        <w:rPr>
          <w:rFonts w:ascii="Times New Roman" w:hAnsi="Times New Roman"/>
          <w:sz w:val="28"/>
          <w:szCs w:val="28"/>
        </w:rPr>
        <w:t>тоимость монтажных работ можно определить в размере 2</w:t>
      </w:r>
      <w:r>
        <w:rPr>
          <w:rFonts w:ascii="Times New Roman" w:hAnsi="Times New Roman"/>
          <w:sz w:val="28"/>
          <w:szCs w:val="28"/>
        </w:rPr>
        <w:t>0</w:t>
      </w:r>
      <w:r w:rsidRPr="00B9672E">
        <w:rPr>
          <w:rFonts w:ascii="Times New Roman" w:hAnsi="Times New Roman"/>
          <w:sz w:val="28"/>
          <w:szCs w:val="28"/>
        </w:rPr>
        <w:t xml:space="preserve">% от стоимости </w:t>
      </w:r>
      <w:r>
        <w:rPr>
          <w:rFonts w:ascii="Times New Roman" w:hAnsi="Times New Roman"/>
          <w:sz w:val="28"/>
          <w:szCs w:val="28"/>
        </w:rPr>
        <w:t xml:space="preserve">сооружений </w:t>
      </w:r>
      <w:r w:rsidRPr="00717D3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*</w:t>
      </w:r>
      <w:r w:rsidRPr="00717D36">
        <w:rPr>
          <w:rFonts w:ascii="Times New Roman" w:hAnsi="Times New Roman"/>
          <w:sz w:val="28"/>
          <w:szCs w:val="28"/>
        </w:rPr>
        <w:t>проценты затрат приняты условно</w:t>
      </w:r>
      <w:r>
        <w:rPr>
          <w:rFonts w:ascii="Times New Roman" w:hAnsi="Times New Roman"/>
          <w:sz w:val="28"/>
          <w:szCs w:val="28"/>
        </w:rPr>
        <w:t>, см. главу 1.1</w:t>
      </w:r>
      <w:r>
        <w:rPr>
          <w:rStyle w:val="aa"/>
          <w:rFonts w:ascii="Times New Roman" w:hAnsi="Times New Roman"/>
          <w:sz w:val="28"/>
          <w:szCs w:val="28"/>
        </w:rPr>
        <w:footnoteReference w:id="5"/>
      </w:r>
      <w:r w:rsidRPr="00717D36">
        <w:rPr>
          <w:rFonts w:ascii="Times New Roman" w:hAnsi="Times New Roman"/>
          <w:sz w:val="28"/>
          <w:szCs w:val="28"/>
        </w:rPr>
        <w:t>).</w:t>
      </w:r>
    </w:p>
    <w:p w14:paraId="5C5EE286" w14:textId="6897A2F5" w:rsidR="00AD23F7" w:rsidRDefault="00AD23F7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Стоимость неучтенного оборудования определяется в размере 10% от ст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имости линейных сооружений (процент принят условно) в соответствии с ан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логичными проектами, реализуемыми в организации.</w:t>
      </w:r>
    </w:p>
    <w:p w14:paraId="3D5F6C12" w14:textId="10C1B859" w:rsidR="00AD23F7" w:rsidRDefault="00AD23F7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5ECA81B" w14:textId="3D572E1A" w:rsidR="00E3618B" w:rsidRPr="00885F53" w:rsidRDefault="00E3618B" w:rsidP="002516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5F53">
        <w:rPr>
          <w:rFonts w:ascii="Times New Roman" w:hAnsi="Times New Roman"/>
          <w:sz w:val="28"/>
          <w:szCs w:val="28"/>
        </w:rPr>
        <w:t xml:space="preserve">Таблица </w:t>
      </w:r>
      <w:r w:rsidR="004D581C">
        <w:rPr>
          <w:rFonts w:ascii="Times New Roman" w:hAnsi="Times New Roman"/>
          <w:sz w:val="28"/>
          <w:szCs w:val="28"/>
        </w:rPr>
        <w:t>1.</w:t>
      </w:r>
      <w:r w:rsidR="006867A6">
        <w:rPr>
          <w:rFonts w:ascii="Times New Roman" w:hAnsi="Times New Roman"/>
          <w:sz w:val="28"/>
          <w:szCs w:val="28"/>
        </w:rPr>
        <w:t>8</w:t>
      </w:r>
      <w:r w:rsidRPr="00885F53">
        <w:rPr>
          <w:rFonts w:ascii="Times New Roman" w:hAnsi="Times New Roman"/>
          <w:sz w:val="28"/>
          <w:szCs w:val="28"/>
        </w:rPr>
        <w:t xml:space="preserve"> – Капитальные затраты на линейные сооружения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435"/>
        <w:gridCol w:w="1400"/>
        <w:gridCol w:w="1418"/>
      </w:tblGrid>
      <w:tr w:rsidR="00E3618B" w:rsidRPr="00A90237" w14:paraId="7231E12A" w14:textId="77777777" w:rsidTr="00A90237">
        <w:tc>
          <w:tcPr>
            <w:tcW w:w="5353" w:type="dxa"/>
            <w:vMerge w:val="restart"/>
            <w:vAlign w:val="center"/>
          </w:tcPr>
          <w:p w14:paraId="02F9EB8E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435" w:type="dxa"/>
            <w:vMerge w:val="restart"/>
            <w:vAlign w:val="center"/>
          </w:tcPr>
          <w:p w14:paraId="48CE4E99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2818" w:type="dxa"/>
            <w:gridSpan w:val="2"/>
            <w:vAlign w:val="center"/>
          </w:tcPr>
          <w:p w14:paraId="2DAA1D46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 xml:space="preserve">Сметная стоимость, </w:t>
            </w:r>
            <w:proofErr w:type="spellStart"/>
            <w:r w:rsidRPr="00A9023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A9023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A9023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</w:p>
        </w:tc>
      </w:tr>
      <w:tr w:rsidR="00E3618B" w:rsidRPr="00A90237" w14:paraId="03CB6E10" w14:textId="77777777" w:rsidTr="00A90237">
        <w:tc>
          <w:tcPr>
            <w:tcW w:w="5353" w:type="dxa"/>
            <w:vMerge/>
            <w:vAlign w:val="center"/>
          </w:tcPr>
          <w:p w14:paraId="7E98072F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vMerge/>
            <w:vAlign w:val="center"/>
          </w:tcPr>
          <w:p w14:paraId="29588AE4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14:paraId="44D50733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за единицу</w:t>
            </w:r>
          </w:p>
        </w:tc>
        <w:tc>
          <w:tcPr>
            <w:tcW w:w="1418" w:type="dxa"/>
            <w:vAlign w:val="center"/>
          </w:tcPr>
          <w:p w14:paraId="3B81F61C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E3618B" w:rsidRPr="00A90237" w14:paraId="59236ABB" w14:textId="77777777" w:rsidTr="00A90237">
        <w:tc>
          <w:tcPr>
            <w:tcW w:w="5353" w:type="dxa"/>
          </w:tcPr>
          <w:p w14:paraId="2E49FFC8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Кабель ОКДН – 4х2 – 2,7 кН (8 ОВ), км</w:t>
            </w:r>
          </w:p>
        </w:tc>
        <w:tc>
          <w:tcPr>
            <w:tcW w:w="1435" w:type="dxa"/>
            <w:vAlign w:val="center"/>
          </w:tcPr>
          <w:p w14:paraId="67E65653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  <w:tc>
          <w:tcPr>
            <w:tcW w:w="1400" w:type="dxa"/>
            <w:vAlign w:val="center"/>
          </w:tcPr>
          <w:p w14:paraId="0A8A909D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39,80</w:t>
            </w:r>
          </w:p>
        </w:tc>
        <w:tc>
          <w:tcPr>
            <w:tcW w:w="1418" w:type="dxa"/>
            <w:vAlign w:val="center"/>
          </w:tcPr>
          <w:p w14:paraId="00DA7E14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17,11</w:t>
            </w:r>
          </w:p>
        </w:tc>
      </w:tr>
      <w:tr w:rsidR="00E3618B" w:rsidRPr="00A90237" w14:paraId="54EB546C" w14:textId="77777777" w:rsidTr="00A90237">
        <w:tc>
          <w:tcPr>
            <w:tcW w:w="5353" w:type="dxa"/>
          </w:tcPr>
          <w:p w14:paraId="3EC25AE1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Кабель ОКДН – 4х3–2,7 кН (12 ОВ), км</w:t>
            </w:r>
          </w:p>
        </w:tc>
        <w:tc>
          <w:tcPr>
            <w:tcW w:w="1435" w:type="dxa"/>
            <w:vAlign w:val="center"/>
          </w:tcPr>
          <w:p w14:paraId="412551F7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0,58</w:t>
            </w:r>
          </w:p>
        </w:tc>
        <w:tc>
          <w:tcPr>
            <w:tcW w:w="1400" w:type="dxa"/>
            <w:vAlign w:val="center"/>
          </w:tcPr>
          <w:p w14:paraId="4FC63D9B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42,50</w:t>
            </w:r>
          </w:p>
        </w:tc>
        <w:tc>
          <w:tcPr>
            <w:tcW w:w="1418" w:type="dxa"/>
            <w:vAlign w:val="center"/>
          </w:tcPr>
          <w:p w14:paraId="03364B17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24,65</w:t>
            </w:r>
          </w:p>
        </w:tc>
      </w:tr>
      <w:tr w:rsidR="00E3618B" w:rsidRPr="00A90237" w14:paraId="7C23ABEE" w14:textId="77777777" w:rsidTr="00A90237">
        <w:tc>
          <w:tcPr>
            <w:tcW w:w="5353" w:type="dxa"/>
          </w:tcPr>
          <w:p w14:paraId="63128D60" w14:textId="77777777" w:rsidR="00E3618B" w:rsidRPr="00A90237" w:rsidRDefault="004D581C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1435" w:type="dxa"/>
            <w:vAlign w:val="center"/>
          </w:tcPr>
          <w:p w14:paraId="59C67A0F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14:paraId="2E4577A7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0C1237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18B" w:rsidRPr="00A90237" w14:paraId="636AFEE1" w14:textId="77777777" w:rsidTr="00A90237">
        <w:tc>
          <w:tcPr>
            <w:tcW w:w="5353" w:type="dxa"/>
          </w:tcPr>
          <w:p w14:paraId="7F87D580" w14:textId="77777777" w:rsidR="00E3618B" w:rsidRPr="00A90237" w:rsidRDefault="004D581C" w:rsidP="002516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1435" w:type="dxa"/>
            <w:vAlign w:val="center"/>
          </w:tcPr>
          <w:p w14:paraId="19167C13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14:paraId="0EA2A006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FE1C5B9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18B" w:rsidRPr="00A90237" w14:paraId="5C0B8285" w14:textId="77777777" w:rsidTr="00A90237">
        <w:tc>
          <w:tcPr>
            <w:tcW w:w="5353" w:type="dxa"/>
            <w:vAlign w:val="center"/>
          </w:tcPr>
          <w:p w14:paraId="1AC0F22E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Кабель распределительный</w:t>
            </w:r>
            <w:r w:rsidR="004D581C" w:rsidRPr="00A90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0237">
              <w:rPr>
                <w:rFonts w:ascii="Times New Roman" w:hAnsi="Times New Roman"/>
                <w:sz w:val="24"/>
                <w:szCs w:val="24"/>
              </w:rPr>
              <w:t>ОВНВ, км</w:t>
            </w:r>
          </w:p>
        </w:tc>
        <w:tc>
          <w:tcPr>
            <w:tcW w:w="1435" w:type="dxa"/>
            <w:vAlign w:val="center"/>
          </w:tcPr>
          <w:p w14:paraId="77178C86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  <w:tc>
          <w:tcPr>
            <w:tcW w:w="1400" w:type="dxa"/>
            <w:vAlign w:val="center"/>
          </w:tcPr>
          <w:p w14:paraId="5D76EB43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76,10</w:t>
            </w:r>
          </w:p>
        </w:tc>
        <w:tc>
          <w:tcPr>
            <w:tcW w:w="1418" w:type="dxa"/>
            <w:vAlign w:val="center"/>
          </w:tcPr>
          <w:p w14:paraId="362C4979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209,28</w:t>
            </w:r>
          </w:p>
        </w:tc>
      </w:tr>
      <w:tr w:rsidR="00E3618B" w:rsidRPr="00A90237" w14:paraId="5E7004B6" w14:textId="77777777" w:rsidTr="00A90237">
        <w:tc>
          <w:tcPr>
            <w:tcW w:w="5353" w:type="dxa"/>
            <w:vAlign w:val="center"/>
          </w:tcPr>
          <w:p w14:paraId="409B00CF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 xml:space="preserve">Муфта, </w:t>
            </w:r>
            <w:proofErr w:type="spellStart"/>
            <w:r w:rsidRPr="00A9023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35" w:type="dxa"/>
            <w:vAlign w:val="center"/>
          </w:tcPr>
          <w:p w14:paraId="157ACC89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vAlign w:val="center"/>
          </w:tcPr>
          <w:p w14:paraId="23055440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5,50</w:t>
            </w:r>
          </w:p>
        </w:tc>
        <w:tc>
          <w:tcPr>
            <w:tcW w:w="1418" w:type="dxa"/>
            <w:vAlign w:val="center"/>
          </w:tcPr>
          <w:p w14:paraId="1E7DE2BC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5,50</w:t>
            </w:r>
          </w:p>
        </w:tc>
      </w:tr>
      <w:tr w:rsidR="00E3618B" w:rsidRPr="00A90237" w14:paraId="5B59C1A6" w14:textId="77777777" w:rsidTr="00A90237">
        <w:tc>
          <w:tcPr>
            <w:tcW w:w="5353" w:type="dxa"/>
          </w:tcPr>
          <w:p w14:paraId="0A719FB9" w14:textId="77777777" w:rsidR="00E3618B" w:rsidRPr="00A90237" w:rsidRDefault="00E3618B" w:rsidP="002516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 xml:space="preserve">Телекоммуникационный шкаф </w:t>
            </w:r>
            <w:r w:rsidR="004D581C" w:rsidRPr="00A90237">
              <w:rPr>
                <w:rFonts w:ascii="Times New Roman" w:hAnsi="Times New Roman"/>
                <w:sz w:val="24"/>
                <w:szCs w:val="24"/>
              </w:rPr>
              <w:t>ШТК-</w:t>
            </w:r>
            <w:proofErr w:type="spellStart"/>
            <w:r w:rsidR="004D581C" w:rsidRPr="00A90237">
              <w:rPr>
                <w:rFonts w:ascii="Times New Roman" w:hAnsi="Times New Roman"/>
                <w:sz w:val="24"/>
                <w:szCs w:val="24"/>
              </w:rPr>
              <w:t>хх</w:t>
            </w:r>
            <w:proofErr w:type="spellEnd"/>
          </w:p>
        </w:tc>
        <w:tc>
          <w:tcPr>
            <w:tcW w:w="1435" w:type="dxa"/>
            <w:vAlign w:val="center"/>
          </w:tcPr>
          <w:p w14:paraId="44093B5F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vAlign w:val="center"/>
          </w:tcPr>
          <w:p w14:paraId="31378A13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9,30</w:t>
            </w:r>
          </w:p>
        </w:tc>
        <w:tc>
          <w:tcPr>
            <w:tcW w:w="1418" w:type="dxa"/>
            <w:vAlign w:val="center"/>
          </w:tcPr>
          <w:p w14:paraId="3AB8B738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18,60</w:t>
            </w:r>
          </w:p>
        </w:tc>
      </w:tr>
      <w:tr w:rsidR="00E3618B" w:rsidRPr="00A90237" w14:paraId="158071F3" w14:textId="77777777" w:rsidTr="00A90237">
        <w:tc>
          <w:tcPr>
            <w:tcW w:w="5353" w:type="dxa"/>
          </w:tcPr>
          <w:p w14:paraId="1D66E322" w14:textId="77777777" w:rsidR="00E3618B" w:rsidRPr="00A90237" w:rsidRDefault="000241E3" w:rsidP="002516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1435" w:type="dxa"/>
            <w:vAlign w:val="center"/>
          </w:tcPr>
          <w:p w14:paraId="0F24636D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14:paraId="0206F86F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07577C4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18B" w:rsidRPr="00A90237" w14:paraId="4CAC6C17" w14:textId="77777777" w:rsidTr="00A90237">
        <w:tc>
          <w:tcPr>
            <w:tcW w:w="5353" w:type="dxa"/>
            <w:vAlign w:val="center"/>
          </w:tcPr>
          <w:p w14:paraId="7BA0364A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5" w:type="dxa"/>
            <w:vAlign w:val="center"/>
          </w:tcPr>
          <w:p w14:paraId="4C4FABDE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14:paraId="27814E93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6B01899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18B" w:rsidRPr="00A90237" w14:paraId="16FF8DDF" w14:textId="77777777" w:rsidTr="00A90237">
        <w:tc>
          <w:tcPr>
            <w:tcW w:w="5353" w:type="dxa"/>
            <w:vAlign w:val="center"/>
          </w:tcPr>
          <w:p w14:paraId="0DBB8547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35" w:type="dxa"/>
            <w:vAlign w:val="center"/>
          </w:tcPr>
          <w:p w14:paraId="6DF49CE1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vAlign w:val="center"/>
          </w:tcPr>
          <w:p w14:paraId="5C334465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35D3BCD2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668,15</w:t>
            </w:r>
          </w:p>
        </w:tc>
      </w:tr>
      <w:tr w:rsidR="00E3618B" w:rsidRPr="00A90237" w14:paraId="5CE0DEDB" w14:textId="77777777" w:rsidTr="00A90237">
        <w:tc>
          <w:tcPr>
            <w:tcW w:w="5353" w:type="dxa"/>
            <w:vAlign w:val="center"/>
          </w:tcPr>
          <w:p w14:paraId="64F265B9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Стоимость неучтенного оборудования, %</w:t>
            </w:r>
          </w:p>
        </w:tc>
        <w:tc>
          <w:tcPr>
            <w:tcW w:w="1435" w:type="dxa"/>
            <w:vAlign w:val="center"/>
          </w:tcPr>
          <w:p w14:paraId="42354F83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0237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00" w:type="dxa"/>
            <w:vAlign w:val="center"/>
          </w:tcPr>
          <w:p w14:paraId="12381E3F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DED1F92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66,82</w:t>
            </w:r>
          </w:p>
        </w:tc>
      </w:tr>
      <w:tr w:rsidR="00E3618B" w:rsidRPr="00A90237" w14:paraId="2EA6070A" w14:textId="77777777" w:rsidTr="00A90237">
        <w:tc>
          <w:tcPr>
            <w:tcW w:w="5353" w:type="dxa"/>
            <w:vAlign w:val="center"/>
          </w:tcPr>
          <w:p w14:paraId="39D267F4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35" w:type="dxa"/>
            <w:vAlign w:val="center"/>
          </w:tcPr>
          <w:p w14:paraId="57EAC0CC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vAlign w:val="center"/>
          </w:tcPr>
          <w:p w14:paraId="63F3450C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6ACCFA1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734,97</w:t>
            </w:r>
          </w:p>
        </w:tc>
      </w:tr>
      <w:tr w:rsidR="00E3618B" w:rsidRPr="00A90237" w14:paraId="3578EE73" w14:textId="77777777" w:rsidTr="00A90237">
        <w:tc>
          <w:tcPr>
            <w:tcW w:w="5353" w:type="dxa"/>
            <w:vAlign w:val="center"/>
          </w:tcPr>
          <w:p w14:paraId="3268E346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Транспортные расходы, %</w:t>
            </w:r>
          </w:p>
        </w:tc>
        <w:tc>
          <w:tcPr>
            <w:tcW w:w="1435" w:type="dxa"/>
            <w:vAlign w:val="center"/>
          </w:tcPr>
          <w:p w14:paraId="7CE3C9B2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00" w:type="dxa"/>
            <w:vAlign w:val="center"/>
          </w:tcPr>
          <w:p w14:paraId="49BDA6A0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BAE36CC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146,99</w:t>
            </w:r>
          </w:p>
        </w:tc>
      </w:tr>
      <w:tr w:rsidR="00E3618B" w:rsidRPr="00A90237" w14:paraId="49D58816" w14:textId="77777777" w:rsidTr="00A90237">
        <w:tc>
          <w:tcPr>
            <w:tcW w:w="5353" w:type="dxa"/>
            <w:vAlign w:val="center"/>
          </w:tcPr>
          <w:p w14:paraId="7B609069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  <w:lang w:val="en-US"/>
              </w:rPr>
              <w:t>М</w:t>
            </w:r>
            <w:proofErr w:type="spellStart"/>
            <w:r w:rsidRPr="00A90237">
              <w:rPr>
                <w:rFonts w:ascii="Times New Roman" w:hAnsi="Times New Roman"/>
                <w:sz w:val="24"/>
                <w:szCs w:val="24"/>
              </w:rPr>
              <w:t>онтажные</w:t>
            </w:r>
            <w:proofErr w:type="spellEnd"/>
            <w:r w:rsidRPr="00A90237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  <w:r w:rsidR="00A90237" w:rsidRPr="00A90237">
              <w:rPr>
                <w:rFonts w:ascii="Times New Roman" w:hAnsi="Times New Roman"/>
                <w:sz w:val="24"/>
                <w:szCs w:val="24"/>
              </w:rPr>
              <w:t>*</w:t>
            </w:r>
            <w:r w:rsidRPr="00A90237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435" w:type="dxa"/>
            <w:vAlign w:val="center"/>
          </w:tcPr>
          <w:p w14:paraId="4290F5CB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00" w:type="dxa"/>
            <w:vAlign w:val="center"/>
          </w:tcPr>
          <w:p w14:paraId="4E324B15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7A773267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146,99</w:t>
            </w:r>
          </w:p>
        </w:tc>
      </w:tr>
      <w:tr w:rsidR="00E3618B" w:rsidRPr="00A90237" w14:paraId="37288056" w14:textId="77777777" w:rsidTr="00A90237">
        <w:tc>
          <w:tcPr>
            <w:tcW w:w="5353" w:type="dxa"/>
            <w:vAlign w:val="center"/>
          </w:tcPr>
          <w:p w14:paraId="1FD298C6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Всего по смете</w:t>
            </w:r>
          </w:p>
        </w:tc>
        <w:tc>
          <w:tcPr>
            <w:tcW w:w="1435" w:type="dxa"/>
            <w:vAlign w:val="center"/>
          </w:tcPr>
          <w:p w14:paraId="6D3BA32B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vAlign w:val="center"/>
          </w:tcPr>
          <w:p w14:paraId="23EF8E27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382D2671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1028,95</w:t>
            </w:r>
          </w:p>
        </w:tc>
      </w:tr>
    </w:tbl>
    <w:p w14:paraId="27D0416E" w14:textId="77777777" w:rsidR="00E3618B" w:rsidRPr="00A90237" w:rsidRDefault="00A90237" w:rsidP="00251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0237">
        <w:rPr>
          <w:rFonts w:ascii="Times New Roman" w:hAnsi="Times New Roman"/>
          <w:sz w:val="24"/>
          <w:szCs w:val="24"/>
        </w:rPr>
        <w:t>* Доля монтажных работ в общей структуре затрат может достигать 100% в завис</w:t>
      </w:r>
      <w:r w:rsidRPr="00A90237">
        <w:rPr>
          <w:rFonts w:ascii="Times New Roman" w:hAnsi="Times New Roman"/>
          <w:sz w:val="24"/>
          <w:szCs w:val="24"/>
        </w:rPr>
        <w:t>и</w:t>
      </w:r>
      <w:r w:rsidRPr="00A90237">
        <w:rPr>
          <w:rFonts w:ascii="Times New Roman" w:hAnsi="Times New Roman"/>
          <w:sz w:val="24"/>
          <w:szCs w:val="24"/>
        </w:rPr>
        <w:t>мость от сложности проекта.</w:t>
      </w:r>
    </w:p>
    <w:p w14:paraId="7B6AD8CC" w14:textId="77777777" w:rsidR="00A90237" w:rsidRDefault="00A90237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4D0C0105" w14:textId="4E86C13C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672E">
        <w:rPr>
          <w:rFonts w:ascii="Times New Roman" w:hAnsi="Times New Roman"/>
          <w:sz w:val="28"/>
          <w:szCs w:val="28"/>
        </w:rPr>
        <w:t xml:space="preserve">Капитальные затраты на оборудование </w:t>
      </w:r>
      <w:r>
        <w:rPr>
          <w:rFonts w:ascii="Times New Roman" w:hAnsi="Times New Roman"/>
          <w:sz w:val="28"/>
          <w:szCs w:val="28"/>
          <w:lang w:val="en-US"/>
        </w:rPr>
        <w:t>G</w:t>
      </w:r>
      <w:r w:rsidRPr="00B9672E">
        <w:rPr>
          <w:rFonts w:ascii="Times New Roman" w:hAnsi="Times New Roman"/>
          <w:sz w:val="28"/>
          <w:szCs w:val="28"/>
        </w:rPr>
        <w:t>PON определяются по смете (та</w:t>
      </w:r>
      <w:r w:rsidRPr="00B9672E">
        <w:rPr>
          <w:rFonts w:ascii="Times New Roman" w:hAnsi="Times New Roman"/>
          <w:sz w:val="28"/>
          <w:szCs w:val="28"/>
        </w:rPr>
        <w:t>б</w:t>
      </w:r>
      <w:r w:rsidRPr="00B9672E">
        <w:rPr>
          <w:rFonts w:ascii="Times New Roman" w:hAnsi="Times New Roman"/>
          <w:sz w:val="28"/>
          <w:szCs w:val="28"/>
        </w:rPr>
        <w:t xml:space="preserve">лица </w:t>
      </w:r>
      <w:r w:rsidR="006867A6">
        <w:rPr>
          <w:rFonts w:ascii="Times New Roman" w:hAnsi="Times New Roman"/>
          <w:sz w:val="28"/>
          <w:szCs w:val="28"/>
        </w:rPr>
        <w:t>1.9</w:t>
      </w:r>
      <w:r w:rsidRPr="00B9672E">
        <w:rPr>
          <w:rFonts w:ascii="Times New Roman" w:hAnsi="Times New Roman"/>
          <w:sz w:val="28"/>
          <w:szCs w:val="28"/>
        </w:rPr>
        <w:t>). Сметная стоимость оборудования определяет</w:t>
      </w:r>
      <w:r w:rsidR="00A90237">
        <w:rPr>
          <w:rFonts w:ascii="Times New Roman" w:hAnsi="Times New Roman"/>
          <w:sz w:val="28"/>
          <w:szCs w:val="28"/>
        </w:rPr>
        <w:t>ся с учетом транспор</w:t>
      </w:r>
      <w:r w:rsidR="00A90237">
        <w:rPr>
          <w:rFonts w:ascii="Times New Roman" w:hAnsi="Times New Roman"/>
          <w:sz w:val="28"/>
          <w:szCs w:val="28"/>
        </w:rPr>
        <w:t>т</w:t>
      </w:r>
      <w:r w:rsidR="00A90237">
        <w:rPr>
          <w:rFonts w:ascii="Times New Roman" w:hAnsi="Times New Roman"/>
          <w:sz w:val="28"/>
          <w:szCs w:val="28"/>
        </w:rPr>
        <w:t xml:space="preserve">ных затрат, монтажа и настройки оборудования. </w:t>
      </w:r>
      <w:r w:rsidRPr="00B9672E">
        <w:rPr>
          <w:rFonts w:ascii="Times New Roman" w:hAnsi="Times New Roman"/>
          <w:sz w:val="28"/>
          <w:szCs w:val="28"/>
        </w:rPr>
        <w:t>Транспортные расходы ра</w:t>
      </w:r>
      <w:r w:rsidRPr="00B9672E">
        <w:rPr>
          <w:rFonts w:ascii="Times New Roman" w:hAnsi="Times New Roman"/>
          <w:sz w:val="28"/>
          <w:szCs w:val="28"/>
        </w:rPr>
        <w:t>с</w:t>
      </w:r>
      <w:r w:rsidRPr="00B9672E">
        <w:rPr>
          <w:rFonts w:ascii="Times New Roman" w:hAnsi="Times New Roman"/>
          <w:sz w:val="28"/>
          <w:szCs w:val="28"/>
        </w:rPr>
        <w:t>считываются укрупненно в размере 30% от стоимости оборудования</w:t>
      </w:r>
      <w:r w:rsidR="00AD23F7">
        <w:rPr>
          <w:rFonts w:ascii="Times New Roman" w:hAnsi="Times New Roman"/>
          <w:sz w:val="28"/>
          <w:szCs w:val="28"/>
        </w:rPr>
        <w:t xml:space="preserve"> </w:t>
      </w:r>
      <w:r w:rsidR="00AD23F7" w:rsidRPr="00AD23F7">
        <w:rPr>
          <w:rFonts w:ascii="Times New Roman" w:hAnsi="Times New Roman"/>
          <w:i/>
          <w:iCs/>
          <w:sz w:val="28"/>
          <w:szCs w:val="28"/>
        </w:rPr>
        <w:t>согласно …</w:t>
      </w:r>
      <w:r w:rsidR="00AD23F7">
        <w:rPr>
          <w:rFonts w:ascii="Times New Roman" w:hAnsi="Times New Roman"/>
          <w:sz w:val="28"/>
          <w:szCs w:val="28"/>
        </w:rPr>
        <w:t xml:space="preserve"> (обоснование процента)</w:t>
      </w:r>
      <w:r w:rsidR="00A90237">
        <w:rPr>
          <w:rFonts w:ascii="Times New Roman" w:hAnsi="Times New Roman"/>
          <w:sz w:val="28"/>
          <w:szCs w:val="28"/>
        </w:rPr>
        <w:t>.</w:t>
      </w:r>
      <w:r w:rsidR="00A90237" w:rsidRPr="00A90237">
        <w:rPr>
          <w:rFonts w:ascii="Times New Roman" w:hAnsi="Times New Roman"/>
          <w:sz w:val="28"/>
          <w:szCs w:val="28"/>
        </w:rPr>
        <w:t xml:space="preserve"> </w:t>
      </w:r>
      <w:r w:rsidR="00AD23F7" w:rsidRPr="00AD23F7">
        <w:rPr>
          <w:rFonts w:ascii="Times New Roman" w:hAnsi="Times New Roman"/>
          <w:i/>
          <w:iCs/>
          <w:sz w:val="28"/>
          <w:szCs w:val="28"/>
        </w:rPr>
        <w:t>В соответствии с</w:t>
      </w:r>
      <w:r w:rsidR="00AD23F7">
        <w:rPr>
          <w:rFonts w:ascii="Times New Roman" w:hAnsi="Times New Roman"/>
          <w:sz w:val="28"/>
          <w:szCs w:val="28"/>
        </w:rPr>
        <w:t xml:space="preserve"> … с</w:t>
      </w:r>
      <w:r w:rsidR="00A90237" w:rsidRPr="00B9672E">
        <w:rPr>
          <w:rFonts w:ascii="Times New Roman" w:hAnsi="Times New Roman"/>
          <w:sz w:val="28"/>
          <w:szCs w:val="28"/>
        </w:rPr>
        <w:t>тоимость монтажных работ и настройки оборудования можно определить по объектам строительства в ра</w:t>
      </w:r>
      <w:r w:rsidR="00A90237" w:rsidRPr="00B9672E">
        <w:rPr>
          <w:rFonts w:ascii="Times New Roman" w:hAnsi="Times New Roman"/>
          <w:sz w:val="28"/>
          <w:szCs w:val="28"/>
        </w:rPr>
        <w:t>з</w:t>
      </w:r>
      <w:r w:rsidR="00A90237" w:rsidRPr="00B9672E">
        <w:rPr>
          <w:rFonts w:ascii="Times New Roman" w:hAnsi="Times New Roman"/>
          <w:sz w:val="28"/>
          <w:szCs w:val="28"/>
        </w:rPr>
        <w:t>мере 25% от стоимости оборудования</w:t>
      </w:r>
      <w:r w:rsidR="0012725C">
        <w:rPr>
          <w:rFonts w:ascii="Times New Roman" w:hAnsi="Times New Roman"/>
          <w:sz w:val="28"/>
          <w:szCs w:val="28"/>
        </w:rPr>
        <w:t xml:space="preserve"> </w:t>
      </w:r>
      <w:r w:rsidR="0012725C" w:rsidRPr="00717D36">
        <w:rPr>
          <w:rFonts w:ascii="Times New Roman" w:hAnsi="Times New Roman"/>
          <w:sz w:val="28"/>
          <w:szCs w:val="28"/>
        </w:rPr>
        <w:t>(</w:t>
      </w:r>
      <w:r w:rsidR="00717D36">
        <w:rPr>
          <w:rFonts w:ascii="Times New Roman" w:hAnsi="Times New Roman"/>
          <w:sz w:val="28"/>
          <w:szCs w:val="28"/>
        </w:rPr>
        <w:t>*</w:t>
      </w:r>
      <w:r w:rsidR="0012725C" w:rsidRPr="00717D36">
        <w:rPr>
          <w:rFonts w:ascii="Times New Roman" w:hAnsi="Times New Roman"/>
          <w:sz w:val="28"/>
          <w:szCs w:val="28"/>
        </w:rPr>
        <w:t>проценты затрат приняты условно</w:t>
      </w:r>
      <w:r w:rsidR="00A41E37">
        <w:rPr>
          <w:rFonts w:ascii="Times New Roman" w:hAnsi="Times New Roman"/>
          <w:sz w:val="28"/>
          <w:szCs w:val="28"/>
        </w:rPr>
        <w:t>, см. главу 1.1</w:t>
      </w:r>
      <w:r w:rsidR="0012725C" w:rsidRPr="00717D36">
        <w:rPr>
          <w:rFonts w:ascii="Times New Roman" w:hAnsi="Times New Roman"/>
          <w:sz w:val="28"/>
          <w:szCs w:val="28"/>
        </w:rPr>
        <w:t>)</w:t>
      </w:r>
      <w:r w:rsidR="00A90237" w:rsidRPr="00717D36">
        <w:rPr>
          <w:rFonts w:ascii="Times New Roman" w:hAnsi="Times New Roman"/>
          <w:sz w:val="28"/>
          <w:szCs w:val="28"/>
        </w:rPr>
        <w:t>.</w:t>
      </w:r>
    </w:p>
    <w:p w14:paraId="7B0DD61F" w14:textId="77777777" w:rsidR="00AD23F7" w:rsidRDefault="00AD23F7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Стоимость неучтенного оборудования определяется в размере 10% от ст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имости оборудования (процент принят условно) в соответствии с аналогичн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 проектами, реализуемыми в организации.</w:t>
      </w:r>
    </w:p>
    <w:p w14:paraId="609000D8" w14:textId="681AB044" w:rsidR="00A90237" w:rsidRDefault="00A90237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672E">
        <w:rPr>
          <w:rFonts w:ascii="Times New Roman" w:hAnsi="Times New Roman"/>
          <w:sz w:val="28"/>
          <w:szCs w:val="28"/>
        </w:rPr>
        <w:t>В данном проекте капитальные затраты на оборудование определяются оборудованием OLT. GPON-модемы и иное абонентское оборудование (напр</w:t>
      </w:r>
      <w:r w:rsidRPr="00B9672E">
        <w:rPr>
          <w:rFonts w:ascii="Times New Roman" w:hAnsi="Times New Roman"/>
          <w:sz w:val="28"/>
          <w:szCs w:val="28"/>
        </w:rPr>
        <w:t>и</w:t>
      </w:r>
      <w:r w:rsidRPr="00B9672E">
        <w:rPr>
          <w:rFonts w:ascii="Times New Roman" w:hAnsi="Times New Roman"/>
          <w:sz w:val="28"/>
          <w:szCs w:val="28"/>
        </w:rPr>
        <w:t xml:space="preserve">мер, </w:t>
      </w:r>
      <w:proofErr w:type="spellStart"/>
      <w:r w:rsidRPr="00B9672E">
        <w:rPr>
          <w:rFonts w:ascii="Times New Roman" w:hAnsi="Times New Roman"/>
          <w:sz w:val="28"/>
          <w:szCs w:val="28"/>
        </w:rPr>
        <w:t>VoIP</w:t>
      </w:r>
      <w:proofErr w:type="spellEnd"/>
      <w:r w:rsidRPr="00B9672E">
        <w:rPr>
          <w:rFonts w:ascii="Times New Roman" w:hAnsi="Times New Roman"/>
          <w:sz w:val="28"/>
          <w:szCs w:val="28"/>
        </w:rPr>
        <w:t>-шлюзы и IP-телефоны) пользова</w:t>
      </w:r>
      <w:r>
        <w:rPr>
          <w:rFonts w:ascii="Times New Roman" w:hAnsi="Times New Roman"/>
          <w:sz w:val="28"/>
          <w:szCs w:val="28"/>
        </w:rPr>
        <w:t xml:space="preserve">тели приобретают самостоятельно. </w:t>
      </w:r>
    </w:p>
    <w:p w14:paraId="0F7D4B1E" w14:textId="77777777" w:rsidR="00A90237" w:rsidRPr="00B9672E" w:rsidRDefault="00A90237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(</w:t>
      </w:r>
      <w:r>
        <w:rPr>
          <w:rFonts w:ascii="Times New Roman" w:hAnsi="Times New Roman"/>
          <w:i/>
          <w:sz w:val="28"/>
          <w:szCs w:val="28"/>
        </w:rPr>
        <w:t xml:space="preserve">!) В ВКР </w:t>
      </w:r>
      <w:r w:rsidR="000241E3">
        <w:rPr>
          <w:rFonts w:ascii="Times New Roman" w:hAnsi="Times New Roman"/>
          <w:i/>
          <w:sz w:val="28"/>
          <w:szCs w:val="28"/>
        </w:rPr>
        <w:t>н</w:t>
      </w:r>
      <w:r w:rsidRPr="00A90237">
        <w:rPr>
          <w:rFonts w:ascii="Times New Roman" w:hAnsi="Times New Roman"/>
          <w:i/>
          <w:sz w:val="28"/>
          <w:szCs w:val="28"/>
        </w:rPr>
        <w:t xml:space="preserve">еобходимо давать </w:t>
      </w:r>
      <w:r>
        <w:rPr>
          <w:rFonts w:ascii="Times New Roman" w:hAnsi="Times New Roman"/>
          <w:i/>
          <w:sz w:val="28"/>
          <w:szCs w:val="28"/>
        </w:rPr>
        <w:t xml:space="preserve">характеристику проекта и </w:t>
      </w:r>
      <w:r w:rsidRPr="00A90237">
        <w:rPr>
          <w:rFonts w:ascii="Times New Roman" w:hAnsi="Times New Roman"/>
          <w:i/>
          <w:sz w:val="28"/>
          <w:szCs w:val="28"/>
        </w:rPr>
        <w:t>оп</w:t>
      </w:r>
      <w:r>
        <w:rPr>
          <w:rFonts w:ascii="Times New Roman" w:hAnsi="Times New Roman"/>
          <w:i/>
          <w:sz w:val="28"/>
          <w:szCs w:val="28"/>
        </w:rPr>
        <w:t>исание дет</w:t>
      </w:r>
      <w:r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лей!</w:t>
      </w:r>
    </w:p>
    <w:p w14:paraId="54B77FE9" w14:textId="77777777" w:rsidR="00E3618B" w:rsidRPr="00B9672E" w:rsidRDefault="00E3618B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EB2E876" w14:textId="6D7FC009" w:rsidR="00E3618B" w:rsidRPr="00B9672E" w:rsidRDefault="00E3618B" w:rsidP="002516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9672E">
        <w:rPr>
          <w:rFonts w:ascii="Times New Roman" w:hAnsi="Times New Roman"/>
          <w:sz w:val="28"/>
          <w:szCs w:val="28"/>
        </w:rPr>
        <w:t xml:space="preserve">Таблица </w:t>
      </w:r>
      <w:r w:rsidR="006867A6">
        <w:rPr>
          <w:rFonts w:ascii="Times New Roman" w:hAnsi="Times New Roman"/>
          <w:sz w:val="28"/>
          <w:szCs w:val="28"/>
        </w:rPr>
        <w:t>1.9</w:t>
      </w:r>
      <w:r w:rsidRPr="00B9672E">
        <w:rPr>
          <w:rFonts w:ascii="Times New Roman" w:hAnsi="Times New Roman"/>
          <w:sz w:val="28"/>
          <w:szCs w:val="28"/>
        </w:rPr>
        <w:t xml:space="preserve"> – Капитальные затраты на оборудование GPON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1617"/>
        <w:gridCol w:w="1553"/>
        <w:gridCol w:w="1366"/>
      </w:tblGrid>
      <w:tr w:rsidR="00E3618B" w:rsidRPr="00A90237" w14:paraId="4F311EBB" w14:textId="77777777" w:rsidTr="00A90237">
        <w:tc>
          <w:tcPr>
            <w:tcW w:w="5211" w:type="dxa"/>
            <w:vMerge w:val="restart"/>
            <w:vAlign w:val="center"/>
          </w:tcPr>
          <w:p w14:paraId="508CB009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617" w:type="dxa"/>
            <w:vMerge w:val="restart"/>
            <w:vAlign w:val="center"/>
          </w:tcPr>
          <w:p w14:paraId="404A39D0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2919" w:type="dxa"/>
            <w:gridSpan w:val="2"/>
            <w:vAlign w:val="center"/>
          </w:tcPr>
          <w:p w14:paraId="7A98B3A8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 xml:space="preserve">Сметная стоимость, </w:t>
            </w:r>
            <w:proofErr w:type="spellStart"/>
            <w:r w:rsidRPr="00A9023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A9023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A9023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</w:p>
        </w:tc>
      </w:tr>
      <w:tr w:rsidR="00E3618B" w:rsidRPr="00A90237" w14:paraId="62685E67" w14:textId="77777777" w:rsidTr="00A90237">
        <w:tc>
          <w:tcPr>
            <w:tcW w:w="5211" w:type="dxa"/>
            <w:vMerge/>
            <w:vAlign w:val="center"/>
          </w:tcPr>
          <w:p w14:paraId="2A74B896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</w:tcPr>
          <w:p w14:paraId="5ADA255D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7DD83693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за единицу</w:t>
            </w:r>
          </w:p>
        </w:tc>
        <w:tc>
          <w:tcPr>
            <w:tcW w:w="1366" w:type="dxa"/>
            <w:vAlign w:val="center"/>
          </w:tcPr>
          <w:p w14:paraId="6AB2A4C7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E3618B" w:rsidRPr="00A90237" w14:paraId="0175E2B0" w14:textId="77777777" w:rsidTr="00A90237">
        <w:trPr>
          <w:trHeight w:val="304"/>
        </w:trPr>
        <w:tc>
          <w:tcPr>
            <w:tcW w:w="5211" w:type="dxa"/>
            <w:vAlign w:val="center"/>
          </w:tcPr>
          <w:p w14:paraId="58FA75C6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 xml:space="preserve">Станционный терминал </w:t>
            </w:r>
            <w:r w:rsidRPr="00A90237">
              <w:rPr>
                <w:rFonts w:ascii="Times New Roman" w:hAnsi="Times New Roman"/>
                <w:sz w:val="24"/>
                <w:szCs w:val="24"/>
                <w:lang w:val="en-US"/>
              </w:rPr>
              <w:t>ISAM 7302 FD</w:t>
            </w:r>
          </w:p>
        </w:tc>
        <w:tc>
          <w:tcPr>
            <w:tcW w:w="1617" w:type="dxa"/>
            <w:vAlign w:val="center"/>
          </w:tcPr>
          <w:p w14:paraId="1B851D66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vAlign w:val="center"/>
          </w:tcPr>
          <w:p w14:paraId="5CC59E2E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950,00</w:t>
            </w:r>
          </w:p>
        </w:tc>
        <w:tc>
          <w:tcPr>
            <w:tcW w:w="1366" w:type="dxa"/>
            <w:vAlign w:val="center"/>
          </w:tcPr>
          <w:p w14:paraId="24523988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950,00</w:t>
            </w:r>
          </w:p>
        </w:tc>
      </w:tr>
      <w:tr w:rsidR="00E3618B" w:rsidRPr="00A90237" w14:paraId="0CB6D37C" w14:textId="77777777" w:rsidTr="00A90237">
        <w:trPr>
          <w:trHeight w:val="304"/>
        </w:trPr>
        <w:tc>
          <w:tcPr>
            <w:tcW w:w="5211" w:type="dxa"/>
            <w:vAlign w:val="center"/>
          </w:tcPr>
          <w:p w14:paraId="228629F8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0237">
              <w:rPr>
                <w:rFonts w:ascii="Times New Roman" w:hAnsi="Times New Roman"/>
                <w:sz w:val="24"/>
                <w:szCs w:val="24"/>
                <w:lang w:val="en-US"/>
              </w:rPr>
              <w:t>SFP-</w:t>
            </w:r>
            <w:r w:rsidRPr="00A90237">
              <w:rPr>
                <w:rFonts w:ascii="Times New Roman" w:hAnsi="Times New Roman"/>
                <w:sz w:val="24"/>
                <w:szCs w:val="24"/>
              </w:rPr>
              <w:t>модуль</w:t>
            </w:r>
            <w:r w:rsidRPr="00A9023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10G Base-LX</w:t>
            </w:r>
          </w:p>
        </w:tc>
        <w:tc>
          <w:tcPr>
            <w:tcW w:w="1617" w:type="dxa"/>
            <w:vAlign w:val="center"/>
          </w:tcPr>
          <w:p w14:paraId="1004D322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vAlign w:val="center"/>
          </w:tcPr>
          <w:p w14:paraId="24247BA2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1366" w:type="dxa"/>
            <w:vAlign w:val="center"/>
          </w:tcPr>
          <w:p w14:paraId="26A7C17E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15,00</w:t>
            </w:r>
          </w:p>
        </w:tc>
      </w:tr>
      <w:tr w:rsidR="00E3618B" w:rsidRPr="00A90237" w14:paraId="5937D7F2" w14:textId="77777777" w:rsidTr="00A90237">
        <w:trPr>
          <w:trHeight w:val="304"/>
        </w:trPr>
        <w:tc>
          <w:tcPr>
            <w:tcW w:w="5211" w:type="dxa"/>
            <w:vAlign w:val="center"/>
          </w:tcPr>
          <w:p w14:paraId="5CDBE990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SFP PON 2,5G </w:t>
            </w:r>
          </w:p>
        </w:tc>
        <w:tc>
          <w:tcPr>
            <w:tcW w:w="1617" w:type="dxa"/>
            <w:vAlign w:val="center"/>
          </w:tcPr>
          <w:p w14:paraId="7B9C33A1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53" w:type="dxa"/>
            <w:vAlign w:val="center"/>
          </w:tcPr>
          <w:p w14:paraId="3275A8D1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10,50</w:t>
            </w:r>
          </w:p>
        </w:tc>
        <w:tc>
          <w:tcPr>
            <w:tcW w:w="1366" w:type="dxa"/>
            <w:vAlign w:val="center"/>
          </w:tcPr>
          <w:p w14:paraId="66DA212E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399,00</w:t>
            </w:r>
          </w:p>
        </w:tc>
      </w:tr>
      <w:tr w:rsidR="00E3618B" w:rsidRPr="00A90237" w14:paraId="59EE0FF3" w14:textId="77777777" w:rsidTr="00A90237">
        <w:trPr>
          <w:trHeight w:val="267"/>
        </w:trPr>
        <w:tc>
          <w:tcPr>
            <w:tcW w:w="5211" w:type="dxa"/>
          </w:tcPr>
          <w:p w14:paraId="4E6450E1" w14:textId="77777777" w:rsidR="00E3618B" w:rsidRPr="00A90237" w:rsidRDefault="00E3618B" w:rsidP="002516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  <w:lang w:val="en-US"/>
              </w:rPr>
              <w:t>ODF</w:t>
            </w:r>
            <w:r w:rsidRPr="00A90237">
              <w:rPr>
                <w:rFonts w:ascii="Times New Roman" w:hAnsi="Times New Roman"/>
                <w:sz w:val="24"/>
                <w:szCs w:val="24"/>
              </w:rPr>
              <w:t xml:space="preserve">-4,кросс стоечный </w:t>
            </w:r>
            <w:r w:rsidR="00A90237">
              <w:rPr>
                <w:rFonts w:ascii="Times New Roman" w:hAnsi="Times New Roman"/>
                <w:sz w:val="24"/>
                <w:szCs w:val="24"/>
              </w:rPr>
              <w:t>ХХ-</w:t>
            </w:r>
            <w:proofErr w:type="spellStart"/>
            <w:r w:rsidR="00A90237">
              <w:rPr>
                <w:rFonts w:ascii="Times New Roman" w:hAnsi="Times New Roman"/>
                <w:sz w:val="24"/>
                <w:szCs w:val="24"/>
              </w:rPr>
              <w:t>хх</w:t>
            </w:r>
            <w:proofErr w:type="spellEnd"/>
          </w:p>
        </w:tc>
        <w:tc>
          <w:tcPr>
            <w:tcW w:w="1617" w:type="dxa"/>
            <w:vAlign w:val="center"/>
          </w:tcPr>
          <w:p w14:paraId="797FAC24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3" w:type="dxa"/>
            <w:vAlign w:val="center"/>
          </w:tcPr>
          <w:p w14:paraId="31FBCA34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3,20</w:t>
            </w:r>
          </w:p>
        </w:tc>
        <w:tc>
          <w:tcPr>
            <w:tcW w:w="1366" w:type="dxa"/>
            <w:vAlign w:val="center"/>
          </w:tcPr>
          <w:p w14:paraId="238900BD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48,00</w:t>
            </w:r>
          </w:p>
        </w:tc>
      </w:tr>
      <w:tr w:rsidR="00E3618B" w:rsidRPr="00A90237" w14:paraId="0657944E" w14:textId="77777777" w:rsidTr="00A90237">
        <w:trPr>
          <w:trHeight w:val="420"/>
        </w:trPr>
        <w:tc>
          <w:tcPr>
            <w:tcW w:w="5211" w:type="dxa"/>
          </w:tcPr>
          <w:p w14:paraId="1CE6CD73" w14:textId="77777777" w:rsidR="00A90237" w:rsidRPr="00A90237" w:rsidRDefault="00A90237" w:rsidP="002516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1617" w:type="dxa"/>
            <w:vAlign w:val="center"/>
          </w:tcPr>
          <w:p w14:paraId="5D646508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6F84BCD8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524D9B9C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3618B" w:rsidRPr="00A90237" w14:paraId="78F219CE" w14:textId="77777777" w:rsidTr="00A90237">
        <w:tc>
          <w:tcPr>
            <w:tcW w:w="5211" w:type="dxa"/>
          </w:tcPr>
          <w:p w14:paraId="68E125A3" w14:textId="77777777" w:rsidR="00E3618B" w:rsidRPr="00A90237" w:rsidRDefault="00A90237" w:rsidP="002516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1617" w:type="dxa"/>
            <w:vAlign w:val="center"/>
          </w:tcPr>
          <w:p w14:paraId="206DCBFD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F37605C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7A786CC7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3618B" w:rsidRPr="00A90237" w14:paraId="64908448" w14:textId="77777777" w:rsidTr="00A90237">
        <w:tc>
          <w:tcPr>
            <w:tcW w:w="5211" w:type="dxa"/>
            <w:vAlign w:val="center"/>
          </w:tcPr>
          <w:p w14:paraId="7AD4FC6D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17" w:type="dxa"/>
            <w:vAlign w:val="center"/>
          </w:tcPr>
          <w:p w14:paraId="57E4E6E5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center"/>
          </w:tcPr>
          <w:p w14:paraId="037ABE6E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center"/>
          </w:tcPr>
          <w:p w14:paraId="16E83045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2650,10</w:t>
            </w:r>
          </w:p>
        </w:tc>
      </w:tr>
      <w:tr w:rsidR="00E3618B" w:rsidRPr="00A90237" w14:paraId="6A837586" w14:textId="77777777" w:rsidTr="00A90237">
        <w:tc>
          <w:tcPr>
            <w:tcW w:w="5211" w:type="dxa"/>
            <w:vAlign w:val="center"/>
          </w:tcPr>
          <w:p w14:paraId="172FA75C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Стоимость неучтенного оборудования, %</w:t>
            </w:r>
          </w:p>
        </w:tc>
        <w:tc>
          <w:tcPr>
            <w:tcW w:w="1617" w:type="dxa"/>
            <w:vAlign w:val="center"/>
          </w:tcPr>
          <w:p w14:paraId="1A3428CD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3" w:type="dxa"/>
            <w:vAlign w:val="center"/>
          </w:tcPr>
          <w:p w14:paraId="5E0DF2AC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center"/>
          </w:tcPr>
          <w:p w14:paraId="5823A526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265,01</w:t>
            </w:r>
          </w:p>
        </w:tc>
      </w:tr>
      <w:tr w:rsidR="00E3618B" w:rsidRPr="00A90237" w14:paraId="47D2B1A6" w14:textId="77777777" w:rsidTr="000241E3">
        <w:trPr>
          <w:trHeight w:val="401"/>
        </w:trPr>
        <w:tc>
          <w:tcPr>
            <w:tcW w:w="5211" w:type="dxa"/>
            <w:vAlign w:val="center"/>
          </w:tcPr>
          <w:p w14:paraId="504083E6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17" w:type="dxa"/>
            <w:vAlign w:val="center"/>
          </w:tcPr>
          <w:p w14:paraId="5610EFD0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center"/>
          </w:tcPr>
          <w:p w14:paraId="62CCCF8F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center"/>
          </w:tcPr>
          <w:p w14:paraId="66438859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2915,11</w:t>
            </w:r>
          </w:p>
        </w:tc>
      </w:tr>
      <w:tr w:rsidR="00E3618B" w:rsidRPr="00A90237" w14:paraId="33126BD2" w14:textId="77777777" w:rsidTr="00A90237">
        <w:tc>
          <w:tcPr>
            <w:tcW w:w="5211" w:type="dxa"/>
            <w:vAlign w:val="center"/>
          </w:tcPr>
          <w:p w14:paraId="78F5F5AF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Транспортные расходы, %</w:t>
            </w:r>
          </w:p>
        </w:tc>
        <w:tc>
          <w:tcPr>
            <w:tcW w:w="1617" w:type="dxa"/>
            <w:vAlign w:val="center"/>
          </w:tcPr>
          <w:p w14:paraId="0EDF2640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3" w:type="dxa"/>
            <w:vAlign w:val="center"/>
          </w:tcPr>
          <w:p w14:paraId="21CB197A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center"/>
          </w:tcPr>
          <w:p w14:paraId="079D27F4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874,53</w:t>
            </w:r>
          </w:p>
        </w:tc>
      </w:tr>
      <w:tr w:rsidR="00E3618B" w:rsidRPr="00A90237" w14:paraId="1DED3B62" w14:textId="77777777" w:rsidTr="00A90237">
        <w:tc>
          <w:tcPr>
            <w:tcW w:w="5211" w:type="dxa"/>
            <w:vAlign w:val="center"/>
          </w:tcPr>
          <w:p w14:paraId="64BF2942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 xml:space="preserve">Монтаж и настройка </w:t>
            </w:r>
          </w:p>
          <w:p w14:paraId="149EBE3E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оборудования, %</w:t>
            </w:r>
          </w:p>
        </w:tc>
        <w:tc>
          <w:tcPr>
            <w:tcW w:w="1617" w:type="dxa"/>
            <w:vAlign w:val="center"/>
          </w:tcPr>
          <w:p w14:paraId="28F50E44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3" w:type="dxa"/>
            <w:vAlign w:val="center"/>
          </w:tcPr>
          <w:p w14:paraId="5C3113F4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center"/>
          </w:tcPr>
          <w:p w14:paraId="61D75BE5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728,78</w:t>
            </w:r>
          </w:p>
        </w:tc>
      </w:tr>
      <w:tr w:rsidR="00E3618B" w:rsidRPr="00A90237" w14:paraId="593942BA" w14:textId="77777777" w:rsidTr="000241E3">
        <w:trPr>
          <w:trHeight w:val="405"/>
        </w:trPr>
        <w:tc>
          <w:tcPr>
            <w:tcW w:w="5211" w:type="dxa"/>
            <w:vAlign w:val="center"/>
          </w:tcPr>
          <w:p w14:paraId="310BD440" w14:textId="77777777" w:rsidR="00E3618B" w:rsidRPr="00A9023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  <w:lang w:val="en-US"/>
              </w:rPr>
              <w:t>В</w:t>
            </w:r>
            <w:r w:rsidRPr="00A90237">
              <w:rPr>
                <w:rFonts w:ascii="Times New Roman" w:hAnsi="Times New Roman"/>
                <w:sz w:val="24"/>
                <w:szCs w:val="24"/>
              </w:rPr>
              <w:t>сего по смете</w:t>
            </w:r>
          </w:p>
        </w:tc>
        <w:tc>
          <w:tcPr>
            <w:tcW w:w="1617" w:type="dxa"/>
            <w:vAlign w:val="center"/>
          </w:tcPr>
          <w:p w14:paraId="2DDA7730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center"/>
          </w:tcPr>
          <w:p w14:paraId="311B4168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center"/>
          </w:tcPr>
          <w:p w14:paraId="7DA90BDE" w14:textId="77777777" w:rsidR="00E3618B" w:rsidRPr="00A9023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237">
              <w:rPr>
                <w:rFonts w:ascii="Times New Roman" w:hAnsi="Times New Roman"/>
                <w:color w:val="000000"/>
                <w:sz w:val="24"/>
                <w:szCs w:val="24"/>
              </w:rPr>
              <w:t>4518,42</w:t>
            </w:r>
          </w:p>
        </w:tc>
      </w:tr>
    </w:tbl>
    <w:p w14:paraId="04C1B5D0" w14:textId="77777777" w:rsidR="00E3618B" w:rsidRDefault="00E3618B" w:rsidP="0025167E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14:paraId="166890AE" w14:textId="77777777" w:rsidR="00E3618B" w:rsidRPr="003350C6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350C6">
        <w:rPr>
          <w:rFonts w:ascii="Times New Roman" w:hAnsi="Times New Roman"/>
          <w:sz w:val="28"/>
          <w:szCs w:val="28"/>
        </w:rPr>
        <w:t xml:space="preserve">Капитальные затраты на оборудование </w:t>
      </w:r>
      <w:proofErr w:type="spellStart"/>
      <w:r w:rsidRPr="003350C6">
        <w:rPr>
          <w:rFonts w:ascii="Times New Roman" w:hAnsi="Times New Roman"/>
          <w:sz w:val="28"/>
          <w:szCs w:val="28"/>
        </w:rPr>
        <w:t>электропитающих</w:t>
      </w:r>
      <w:proofErr w:type="spellEnd"/>
      <w:r w:rsidRPr="003350C6">
        <w:rPr>
          <w:rFonts w:ascii="Times New Roman" w:hAnsi="Times New Roman"/>
          <w:sz w:val="28"/>
          <w:szCs w:val="28"/>
        </w:rPr>
        <w:t xml:space="preserve"> устройств (</w:t>
      </w:r>
      <w:proofErr w:type="spellStart"/>
      <w:r w:rsidRPr="003350C6">
        <w:rPr>
          <w:rFonts w:ascii="Times New Roman" w:hAnsi="Times New Roman"/>
          <w:sz w:val="28"/>
          <w:szCs w:val="28"/>
        </w:rPr>
        <w:t>К</w:t>
      </w:r>
      <w:r w:rsidRPr="003350C6">
        <w:rPr>
          <w:rFonts w:ascii="Times New Roman" w:hAnsi="Times New Roman"/>
          <w:sz w:val="28"/>
          <w:szCs w:val="28"/>
          <w:vertAlign w:val="subscript"/>
        </w:rPr>
        <w:t>эпу</w:t>
      </w:r>
      <w:proofErr w:type="spellEnd"/>
      <w:r w:rsidRPr="003350C6">
        <w:rPr>
          <w:rFonts w:ascii="Times New Roman" w:hAnsi="Times New Roman"/>
          <w:sz w:val="28"/>
          <w:szCs w:val="28"/>
        </w:rPr>
        <w:t>) составляют 1,1% от затрат на линейные сооружения (К</w:t>
      </w:r>
      <w:r w:rsidRPr="003350C6">
        <w:rPr>
          <w:rFonts w:ascii="Times New Roman" w:hAnsi="Times New Roman"/>
          <w:sz w:val="28"/>
          <w:szCs w:val="28"/>
          <w:vertAlign w:val="subscript"/>
        </w:rPr>
        <w:t>лин</w:t>
      </w:r>
      <w:r w:rsidRPr="003350C6">
        <w:rPr>
          <w:rFonts w:ascii="Times New Roman" w:hAnsi="Times New Roman"/>
          <w:sz w:val="28"/>
          <w:szCs w:val="28"/>
        </w:rPr>
        <w:t>) и определяются по формуле</w:t>
      </w:r>
      <w:r>
        <w:rPr>
          <w:rFonts w:ascii="Times New Roman" w:hAnsi="Times New Roman"/>
          <w:sz w:val="28"/>
          <w:szCs w:val="28"/>
        </w:rPr>
        <w:t>:</w:t>
      </w:r>
    </w:p>
    <w:p w14:paraId="44832BD1" w14:textId="77777777" w:rsidR="00E3618B" w:rsidRPr="003350C6" w:rsidRDefault="00E3618B" w:rsidP="0025167E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14:paraId="7734CB23" w14:textId="77777777" w:rsidR="00E3618B" w:rsidRPr="003350C6" w:rsidRDefault="004F64DC" w:rsidP="0025167E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E3618B" w:rsidRPr="003350C6">
        <w:rPr>
          <w:rFonts w:ascii="Times New Roman" w:hAnsi="Times New Roman"/>
          <w:sz w:val="28"/>
          <w:szCs w:val="28"/>
        </w:rPr>
        <w:t>К</w:t>
      </w:r>
      <w:r w:rsidR="00E3618B" w:rsidRPr="003350C6">
        <w:rPr>
          <w:rFonts w:ascii="Times New Roman" w:hAnsi="Times New Roman"/>
          <w:sz w:val="28"/>
          <w:szCs w:val="28"/>
          <w:vertAlign w:val="subscript"/>
        </w:rPr>
        <w:t>эпу1</w:t>
      </w:r>
      <w:r w:rsidR="00E3618B" w:rsidRPr="003350C6">
        <w:rPr>
          <w:rFonts w:ascii="Times New Roman" w:hAnsi="Times New Roman"/>
          <w:sz w:val="28"/>
          <w:szCs w:val="28"/>
        </w:rPr>
        <w:t xml:space="preserve"> = 1,1%</w:t>
      </w:r>
      <w:r w:rsidR="00E3618B">
        <w:rPr>
          <w:sz w:val="28"/>
          <w:szCs w:val="28"/>
        </w:rPr>
        <w:sym w:font="Symbol" w:char="F0D7"/>
      </w:r>
      <w:r w:rsidR="00E3618B" w:rsidRPr="003350C6">
        <w:rPr>
          <w:rFonts w:ascii="Times New Roman" w:hAnsi="Times New Roman"/>
          <w:sz w:val="28"/>
          <w:szCs w:val="28"/>
        </w:rPr>
        <w:t>К</w:t>
      </w:r>
      <w:r w:rsidR="00E3618B" w:rsidRPr="003350C6">
        <w:rPr>
          <w:rFonts w:ascii="Times New Roman" w:hAnsi="Times New Roman"/>
          <w:sz w:val="28"/>
          <w:szCs w:val="28"/>
          <w:vertAlign w:val="subscript"/>
        </w:rPr>
        <w:t>лин</w:t>
      </w:r>
      <w:proofErr w:type="gramStart"/>
      <w:r w:rsidR="00E3618B" w:rsidRPr="003350C6"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(</w:t>
      </w:r>
      <w:proofErr w:type="spellStart"/>
      <w:r>
        <w:rPr>
          <w:rFonts w:ascii="Times New Roman" w:hAnsi="Times New Roman"/>
          <w:sz w:val="28"/>
          <w:szCs w:val="28"/>
        </w:rPr>
        <w:t>х.х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14:paraId="3F61F23B" w14:textId="77777777" w:rsidR="00E3618B" w:rsidRPr="003350C6" w:rsidRDefault="004F64DC" w:rsidP="0025167E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14:paraId="2B96864B" w14:textId="77777777" w:rsidR="00E3618B" w:rsidRPr="003350C6" w:rsidRDefault="00E3618B" w:rsidP="0025167E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3350C6">
        <w:rPr>
          <w:rFonts w:ascii="Times New Roman" w:hAnsi="Times New Roman"/>
          <w:sz w:val="28"/>
          <w:szCs w:val="28"/>
        </w:rPr>
        <w:t xml:space="preserve">                          К</w:t>
      </w:r>
      <w:r w:rsidRPr="003350C6">
        <w:rPr>
          <w:rFonts w:ascii="Times New Roman" w:hAnsi="Times New Roman"/>
          <w:sz w:val="28"/>
          <w:szCs w:val="28"/>
          <w:vertAlign w:val="subscript"/>
        </w:rPr>
        <w:t>эпу1</w:t>
      </w:r>
      <w:r w:rsidRPr="003350C6">
        <w:rPr>
          <w:rFonts w:ascii="Times New Roman" w:hAnsi="Times New Roman"/>
          <w:sz w:val="28"/>
          <w:szCs w:val="28"/>
        </w:rPr>
        <w:t xml:space="preserve"> = 0,011</w:t>
      </w:r>
      <w:r>
        <w:rPr>
          <w:sz w:val="28"/>
          <w:szCs w:val="28"/>
        </w:rPr>
        <w:sym w:font="Symbol" w:char="F0D7"/>
      </w:r>
      <w:r w:rsidRPr="00AD23F7">
        <w:rPr>
          <w:rFonts w:ascii="Times New Roman" w:hAnsi="Times New Roman" w:cs="Times New Roman"/>
          <w:sz w:val="28"/>
          <w:szCs w:val="28"/>
        </w:rPr>
        <w:t>1028,</w:t>
      </w:r>
      <w:r>
        <w:rPr>
          <w:rFonts w:ascii="Times New Roman" w:hAnsi="Times New Roman"/>
          <w:sz w:val="28"/>
          <w:szCs w:val="28"/>
        </w:rPr>
        <w:t>95</w:t>
      </w:r>
      <w:r w:rsidRPr="003350C6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11,32</w:t>
      </w:r>
      <w:r w:rsidRPr="003350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50C6">
        <w:rPr>
          <w:rFonts w:ascii="Times New Roman" w:hAnsi="Times New Roman"/>
          <w:sz w:val="28"/>
          <w:szCs w:val="28"/>
        </w:rPr>
        <w:t>тыс.руб</w:t>
      </w:r>
      <w:proofErr w:type="spellEnd"/>
      <w:r w:rsidRPr="003350C6">
        <w:rPr>
          <w:rFonts w:ascii="Times New Roman" w:hAnsi="Times New Roman"/>
          <w:sz w:val="28"/>
          <w:szCs w:val="28"/>
        </w:rPr>
        <w:t>.</w:t>
      </w:r>
    </w:p>
    <w:p w14:paraId="48AAC250" w14:textId="77777777" w:rsidR="00E3618B" w:rsidRDefault="00E3618B" w:rsidP="0025167E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14:paraId="59ED5373" w14:textId="5A76454D" w:rsidR="00E3618B" w:rsidRDefault="00E3618B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350C6">
        <w:rPr>
          <w:rFonts w:ascii="Times New Roman" w:hAnsi="Times New Roman"/>
          <w:sz w:val="28"/>
          <w:szCs w:val="28"/>
        </w:rPr>
        <w:t xml:space="preserve">Результаты расчетов </w:t>
      </w:r>
      <w:r w:rsidR="004F64DC">
        <w:rPr>
          <w:rFonts w:ascii="Times New Roman" w:hAnsi="Times New Roman"/>
          <w:sz w:val="28"/>
          <w:szCs w:val="28"/>
        </w:rPr>
        <w:t>сведем с итоговую таблицу</w:t>
      </w:r>
      <w:r w:rsidR="006867A6">
        <w:rPr>
          <w:rFonts w:ascii="Times New Roman" w:hAnsi="Times New Roman"/>
          <w:sz w:val="28"/>
          <w:szCs w:val="28"/>
        </w:rPr>
        <w:t xml:space="preserve"> 1.10</w:t>
      </w:r>
      <w:r>
        <w:rPr>
          <w:rFonts w:ascii="Times New Roman" w:hAnsi="Times New Roman"/>
          <w:sz w:val="28"/>
          <w:szCs w:val="28"/>
        </w:rPr>
        <w:t>.</w:t>
      </w:r>
    </w:p>
    <w:p w14:paraId="00A73B32" w14:textId="77777777" w:rsidR="00E3618B" w:rsidRDefault="00E3618B" w:rsidP="0025167E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14:paraId="2A96AD87" w14:textId="009475C2" w:rsidR="00E3618B" w:rsidRPr="003350C6" w:rsidRDefault="00E3618B" w:rsidP="0025167E">
      <w:pPr>
        <w:tabs>
          <w:tab w:val="left" w:pos="936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350C6">
        <w:rPr>
          <w:rFonts w:ascii="Times New Roman" w:hAnsi="Times New Roman"/>
          <w:sz w:val="28"/>
          <w:szCs w:val="28"/>
        </w:rPr>
        <w:t xml:space="preserve">Таблица </w:t>
      </w:r>
      <w:r w:rsidR="006867A6">
        <w:rPr>
          <w:rFonts w:ascii="Times New Roman" w:hAnsi="Times New Roman"/>
          <w:sz w:val="28"/>
          <w:szCs w:val="28"/>
        </w:rPr>
        <w:t>1.10</w:t>
      </w:r>
      <w:r w:rsidR="004F64DC">
        <w:rPr>
          <w:rFonts w:ascii="Times New Roman" w:hAnsi="Times New Roman"/>
          <w:sz w:val="28"/>
          <w:szCs w:val="28"/>
        </w:rPr>
        <w:t xml:space="preserve"> – Капитальные затраты на реализацию проекта</w:t>
      </w:r>
    </w:p>
    <w:tbl>
      <w:tblPr>
        <w:tblW w:w="9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5"/>
        <w:gridCol w:w="2241"/>
        <w:gridCol w:w="2167"/>
      </w:tblGrid>
      <w:tr w:rsidR="00E3618B" w:rsidRPr="004F64DC" w14:paraId="409FC6B4" w14:textId="77777777" w:rsidTr="00E3618B">
        <w:trPr>
          <w:jc w:val="center"/>
        </w:trPr>
        <w:tc>
          <w:tcPr>
            <w:tcW w:w="4775" w:type="dxa"/>
            <w:vAlign w:val="center"/>
          </w:tcPr>
          <w:p w14:paraId="718BEF01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Наименование капитальных затрат</w:t>
            </w:r>
          </w:p>
        </w:tc>
        <w:tc>
          <w:tcPr>
            <w:tcW w:w="2241" w:type="dxa"/>
            <w:vAlign w:val="center"/>
          </w:tcPr>
          <w:p w14:paraId="205CF256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Капитальные з</w:t>
            </w:r>
            <w:r w:rsidRPr="004F64DC">
              <w:rPr>
                <w:rFonts w:ascii="Times New Roman" w:hAnsi="Times New Roman"/>
                <w:sz w:val="24"/>
                <w:szCs w:val="24"/>
              </w:rPr>
              <w:t>а</w:t>
            </w:r>
            <w:r w:rsidRPr="004F64DC">
              <w:rPr>
                <w:rFonts w:ascii="Times New Roman" w:hAnsi="Times New Roman"/>
                <w:sz w:val="24"/>
                <w:szCs w:val="24"/>
              </w:rPr>
              <w:t xml:space="preserve">траты, </w:t>
            </w:r>
            <w:proofErr w:type="spellStart"/>
            <w:r w:rsidRPr="004F64D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4F6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67" w:type="dxa"/>
            <w:vAlign w:val="center"/>
          </w:tcPr>
          <w:p w14:paraId="28C99DF1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Структура кап</w:t>
            </w:r>
            <w:r w:rsidRPr="004F64DC">
              <w:rPr>
                <w:rFonts w:ascii="Times New Roman" w:hAnsi="Times New Roman"/>
                <w:sz w:val="24"/>
                <w:szCs w:val="24"/>
              </w:rPr>
              <w:t>и</w:t>
            </w:r>
            <w:r w:rsidRPr="004F64DC">
              <w:rPr>
                <w:rFonts w:ascii="Times New Roman" w:hAnsi="Times New Roman"/>
                <w:sz w:val="24"/>
                <w:szCs w:val="24"/>
              </w:rPr>
              <w:t>тальных</w:t>
            </w:r>
          </w:p>
          <w:p w14:paraId="59BCF214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затрат, %</w:t>
            </w:r>
          </w:p>
        </w:tc>
      </w:tr>
      <w:tr w:rsidR="00E3618B" w:rsidRPr="004F64DC" w14:paraId="614AD673" w14:textId="77777777" w:rsidTr="00E3618B">
        <w:trPr>
          <w:jc w:val="center"/>
        </w:trPr>
        <w:tc>
          <w:tcPr>
            <w:tcW w:w="4775" w:type="dxa"/>
            <w:vAlign w:val="center"/>
          </w:tcPr>
          <w:p w14:paraId="4C96AE46" w14:textId="77777777" w:rsidR="00E3618B" w:rsidRPr="004F64DC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1 Оборудование</w:t>
            </w:r>
          </w:p>
        </w:tc>
        <w:tc>
          <w:tcPr>
            <w:tcW w:w="2241" w:type="dxa"/>
            <w:vAlign w:val="center"/>
          </w:tcPr>
          <w:p w14:paraId="4BA886D3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4518,42</w:t>
            </w:r>
          </w:p>
        </w:tc>
        <w:tc>
          <w:tcPr>
            <w:tcW w:w="2167" w:type="dxa"/>
            <w:vAlign w:val="center"/>
          </w:tcPr>
          <w:p w14:paraId="1B492CDD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81,29</w:t>
            </w:r>
          </w:p>
        </w:tc>
      </w:tr>
      <w:tr w:rsidR="00E3618B" w:rsidRPr="004F64DC" w14:paraId="09F156B4" w14:textId="77777777" w:rsidTr="00E3618B">
        <w:trPr>
          <w:jc w:val="center"/>
        </w:trPr>
        <w:tc>
          <w:tcPr>
            <w:tcW w:w="4775" w:type="dxa"/>
            <w:vAlign w:val="center"/>
          </w:tcPr>
          <w:p w14:paraId="0F11F483" w14:textId="77777777" w:rsidR="00E3618B" w:rsidRPr="004F64DC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2 Линейные сооружения</w:t>
            </w:r>
          </w:p>
        </w:tc>
        <w:tc>
          <w:tcPr>
            <w:tcW w:w="2241" w:type="dxa"/>
            <w:vAlign w:val="center"/>
          </w:tcPr>
          <w:p w14:paraId="3EDE0D4C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1028,95</w:t>
            </w:r>
          </w:p>
        </w:tc>
        <w:tc>
          <w:tcPr>
            <w:tcW w:w="2167" w:type="dxa"/>
            <w:vAlign w:val="center"/>
          </w:tcPr>
          <w:p w14:paraId="67B0EFED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18,51</w:t>
            </w:r>
          </w:p>
        </w:tc>
      </w:tr>
      <w:tr w:rsidR="00E3618B" w:rsidRPr="004F64DC" w14:paraId="6B95D49C" w14:textId="77777777" w:rsidTr="00E3618B">
        <w:trPr>
          <w:jc w:val="center"/>
        </w:trPr>
        <w:tc>
          <w:tcPr>
            <w:tcW w:w="4775" w:type="dxa"/>
            <w:vAlign w:val="center"/>
          </w:tcPr>
          <w:p w14:paraId="0A97F7AF" w14:textId="77777777" w:rsidR="00E3618B" w:rsidRPr="004F64DC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3 ЭПУ</w:t>
            </w:r>
          </w:p>
        </w:tc>
        <w:tc>
          <w:tcPr>
            <w:tcW w:w="2241" w:type="dxa"/>
            <w:vAlign w:val="center"/>
          </w:tcPr>
          <w:p w14:paraId="0305A236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11,32</w:t>
            </w:r>
          </w:p>
        </w:tc>
        <w:tc>
          <w:tcPr>
            <w:tcW w:w="2167" w:type="dxa"/>
            <w:vAlign w:val="center"/>
          </w:tcPr>
          <w:p w14:paraId="0A2C967C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0,20</w:t>
            </w:r>
          </w:p>
        </w:tc>
      </w:tr>
      <w:tr w:rsidR="00E3618B" w:rsidRPr="004F64DC" w14:paraId="2362FBBF" w14:textId="77777777" w:rsidTr="00E3618B">
        <w:trPr>
          <w:jc w:val="center"/>
        </w:trPr>
        <w:tc>
          <w:tcPr>
            <w:tcW w:w="4775" w:type="dxa"/>
            <w:vAlign w:val="center"/>
          </w:tcPr>
          <w:p w14:paraId="6E0A5308" w14:textId="77777777" w:rsidR="00E3618B" w:rsidRPr="004F64DC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41" w:type="dxa"/>
            <w:vAlign w:val="center"/>
          </w:tcPr>
          <w:p w14:paraId="1D2039E4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5558,69</w:t>
            </w:r>
          </w:p>
        </w:tc>
        <w:tc>
          <w:tcPr>
            <w:tcW w:w="2167" w:type="dxa"/>
            <w:vAlign w:val="center"/>
          </w:tcPr>
          <w:p w14:paraId="7859AD87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276090DA" w14:textId="77777777" w:rsidR="00E3618B" w:rsidRDefault="00E3618B" w:rsidP="0025167E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14:paraId="3EA1B318" w14:textId="77777777" w:rsidR="00E3618B" w:rsidRDefault="00E3618B" w:rsidP="0025167E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14:paraId="5C606686" w14:textId="77777777" w:rsidR="00E3618B" w:rsidRPr="000241E3" w:rsidRDefault="004F64DC" w:rsidP="0025167E">
      <w:pPr>
        <w:spacing w:after="12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241E3">
        <w:rPr>
          <w:rFonts w:ascii="Times New Roman" w:hAnsi="Times New Roman"/>
          <w:b/>
          <w:sz w:val="28"/>
          <w:szCs w:val="28"/>
        </w:rPr>
        <w:t>1.2.2</w:t>
      </w:r>
      <w:r w:rsidR="00E3618B" w:rsidRPr="000241E3">
        <w:rPr>
          <w:rFonts w:ascii="Times New Roman" w:hAnsi="Times New Roman"/>
          <w:b/>
          <w:sz w:val="28"/>
          <w:szCs w:val="28"/>
        </w:rPr>
        <w:t xml:space="preserve"> Расчет эксплуатационных расходов</w:t>
      </w:r>
    </w:p>
    <w:p w14:paraId="794A1577" w14:textId="77777777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5FD3">
        <w:rPr>
          <w:rFonts w:ascii="Times New Roman" w:hAnsi="Times New Roman"/>
          <w:sz w:val="28"/>
          <w:szCs w:val="28"/>
        </w:rPr>
        <w:t>Эксплуатационные затраты представляют собой стоимостную оценку и</w:t>
      </w:r>
      <w:r w:rsidRPr="009A5FD3">
        <w:rPr>
          <w:rFonts w:ascii="Times New Roman" w:hAnsi="Times New Roman"/>
          <w:sz w:val="28"/>
          <w:szCs w:val="28"/>
        </w:rPr>
        <w:t>с</w:t>
      </w:r>
      <w:r w:rsidRPr="009A5FD3">
        <w:rPr>
          <w:rFonts w:ascii="Times New Roman" w:hAnsi="Times New Roman"/>
          <w:sz w:val="28"/>
          <w:szCs w:val="28"/>
        </w:rPr>
        <w:t xml:space="preserve">пользованных в процессе производства за определенный период (год) трудовых ресурсов, основных фондов и оборотных средств. </w:t>
      </w:r>
    </w:p>
    <w:p w14:paraId="2A2680ED" w14:textId="77777777" w:rsidR="00E3618B" w:rsidRPr="009A5FD3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5FD3">
        <w:rPr>
          <w:rFonts w:ascii="Times New Roman" w:hAnsi="Times New Roman"/>
          <w:sz w:val="28"/>
          <w:szCs w:val="28"/>
        </w:rPr>
        <w:lastRenderedPageBreak/>
        <w:t>В соответствии с действующей методикой в эксплуатационные затраты предприятий связи включаются следующие элементы:</w:t>
      </w:r>
    </w:p>
    <w:p w14:paraId="222CBFF8" w14:textId="77777777" w:rsidR="00E3618B" w:rsidRPr="009A5FD3" w:rsidRDefault="00E3618B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5FD3">
        <w:rPr>
          <w:rFonts w:ascii="Times New Roman" w:hAnsi="Times New Roman"/>
          <w:sz w:val="28"/>
          <w:szCs w:val="28"/>
        </w:rPr>
        <w:t>годовой фонд оплаты труда;</w:t>
      </w:r>
    </w:p>
    <w:p w14:paraId="29CD4597" w14:textId="77777777" w:rsidR="00E3618B" w:rsidRPr="009A5FD3" w:rsidRDefault="00E3618B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5FD3">
        <w:rPr>
          <w:rFonts w:ascii="Times New Roman" w:hAnsi="Times New Roman"/>
          <w:sz w:val="28"/>
          <w:szCs w:val="28"/>
        </w:rPr>
        <w:t>страховые взносы;</w:t>
      </w:r>
    </w:p>
    <w:p w14:paraId="42F38A0C" w14:textId="77777777" w:rsidR="00E3618B" w:rsidRPr="009A5FD3" w:rsidRDefault="00E3618B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5FD3">
        <w:rPr>
          <w:rFonts w:ascii="Times New Roman" w:hAnsi="Times New Roman"/>
          <w:sz w:val="28"/>
          <w:szCs w:val="28"/>
        </w:rPr>
        <w:t>амортизация основных фондов;</w:t>
      </w:r>
    </w:p>
    <w:p w14:paraId="1403C02F" w14:textId="77777777" w:rsidR="00E3618B" w:rsidRPr="009A5FD3" w:rsidRDefault="00E3618B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5FD3">
        <w:rPr>
          <w:rFonts w:ascii="Times New Roman" w:hAnsi="Times New Roman"/>
          <w:sz w:val="28"/>
          <w:szCs w:val="28"/>
        </w:rPr>
        <w:t>затраты на материалы и запасные части;</w:t>
      </w:r>
    </w:p>
    <w:p w14:paraId="6EF08C09" w14:textId="77777777" w:rsidR="00E3618B" w:rsidRPr="009A5FD3" w:rsidRDefault="00E3618B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5FD3">
        <w:rPr>
          <w:rFonts w:ascii="Times New Roman" w:hAnsi="Times New Roman"/>
          <w:sz w:val="28"/>
          <w:szCs w:val="28"/>
        </w:rPr>
        <w:t>затраты на оплату электроэнергии;</w:t>
      </w:r>
    </w:p>
    <w:p w14:paraId="1D39219E" w14:textId="77777777" w:rsidR="00E3618B" w:rsidRDefault="00E3618B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5FD3">
        <w:rPr>
          <w:rFonts w:ascii="Times New Roman" w:hAnsi="Times New Roman"/>
          <w:sz w:val="28"/>
          <w:szCs w:val="28"/>
        </w:rPr>
        <w:t>прочие расходы</w:t>
      </w:r>
      <w:r>
        <w:rPr>
          <w:rFonts w:ascii="Times New Roman" w:hAnsi="Times New Roman"/>
          <w:sz w:val="28"/>
          <w:szCs w:val="28"/>
        </w:rPr>
        <w:t>.</w:t>
      </w:r>
    </w:p>
    <w:p w14:paraId="1FA30098" w14:textId="77777777" w:rsidR="004F64DC" w:rsidRPr="00BE3A55" w:rsidRDefault="004F64DC" w:rsidP="0025167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Для расчета годового фонда оплаты труда необходимо знать среднегод</w:t>
      </w:r>
      <w:r w:rsidRPr="00E94267">
        <w:rPr>
          <w:rFonts w:ascii="Times New Roman" w:hAnsi="Times New Roman"/>
          <w:sz w:val="28"/>
          <w:szCs w:val="28"/>
        </w:rPr>
        <w:t>о</w:t>
      </w:r>
      <w:r w:rsidRPr="00E94267">
        <w:rPr>
          <w:rFonts w:ascii="Times New Roman" w:hAnsi="Times New Roman"/>
          <w:sz w:val="28"/>
          <w:szCs w:val="28"/>
        </w:rPr>
        <w:t>вую численность эксплуатационных кадров и среднемесячную заработную пл</w:t>
      </w:r>
      <w:r w:rsidRPr="00E94267">
        <w:rPr>
          <w:rFonts w:ascii="Times New Roman" w:hAnsi="Times New Roman"/>
          <w:sz w:val="28"/>
          <w:szCs w:val="28"/>
        </w:rPr>
        <w:t>а</w:t>
      </w:r>
      <w:r w:rsidRPr="00E94267">
        <w:rPr>
          <w:rFonts w:ascii="Times New Roman" w:hAnsi="Times New Roman"/>
          <w:sz w:val="28"/>
          <w:szCs w:val="28"/>
        </w:rPr>
        <w:t>ту с учетом районного коэффициента. Численность работников, обслужива</w:t>
      </w:r>
      <w:r w:rsidRPr="00E94267">
        <w:rPr>
          <w:rFonts w:ascii="Times New Roman" w:hAnsi="Times New Roman"/>
          <w:sz w:val="28"/>
          <w:szCs w:val="28"/>
        </w:rPr>
        <w:t>ю</w:t>
      </w:r>
      <w:r w:rsidRPr="00E94267">
        <w:rPr>
          <w:rFonts w:ascii="Times New Roman" w:hAnsi="Times New Roman"/>
          <w:sz w:val="28"/>
          <w:szCs w:val="28"/>
        </w:rPr>
        <w:t>щи</w:t>
      </w:r>
      <w:r>
        <w:rPr>
          <w:rFonts w:ascii="Times New Roman" w:hAnsi="Times New Roman"/>
          <w:sz w:val="28"/>
          <w:szCs w:val="28"/>
        </w:rPr>
        <w:t>х ВОЛП, определяется по формуле:</w:t>
      </w:r>
    </w:p>
    <w:p w14:paraId="4B5A9D03" w14:textId="77777777" w:rsidR="004F64DC" w:rsidRPr="00E94267" w:rsidRDefault="004F64DC" w:rsidP="0025167E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6E46551A" w14:textId="77777777" w:rsidR="004F64DC" w:rsidRPr="00E94267" w:rsidRDefault="00401C41" w:rsidP="0025167E">
      <w:pPr>
        <w:tabs>
          <w:tab w:val="num" w:pos="0"/>
        </w:tabs>
        <w:spacing w:before="120" w:after="12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noProof/>
          <w:position w:val="-30"/>
          <w:sz w:val="28"/>
          <w:szCs w:val="28"/>
        </w:rPr>
        <w:object w:dxaOrig="1740" w:dyaOrig="680" w14:anchorId="60D008BC">
          <v:shape id="_x0000_i1054" type="#_x0000_t75" alt="" style="width:115pt;height:43.95pt;mso-width-percent:0;mso-height-percent:0;mso-width-percent:0;mso-height-percent:0" o:ole="">
            <v:imagedata r:id="rId19" o:title=""/>
          </v:shape>
          <o:OLEObject Type="Embed" ProgID="Equation.3" ShapeID="_x0000_i1054" DrawAspect="Content" ObjectID="_1708091206" r:id="rId64"/>
        </w:object>
      </w:r>
      <w:r w:rsidR="004F64DC" w:rsidRPr="00E94267">
        <w:rPr>
          <w:rFonts w:ascii="Times New Roman" w:hAnsi="Times New Roman"/>
          <w:sz w:val="28"/>
          <w:szCs w:val="28"/>
        </w:rPr>
        <w:t xml:space="preserve"> ,                                             </w:t>
      </w:r>
      <w:r w:rsidR="004F64DC">
        <w:rPr>
          <w:rFonts w:ascii="Times New Roman" w:hAnsi="Times New Roman"/>
          <w:sz w:val="28"/>
          <w:szCs w:val="28"/>
        </w:rPr>
        <w:t>(</w:t>
      </w:r>
      <w:proofErr w:type="spellStart"/>
      <w:r w:rsidR="004F64DC">
        <w:rPr>
          <w:rFonts w:ascii="Times New Roman" w:hAnsi="Times New Roman"/>
          <w:sz w:val="28"/>
          <w:szCs w:val="28"/>
        </w:rPr>
        <w:t>х</w:t>
      </w:r>
      <w:proofErr w:type="gramStart"/>
      <w:r w:rsidR="004F64DC"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="004F64DC">
        <w:rPr>
          <w:rFonts w:ascii="Times New Roman" w:hAnsi="Times New Roman"/>
          <w:sz w:val="28"/>
          <w:szCs w:val="28"/>
        </w:rPr>
        <w:t>)</w:t>
      </w:r>
    </w:p>
    <w:p w14:paraId="1B3BBE8F" w14:textId="1F5AFD6D" w:rsidR="004F64DC" w:rsidRDefault="004F64DC" w:rsidP="0025167E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 xml:space="preserve">где </w:t>
      </w:r>
      <w:r w:rsidRPr="00E94267">
        <w:rPr>
          <w:rFonts w:ascii="Times New Roman" w:hAnsi="Times New Roman"/>
          <w:sz w:val="28"/>
          <w:szCs w:val="28"/>
          <w:lang w:val="en-US"/>
        </w:rPr>
        <w:t>N</w:t>
      </w:r>
      <w:r w:rsidRPr="00E94267">
        <w:rPr>
          <w:rFonts w:ascii="Times New Roman" w:hAnsi="Times New Roman"/>
          <w:sz w:val="28"/>
          <w:szCs w:val="28"/>
        </w:rPr>
        <w:t xml:space="preserve"> – протяженность кабеля с учетом 3% запаса, равный </w:t>
      </w:r>
      <w:r>
        <w:rPr>
          <w:rFonts w:ascii="Times New Roman" w:hAnsi="Times New Roman"/>
          <w:sz w:val="28"/>
          <w:szCs w:val="28"/>
        </w:rPr>
        <w:t>4</w:t>
      </w:r>
      <w:r w:rsidRPr="00E9426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78 км</w:t>
      </w:r>
      <w:r w:rsidR="00C341CB">
        <w:rPr>
          <w:rFonts w:ascii="Times New Roman" w:hAnsi="Times New Roman"/>
          <w:sz w:val="28"/>
          <w:szCs w:val="28"/>
        </w:rPr>
        <w:t xml:space="preserve"> (</w:t>
      </w:r>
      <w:r w:rsidR="00C341CB" w:rsidRPr="00C341CB">
        <w:rPr>
          <w:rFonts w:ascii="Times New Roman" w:hAnsi="Times New Roman"/>
          <w:i/>
          <w:sz w:val="28"/>
          <w:szCs w:val="28"/>
        </w:rPr>
        <w:t>итого пр</w:t>
      </w:r>
      <w:r w:rsidR="00C341CB" w:rsidRPr="00C341CB">
        <w:rPr>
          <w:rFonts w:ascii="Times New Roman" w:hAnsi="Times New Roman"/>
          <w:i/>
          <w:sz w:val="28"/>
          <w:szCs w:val="28"/>
        </w:rPr>
        <w:t>о</w:t>
      </w:r>
      <w:r w:rsidR="00C341CB" w:rsidRPr="00C341CB">
        <w:rPr>
          <w:rFonts w:ascii="Times New Roman" w:hAnsi="Times New Roman"/>
          <w:i/>
          <w:sz w:val="28"/>
          <w:szCs w:val="28"/>
        </w:rPr>
        <w:t>тяженность сети, см. по смете</w:t>
      </w:r>
      <w:r w:rsidR="00C341C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14:paraId="5E0A2E04" w14:textId="77777777" w:rsidR="004F64DC" w:rsidRPr="00E94267" w:rsidRDefault="004F64DC" w:rsidP="0025167E">
      <w:pPr>
        <w:spacing w:after="0" w:line="240" w:lineRule="auto"/>
        <w:ind w:left="993" w:hanging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E94267">
        <w:rPr>
          <w:rFonts w:ascii="Times New Roman" w:hAnsi="Times New Roman"/>
          <w:sz w:val="28"/>
          <w:szCs w:val="28"/>
        </w:rPr>
        <w:t xml:space="preserve"> Н – норматив на обслуживание одного километра кабеля в месяц, равный 6 часам;</w:t>
      </w:r>
    </w:p>
    <w:p w14:paraId="479446E4" w14:textId="77777777" w:rsidR="004F64DC" w:rsidRPr="00E94267" w:rsidRDefault="004F64DC" w:rsidP="0025167E">
      <w:pPr>
        <w:spacing w:after="0" w:line="240" w:lineRule="auto"/>
        <w:ind w:left="993" w:hanging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E94267">
        <w:rPr>
          <w:rFonts w:ascii="Times New Roman" w:hAnsi="Times New Roman"/>
          <w:sz w:val="28"/>
          <w:szCs w:val="28"/>
        </w:rPr>
        <w:t>Ф</w:t>
      </w:r>
      <w:r w:rsidRPr="00E94267">
        <w:rPr>
          <w:rFonts w:ascii="Times New Roman" w:hAnsi="Times New Roman"/>
          <w:sz w:val="28"/>
          <w:szCs w:val="28"/>
          <w:vertAlign w:val="subscript"/>
        </w:rPr>
        <w:t>мес</w:t>
      </w:r>
      <w:proofErr w:type="spellEnd"/>
      <w:r w:rsidRPr="00E94267">
        <w:rPr>
          <w:rFonts w:ascii="Times New Roman" w:hAnsi="Times New Roman"/>
          <w:sz w:val="28"/>
          <w:szCs w:val="28"/>
        </w:rPr>
        <w:t xml:space="preserve"> – месячный фонд рабочего времени, равный 168 часов;</w:t>
      </w:r>
    </w:p>
    <w:p w14:paraId="1E7060D6" w14:textId="77777777" w:rsidR="004F64DC" w:rsidRPr="00E94267" w:rsidRDefault="004F64DC" w:rsidP="0025167E">
      <w:pPr>
        <w:spacing w:after="0" w:line="240" w:lineRule="auto"/>
        <w:ind w:left="993" w:hanging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E94267">
        <w:rPr>
          <w:rFonts w:ascii="Times New Roman" w:hAnsi="Times New Roman"/>
          <w:sz w:val="28"/>
          <w:szCs w:val="28"/>
          <w:lang w:val="en-US"/>
        </w:rPr>
        <w:t>h</w:t>
      </w:r>
      <w:r w:rsidRPr="00E94267">
        <w:rPr>
          <w:rFonts w:ascii="Times New Roman" w:hAnsi="Times New Roman"/>
          <w:sz w:val="28"/>
          <w:szCs w:val="28"/>
        </w:rPr>
        <w:t xml:space="preserve"> – коэффициент, учитывающий подмену рабочих во время отпуска, равный 1,08.</w:t>
      </w:r>
    </w:p>
    <w:p w14:paraId="583FBA92" w14:textId="77777777" w:rsidR="004F64DC" w:rsidRDefault="004F64DC" w:rsidP="0025167E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1FE56229" w14:textId="77777777" w:rsidR="004F64DC" w:rsidRPr="00E94267" w:rsidRDefault="004F64DC" w:rsidP="0025167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Тогда</w:t>
      </w:r>
      <w:r>
        <w:rPr>
          <w:rFonts w:ascii="Times New Roman" w:hAnsi="Times New Roman"/>
          <w:sz w:val="28"/>
          <w:szCs w:val="28"/>
        </w:rPr>
        <w:t xml:space="preserve"> численность работников, обслуживающих ВОЛП составит:</w:t>
      </w:r>
    </w:p>
    <w:p w14:paraId="3DF380AF" w14:textId="77777777" w:rsidR="004F64DC" w:rsidRPr="00E94267" w:rsidRDefault="00401C41" w:rsidP="0025167E">
      <w:pPr>
        <w:tabs>
          <w:tab w:val="num" w:pos="0"/>
        </w:tabs>
        <w:spacing w:before="240" w:after="24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noProof/>
          <w:position w:val="-24"/>
          <w:sz w:val="28"/>
          <w:szCs w:val="28"/>
        </w:rPr>
        <w:object w:dxaOrig="3120" w:dyaOrig="620" w14:anchorId="1623FBE1">
          <v:shape id="_x0000_i1055" type="#_x0000_t75" alt="" style="width:196.35pt;height:37.4pt;mso-width-percent:0;mso-height-percent:0;mso-width-percent:0;mso-height-percent:0" o:ole="">
            <v:imagedata r:id="rId65" o:title=""/>
          </v:shape>
          <o:OLEObject Type="Embed" ProgID="Equation.3" ShapeID="_x0000_i1055" DrawAspect="Content" ObjectID="_1708091207" r:id="rId66"/>
        </w:object>
      </w:r>
      <w:r w:rsidR="004F64DC" w:rsidRPr="00E94267">
        <w:rPr>
          <w:rFonts w:ascii="Times New Roman" w:hAnsi="Times New Roman"/>
          <w:sz w:val="28"/>
          <w:szCs w:val="28"/>
        </w:rPr>
        <w:t xml:space="preserve"> чел.</w:t>
      </w:r>
    </w:p>
    <w:p w14:paraId="419C7F7C" w14:textId="4F37BD6F" w:rsidR="004F64DC" w:rsidRPr="00E94267" w:rsidRDefault="004F64DC" w:rsidP="0025167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Общая численность работников с учетом работников, обслуживающих оконечный пункт</w:t>
      </w:r>
      <w:r>
        <w:rPr>
          <w:rFonts w:ascii="Times New Roman" w:hAnsi="Times New Roman"/>
          <w:sz w:val="28"/>
          <w:szCs w:val="28"/>
        </w:rPr>
        <w:t xml:space="preserve"> определяется по формуле</w:t>
      </w:r>
      <w:r w:rsidR="00AD23F7">
        <w:rPr>
          <w:rStyle w:val="aa"/>
          <w:rFonts w:ascii="Times New Roman" w:hAnsi="Times New Roman"/>
          <w:sz w:val="28"/>
          <w:szCs w:val="28"/>
        </w:rPr>
        <w:footnoteReference w:id="6"/>
      </w:r>
      <w:r>
        <w:rPr>
          <w:rFonts w:ascii="Times New Roman" w:hAnsi="Times New Roman"/>
          <w:sz w:val="28"/>
          <w:szCs w:val="28"/>
        </w:rPr>
        <w:t>:</w:t>
      </w:r>
    </w:p>
    <w:p w14:paraId="2BD37D95" w14:textId="77777777" w:rsidR="004F64DC" w:rsidRPr="00E94267" w:rsidRDefault="004F64DC" w:rsidP="0025167E">
      <w:pPr>
        <w:tabs>
          <w:tab w:val="num" w:pos="0"/>
        </w:tabs>
        <w:spacing w:before="240" w:after="24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Ч</w:t>
      </w:r>
      <w:r w:rsidRPr="00E94267">
        <w:rPr>
          <w:rFonts w:ascii="Times New Roman" w:hAnsi="Times New Roman"/>
          <w:sz w:val="28"/>
          <w:szCs w:val="28"/>
          <w:vertAlign w:val="subscript"/>
        </w:rPr>
        <w:t>0</w:t>
      </w:r>
      <w:r w:rsidRPr="00E94267">
        <w:rPr>
          <w:rFonts w:ascii="Times New Roman" w:hAnsi="Times New Roman"/>
          <w:sz w:val="28"/>
          <w:szCs w:val="28"/>
        </w:rPr>
        <w:t>=Ч</w:t>
      </w:r>
      <w:r w:rsidRPr="00E94267">
        <w:rPr>
          <w:rFonts w:ascii="Times New Roman" w:hAnsi="Times New Roman"/>
          <w:sz w:val="28"/>
          <w:szCs w:val="28"/>
          <w:vertAlign w:val="subscript"/>
        </w:rPr>
        <w:t>ВОЛП</w:t>
      </w:r>
      <w:r w:rsidRPr="00E94267">
        <w:rPr>
          <w:rFonts w:ascii="Times New Roman" w:hAnsi="Times New Roman"/>
          <w:sz w:val="28"/>
          <w:szCs w:val="28"/>
        </w:rPr>
        <w:t xml:space="preserve">+1,                                             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gramStart"/>
      <w:r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)</w:t>
      </w:r>
    </w:p>
    <w:p w14:paraId="6B85862F" w14:textId="3CE33B96" w:rsidR="004F64DC" w:rsidRPr="00E94267" w:rsidRDefault="004F64DC" w:rsidP="0025167E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где 1 человек берется из расчета, что на одном оконе</w:t>
      </w:r>
      <w:r w:rsidR="00C341CB">
        <w:rPr>
          <w:rFonts w:ascii="Times New Roman" w:hAnsi="Times New Roman"/>
          <w:sz w:val="28"/>
          <w:szCs w:val="28"/>
        </w:rPr>
        <w:t>чном пункте занят  один человек (</w:t>
      </w:r>
      <w:r w:rsidR="00C341CB" w:rsidRPr="00C341CB">
        <w:rPr>
          <w:rFonts w:ascii="Times New Roman" w:hAnsi="Times New Roman"/>
          <w:i/>
          <w:sz w:val="28"/>
          <w:szCs w:val="28"/>
        </w:rPr>
        <w:t>для новой сети!)</w:t>
      </w:r>
    </w:p>
    <w:p w14:paraId="7C7996BB" w14:textId="77777777" w:rsidR="004F64DC" w:rsidRPr="00E94267" w:rsidRDefault="004F64DC" w:rsidP="0025167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Тогда</w:t>
      </w:r>
      <w:r>
        <w:rPr>
          <w:rFonts w:ascii="Times New Roman" w:hAnsi="Times New Roman"/>
          <w:sz w:val="28"/>
          <w:szCs w:val="28"/>
        </w:rPr>
        <w:t xml:space="preserve"> общая численность работников равна:</w:t>
      </w:r>
    </w:p>
    <w:p w14:paraId="5F98863B" w14:textId="77777777" w:rsidR="004F64DC" w:rsidRPr="00E94267" w:rsidRDefault="004F64DC" w:rsidP="0025167E">
      <w:pPr>
        <w:tabs>
          <w:tab w:val="num" w:pos="0"/>
        </w:tabs>
        <w:spacing w:before="240" w:after="24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Ч</w:t>
      </w:r>
      <w:r w:rsidRPr="00E94267">
        <w:rPr>
          <w:rFonts w:ascii="Times New Roman" w:hAnsi="Times New Roman"/>
          <w:sz w:val="28"/>
          <w:szCs w:val="28"/>
          <w:vertAlign w:val="subscript"/>
        </w:rPr>
        <w:t>0</w:t>
      </w:r>
      <w:r w:rsidRPr="00E94267">
        <w:rPr>
          <w:rFonts w:ascii="Times New Roman" w:hAnsi="Times New Roman"/>
          <w:sz w:val="28"/>
          <w:szCs w:val="28"/>
        </w:rPr>
        <w:t>=1+1 =2 чел.</w:t>
      </w:r>
    </w:p>
    <w:p w14:paraId="796280D6" w14:textId="77777777" w:rsidR="004F64DC" w:rsidRPr="00E94267" w:rsidRDefault="004F64DC" w:rsidP="0025167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 xml:space="preserve">С учетом того, что средняя заработная плата одного работника составляет </w:t>
      </w:r>
      <w:r>
        <w:rPr>
          <w:rFonts w:ascii="Times New Roman" w:hAnsi="Times New Roman"/>
          <w:sz w:val="28"/>
          <w:szCs w:val="28"/>
        </w:rPr>
        <w:t>2</w:t>
      </w:r>
      <w:r w:rsidRPr="00E94267">
        <w:rPr>
          <w:rFonts w:ascii="Times New Roman" w:hAnsi="Times New Roman"/>
          <w:sz w:val="28"/>
          <w:szCs w:val="28"/>
        </w:rPr>
        <w:t>5,0 тыс. руб. в месяц, можно рассчитать годовой фонд оплаты труда:</w:t>
      </w:r>
    </w:p>
    <w:p w14:paraId="52F5982A" w14:textId="77777777" w:rsidR="004F64DC" w:rsidRPr="00E94267" w:rsidRDefault="004F64DC" w:rsidP="0025167E">
      <w:pPr>
        <w:tabs>
          <w:tab w:val="num" w:pos="0"/>
        </w:tabs>
        <w:spacing w:before="240" w:after="24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ФОТ=</w:t>
      </w:r>
      <w:r>
        <w:rPr>
          <w:rFonts w:ascii="Times New Roman" w:hAnsi="Times New Roman"/>
          <w:sz w:val="28"/>
          <w:szCs w:val="28"/>
        </w:rPr>
        <w:t>2</w:t>
      </w:r>
      <w:r w:rsidRPr="00E94267">
        <w:rPr>
          <w:rFonts w:ascii="Times New Roman" w:hAnsi="Times New Roman"/>
          <w:sz w:val="28"/>
          <w:szCs w:val="28"/>
        </w:rPr>
        <w:t>5,0·12· Ч</w:t>
      </w:r>
      <w:r w:rsidRPr="00E94267">
        <w:rPr>
          <w:rFonts w:ascii="Times New Roman" w:hAnsi="Times New Roman"/>
          <w:sz w:val="28"/>
          <w:szCs w:val="28"/>
          <w:vertAlign w:val="subscript"/>
        </w:rPr>
        <w:t>0</w:t>
      </w:r>
      <w:r w:rsidRPr="00E94267">
        <w:rPr>
          <w:rFonts w:ascii="Times New Roman" w:hAnsi="Times New Roman"/>
          <w:sz w:val="28"/>
          <w:szCs w:val="28"/>
        </w:rPr>
        <w:t xml:space="preserve">,                                      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gramStart"/>
      <w:r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)</w:t>
      </w:r>
    </w:p>
    <w:p w14:paraId="32DB5801" w14:textId="77777777" w:rsidR="004F64DC" w:rsidRPr="00E94267" w:rsidRDefault="004F64DC" w:rsidP="0025167E">
      <w:pPr>
        <w:tabs>
          <w:tab w:val="num" w:pos="0"/>
        </w:tabs>
        <w:spacing w:before="240" w:after="24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lastRenderedPageBreak/>
        <w:t>ФОТ=</w:t>
      </w:r>
      <w:r>
        <w:rPr>
          <w:rFonts w:ascii="Times New Roman" w:hAnsi="Times New Roman"/>
          <w:sz w:val="28"/>
          <w:szCs w:val="28"/>
        </w:rPr>
        <w:t>25</w:t>
      </w:r>
      <w:r w:rsidRPr="00E94267">
        <w:rPr>
          <w:rFonts w:ascii="Times New Roman" w:hAnsi="Times New Roman"/>
          <w:sz w:val="28"/>
          <w:szCs w:val="28"/>
        </w:rPr>
        <w:t>,0·12·2=</w:t>
      </w:r>
      <w:r>
        <w:rPr>
          <w:rFonts w:ascii="Times New Roman" w:hAnsi="Times New Roman"/>
          <w:sz w:val="28"/>
          <w:szCs w:val="28"/>
        </w:rPr>
        <w:t>600</w:t>
      </w:r>
      <w:r w:rsidRPr="00E94267">
        <w:rPr>
          <w:rFonts w:ascii="Times New Roman" w:hAnsi="Times New Roman"/>
          <w:sz w:val="28"/>
          <w:szCs w:val="28"/>
        </w:rPr>
        <w:t xml:space="preserve"> тыс. руб.</w:t>
      </w:r>
    </w:p>
    <w:p w14:paraId="23CBE28D" w14:textId="77777777" w:rsidR="004F64DC" w:rsidRPr="00BE3A55" w:rsidRDefault="004F64DC" w:rsidP="0025167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Страхо</w:t>
      </w:r>
      <w:r>
        <w:rPr>
          <w:rFonts w:ascii="Times New Roman" w:hAnsi="Times New Roman"/>
          <w:sz w:val="28"/>
          <w:szCs w:val="28"/>
        </w:rPr>
        <w:t xml:space="preserve">вые взносы составляют 30,2% от </w:t>
      </w:r>
      <w:r w:rsidRPr="00E94267">
        <w:rPr>
          <w:rFonts w:ascii="Times New Roman" w:hAnsi="Times New Roman"/>
          <w:sz w:val="28"/>
          <w:szCs w:val="28"/>
        </w:rPr>
        <w:t xml:space="preserve">ФОТ. </w:t>
      </w:r>
      <w:r>
        <w:rPr>
          <w:rFonts w:ascii="Times New Roman" w:hAnsi="Times New Roman"/>
          <w:sz w:val="28"/>
          <w:szCs w:val="28"/>
        </w:rPr>
        <w:t>Следовательно, страховые взносы составят:</w:t>
      </w:r>
    </w:p>
    <w:p w14:paraId="5FBEF9F0" w14:textId="77777777" w:rsidR="004F64DC" w:rsidRPr="00E94267" w:rsidRDefault="004F64DC" w:rsidP="0025167E">
      <w:pPr>
        <w:tabs>
          <w:tab w:val="num" w:pos="0"/>
        </w:tabs>
        <w:spacing w:before="240" w:after="24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СВ=</w:t>
      </w:r>
      <w:r>
        <w:rPr>
          <w:rFonts w:ascii="Times New Roman" w:hAnsi="Times New Roman"/>
          <w:sz w:val="28"/>
          <w:szCs w:val="28"/>
        </w:rPr>
        <w:t>600</w:t>
      </w:r>
      <w:r w:rsidRPr="00E94267">
        <w:rPr>
          <w:rFonts w:ascii="Times New Roman" w:hAnsi="Times New Roman"/>
          <w:sz w:val="28"/>
          <w:szCs w:val="28"/>
        </w:rPr>
        <w:t>*0,302 =1</w:t>
      </w:r>
      <w:r>
        <w:rPr>
          <w:rFonts w:ascii="Times New Roman" w:hAnsi="Times New Roman"/>
          <w:sz w:val="28"/>
          <w:szCs w:val="28"/>
        </w:rPr>
        <w:t>81</w:t>
      </w:r>
      <w:r w:rsidRPr="00E9426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E94267">
        <w:rPr>
          <w:rFonts w:ascii="Times New Roman" w:hAnsi="Times New Roman"/>
          <w:sz w:val="28"/>
          <w:szCs w:val="28"/>
        </w:rPr>
        <w:t xml:space="preserve"> тыс. руб.</w:t>
      </w:r>
    </w:p>
    <w:p w14:paraId="3C87474D" w14:textId="77777777" w:rsidR="00E3618B" w:rsidRPr="007F0A03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0A03">
        <w:rPr>
          <w:rFonts w:ascii="Times New Roman" w:hAnsi="Times New Roman"/>
          <w:sz w:val="28"/>
          <w:szCs w:val="28"/>
        </w:rPr>
        <w:t>Амортизация представляет собой постепенный перенос стоимости осно</w:t>
      </w:r>
      <w:r w:rsidRPr="007F0A03">
        <w:rPr>
          <w:rFonts w:ascii="Times New Roman" w:hAnsi="Times New Roman"/>
          <w:sz w:val="28"/>
          <w:szCs w:val="28"/>
        </w:rPr>
        <w:t>в</w:t>
      </w:r>
      <w:r w:rsidRPr="007F0A03">
        <w:rPr>
          <w:rFonts w:ascii="Times New Roman" w:hAnsi="Times New Roman"/>
          <w:sz w:val="28"/>
          <w:szCs w:val="28"/>
        </w:rPr>
        <w:t>ных производственных фондов (ОПФ) на стоимость вновь создаваемой пр</w:t>
      </w:r>
      <w:r w:rsidRPr="007F0A03">
        <w:rPr>
          <w:rFonts w:ascii="Times New Roman" w:hAnsi="Times New Roman"/>
          <w:sz w:val="28"/>
          <w:szCs w:val="28"/>
        </w:rPr>
        <w:t>о</w:t>
      </w:r>
      <w:r w:rsidRPr="007F0A03">
        <w:rPr>
          <w:rFonts w:ascii="Times New Roman" w:hAnsi="Times New Roman"/>
          <w:sz w:val="28"/>
          <w:szCs w:val="28"/>
        </w:rPr>
        <w:t>дукции или услуг по мере их износа. Количественной мерой амортизации я</w:t>
      </w:r>
      <w:r w:rsidRPr="007F0A03">
        <w:rPr>
          <w:rFonts w:ascii="Times New Roman" w:hAnsi="Times New Roman"/>
          <w:sz w:val="28"/>
          <w:szCs w:val="28"/>
        </w:rPr>
        <w:t>в</w:t>
      </w:r>
      <w:r w:rsidRPr="007F0A03">
        <w:rPr>
          <w:rFonts w:ascii="Times New Roman" w:hAnsi="Times New Roman"/>
          <w:sz w:val="28"/>
          <w:szCs w:val="28"/>
        </w:rPr>
        <w:t>ляются амортизационные отчисления, предназначенные на реновацию ОПФ.</w:t>
      </w:r>
    </w:p>
    <w:p w14:paraId="2CC72A05" w14:textId="77777777" w:rsidR="00E3618B" w:rsidRPr="005F76F6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0A03">
        <w:rPr>
          <w:rFonts w:ascii="Times New Roman" w:hAnsi="Times New Roman"/>
          <w:sz w:val="28"/>
          <w:szCs w:val="28"/>
        </w:rPr>
        <w:t>Амортизационные отчисления на полное восстановление ОПФ (А) опред</w:t>
      </w:r>
      <w:r w:rsidRPr="007F0A03">
        <w:rPr>
          <w:rFonts w:ascii="Times New Roman" w:hAnsi="Times New Roman"/>
          <w:sz w:val="28"/>
          <w:szCs w:val="28"/>
        </w:rPr>
        <w:t>е</w:t>
      </w:r>
      <w:r w:rsidRPr="007F0A03">
        <w:rPr>
          <w:rFonts w:ascii="Times New Roman" w:hAnsi="Times New Roman"/>
          <w:sz w:val="28"/>
          <w:szCs w:val="28"/>
        </w:rPr>
        <w:t>ляются исходя из сметной стоимости ОПФ (кабельных линий связи, аппарат</w:t>
      </w:r>
      <w:r w:rsidRPr="007F0A03">
        <w:rPr>
          <w:rFonts w:ascii="Times New Roman" w:hAnsi="Times New Roman"/>
          <w:sz w:val="28"/>
          <w:szCs w:val="28"/>
        </w:rPr>
        <w:t>у</w:t>
      </w:r>
      <w:r w:rsidRPr="007F0A03">
        <w:rPr>
          <w:rFonts w:ascii="Times New Roman" w:hAnsi="Times New Roman"/>
          <w:sz w:val="28"/>
          <w:szCs w:val="28"/>
        </w:rPr>
        <w:t>ры систем передачи) и норм амортизации на п</w:t>
      </w:r>
      <w:r>
        <w:rPr>
          <w:rFonts w:ascii="Times New Roman" w:hAnsi="Times New Roman"/>
          <w:sz w:val="28"/>
          <w:szCs w:val="28"/>
        </w:rPr>
        <w:t>олное восстановление по форм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ле:</w:t>
      </w:r>
    </w:p>
    <w:p w14:paraId="6FA3BB82" w14:textId="77777777" w:rsidR="00E3618B" w:rsidRPr="005F76F6" w:rsidRDefault="00E3618B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775D652E" w14:textId="77777777" w:rsidR="00E3618B" w:rsidRPr="001418FA" w:rsidRDefault="00E3618B" w:rsidP="0025167E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3E3525">
        <w:rPr>
          <w:rFonts w:ascii="Times New Roman" w:hAnsi="Times New Roman"/>
          <w:sz w:val="28"/>
          <w:szCs w:val="28"/>
        </w:rPr>
        <w:t xml:space="preserve">          </w:t>
      </w:r>
      <w:r w:rsidR="004F64DC">
        <w:rPr>
          <w:rFonts w:ascii="Times New Roman" w:hAnsi="Times New Roman"/>
          <w:sz w:val="28"/>
          <w:szCs w:val="28"/>
        </w:rPr>
        <w:t xml:space="preserve">                         </w:t>
      </w:r>
      <w:r w:rsidRPr="003E3525">
        <w:rPr>
          <w:rFonts w:ascii="Times New Roman" w:hAnsi="Times New Roman"/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А=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осн.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</m:oMath>
      <w:r>
        <w:rPr>
          <w:rFonts w:ascii="Times New Roman" w:hAnsi="Times New Roman"/>
          <w:sz w:val="28"/>
          <w:szCs w:val="28"/>
        </w:rPr>
        <w:t>,</w:t>
      </w:r>
      <w:r w:rsidRPr="003E3525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3E3525">
        <w:rPr>
          <w:rFonts w:ascii="Times New Roman" w:hAnsi="Times New Roman"/>
          <w:sz w:val="28"/>
          <w:szCs w:val="28"/>
        </w:rPr>
        <w:t xml:space="preserve">                  </w:t>
      </w:r>
      <w:r w:rsidR="004F64DC">
        <w:rPr>
          <w:rFonts w:ascii="Times New Roman" w:hAnsi="Times New Roman"/>
          <w:sz w:val="28"/>
          <w:szCs w:val="28"/>
        </w:rPr>
        <w:t>(</w:t>
      </w:r>
      <w:proofErr w:type="spellStart"/>
      <w:r w:rsidR="004F64DC">
        <w:rPr>
          <w:rFonts w:ascii="Times New Roman" w:hAnsi="Times New Roman"/>
          <w:sz w:val="28"/>
          <w:szCs w:val="28"/>
        </w:rPr>
        <w:t>х</w:t>
      </w:r>
      <w:proofErr w:type="gramStart"/>
      <w:r w:rsidR="004F64DC"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="004F64DC">
        <w:rPr>
          <w:rFonts w:ascii="Times New Roman" w:hAnsi="Times New Roman"/>
          <w:sz w:val="28"/>
          <w:szCs w:val="28"/>
        </w:rPr>
        <w:t>)</w:t>
      </w:r>
    </w:p>
    <w:p w14:paraId="54FF98C2" w14:textId="77777777" w:rsidR="00E3618B" w:rsidRDefault="00E3618B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6C943ED6" w14:textId="77777777" w:rsidR="00E3618B" w:rsidRDefault="00E3618B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осн.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 - </w:t>
      </w:r>
      <w:r w:rsidRPr="001418FA">
        <w:rPr>
          <w:rFonts w:ascii="Times New Roman" w:hAnsi="Times New Roman"/>
          <w:sz w:val="28"/>
          <w:szCs w:val="28"/>
        </w:rPr>
        <w:t>стоимость ОПФ i-</w:t>
      </w:r>
      <w:proofErr w:type="spellStart"/>
      <w:r w:rsidRPr="001418FA">
        <w:rPr>
          <w:rFonts w:ascii="Times New Roman" w:hAnsi="Times New Roman"/>
          <w:sz w:val="28"/>
          <w:szCs w:val="28"/>
        </w:rPr>
        <w:t>го</w:t>
      </w:r>
      <w:proofErr w:type="spellEnd"/>
      <w:r w:rsidRPr="001418FA">
        <w:rPr>
          <w:rFonts w:ascii="Times New Roman" w:hAnsi="Times New Roman"/>
          <w:sz w:val="28"/>
          <w:szCs w:val="28"/>
        </w:rPr>
        <w:t xml:space="preserve"> вида, руб.;</w:t>
      </w:r>
    </w:p>
    <w:p w14:paraId="0E3B9B52" w14:textId="77777777" w:rsidR="00E3618B" w:rsidRPr="001418FA" w:rsidRDefault="004F64DC" w:rsidP="0025167E">
      <w:pPr>
        <w:spacing w:after="0" w:line="240" w:lineRule="auto"/>
        <w:ind w:left="1134" w:hanging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E3618B">
        <w:rPr>
          <w:rFonts w:ascii="Times New Roman" w:hAnsi="Times New Roman"/>
          <w:sz w:val="28"/>
          <w:szCs w:val="28"/>
          <w:lang w:val="en-US"/>
        </w:rPr>
        <w:t>H</w:t>
      </w:r>
      <w:r w:rsidR="00E3618B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="00E3618B" w:rsidRPr="001418FA">
        <w:rPr>
          <w:rFonts w:ascii="Times New Roman" w:hAnsi="Times New Roman"/>
          <w:sz w:val="28"/>
          <w:szCs w:val="28"/>
        </w:rPr>
        <w:t>-</w:t>
      </w:r>
      <w:proofErr w:type="gramEnd"/>
      <w:r w:rsidR="00E3618B" w:rsidRPr="001418FA">
        <w:rPr>
          <w:rFonts w:ascii="Times New Roman" w:hAnsi="Times New Roman"/>
          <w:sz w:val="28"/>
          <w:szCs w:val="28"/>
        </w:rPr>
        <w:t xml:space="preserve"> действующие нормы амортиз</w:t>
      </w:r>
      <w:r w:rsidR="00E3618B">
        <w:rPr>
          <w:rFonts w:ascii="Times New Roman" w:hAnsi="Times New Roman"/>
          <w:sz w:val="28"/>
          <w:szCs w:val="28"/>
        </w:rPr>
        <w:t xml:space="preserve">ации на полное восстановление </w:t>
      </w:r>
      <w:r w:rsidR="00E3618B" w:rsidRPr="001418FA">
        <w:rPr>
          <w:rFonts w:ascii="Times New Roman" w:hAnsi="Times New Roman"/>
          <w:sz w:val="28"/>
          <w:szCs w:val="28"/>
        </w:rPr>
        <w:t>соотве</w:t>
      </w:r>
      <w:r w:rsidR="00E3618B" w:rsidRPr="001418FA">
        <w:rPr>
          <w:rFonts w:ascii="Times New Roman" w:hAnsi="Times New Roman"/>
          <w:sz w:val="28"/>
          <w:szCs w:val="28"/>
        </w:rPr>
        <w:t>т</w:t>
      </w:r>
      <w:r w:rsidR="00E3618B" w:rsidRPr="001418FA">
        <w:rPr>
          <w:rFonts w:ascii="Times New Roman" w:hAnsi="Times New Roman"/>
          <w:sz w:val="28"/>
          <w:szCs w:val="28"/>
        </w:rPr>
        <w:t>ствующего вида ОПФ.</w:t>
      </w:r>
    </w:p>
    <w:p w14:paraId="1FC24AC5" w14:textId="77777777" w:rsidR="004F64DC" w:rsidRDefault="004F64DC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7BBB20F5" w14:textId="2E0F5178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0A03">
        <w:rPr>
          <w:rFonts w:ascii="Times New Roman" w:hAnsi="Times New Roman"/>
          <w:sz w:val="28"/>
          <w:szCs w:val="28"/>
        </w:rPr>
        <w:t>Нормы амортизации определяются в соответствии с постановлением Пр</w:t>
      </w:r>
      <w:r w:rsidRPr="007F0A03">
        <w:rPr>
          <w:rFonts w:ascii="Times New Roman" w:hAnsi="Times New Roman"/>
          <w:sz w:val="28"/>
          <w:szCs w:val="28"/>
        </w:rPr>
        <w:t>а</w:t>
      </w:r>
      <w:r w:rsidRPr="007F0A03">
        <w:rPr>
          <w:rFonts w:ascii="Times New Roman" w:hAnsi="Times New Roman"/>
          <w:sz w:val="28"/>
          <w:szCs w:val="28"/>
        </w:rPr>
        <w:t>вительства РФ №1 «О классификации основных средств, включаемых в амо</w:t>
      </w:r>
      <w:r w:rsidRPr="007F0A03">
        <w:rPr>
          <w:rFonts w:ascii="Times New Roman" w:hAnsi="Times New Roman"/>
          <w:sz w:val="28"/>
          <w:szCs w:val="28"/>
        </w:rPr>
        <w:t>р</w:t>
      </w:r>
      <w:r w:rsidRPr="007F0A03">
        <w:rPr>
          <w:rFonts w:ascii="Times New Roman" w:hAnsi="Times New Roman"/>
          <w:sz w:val="28"/>
          <w:szCs w:val="28"/>
        </w:rPr>
        <w:t>тизационные группы».</w:t>
      </w:r>
      <w:r w:rsidR="004F64DC">
        <w:rPr>
          <w:rFonts w:ascii="Times New Roman" w:hAnsi="Times New Roman"/>
          <w:sz w:val="28"/>
          <w:szCs w:val="28"/>
        </w:rPr>
        <w:t xml:space="preserve"> </w:t>
      </w:r>
      <w:r w:rsidRPr="001418FA">
        <w:rPr>
          <w:rFonts w:ascii="Times New Roman" w:hAnsi="Times New Roman"/>
          <w:sz w:val="28"/>
          <w:szCs w:val="28"/>
        </w:rPr>
        <w:t>Расчет амортизационных от</w:t>
      </w:r>
      <w:r>
        <w:rPr>
          <w:rFonts w:ascii="Times New Roman" w:hAnsi="Times New Roman"/>
          <w:sz w:val="28"/>
          <w:szCs w:val="28"/>
        </w:rPr>
        <w:t>числений производится в таблице</w:t>
      </w:r>
      <w:r w:rsidR="004F64DC">
        <w:rPr>
          <w:rFonts w:ascii="Times New Roman" w:hAnsi="Times New Roman"/>
          <w:sz w:val="28"/>
          <w:szCs w:val="28"/>
        </w:rPr>
        <w:t xml:space="preserve"> 1.</w:t>
      </w:r>
      <w:r w:rsidR="00C341CB">
        <w:rPr>
          <w:rFonts w:ascii="Times New Roman" w:hAnsi="Times New Roman"/>
          <w:sz w:val="28"/>
          <w:szCs w:val="28"/>
        </w:rPr>
        <w:t>11</w:t>
      </w:r>
      <w:r w:rsidRPr="001418FA">
        <w:rPr>
          <w:rFonts w:ascii="Times New Roman" w:hAnsi="Times New Roman"/>
          <w:sz w:val="28"/>
          <w:szCs w:val="28"/>
        </w:rPr>
        <w:t>.</w:t>
      </w:r>
    </w:p>
    <w:p w14:paraId="54EC5C73" w14:textId="77777777" w:rsidR="00717D36" w:rsidRPr="005F76F6" w:rsidRDefault="00717D36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AA394F4" w14:textId="29D7147C" w:rsidR="00E3618B" w:rsidRPr="004F64DC" w:rsidRDefault="00E3618B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1CB">
        <w:rPr>
          <w:rFonts w:ascii="Times New Roman" w:hAnsi="Times New Roman"/>
          <w:sz w:val="28"/>
          <w:szCs w:val="28"/>
        </w:rPr>
        <w:t>Таблица</w:t>
      </w:r>
      <w:r w:rsidR="00C341CB" w:rsidRPr="00C341CB">
        <w:rPr>
          <w:rFonts w:ascii="Times New Roman" w:hAnsi="Times New Roman"/>
          <w:sz w:val="28"/>
          <w:szCs w:val="28"/>
        </w:rPr>
        <w:t xml:space="preserve"> 1.11</w:t>
      </w:r>
      <w:r w:rsidRPr="004F64DC">
        <w:rPr>
          <w:rFonts w:ascii="Times New Roman" w:hAnsi="Times New Roman"/>
          <w:sz w:val="28"/>
          <w:szCs w:val="28"/>
        </w:rPr>
        <w:t xml:space="preserve"> – Расчет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64DC">
        <w:rPr>
          <w:rFonts w:ascii="Times New Roman" w:hAnsi="Times New Roman"/>
          <w:sz w:val="28"/>
          <w:szCs w:val="28"/>
        </w:rPr>
        <w:t>амортизационных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64DC">
        <w:rPr>
          <w:rFonts w:ascii="Times New Roman" w:hAnsi="Times New Roman"/>
          <w:sz w:val="28"/>
          <w:szCs w:val="28"/>
        </w:rPr>
        <w:t>отчислений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616"/>
        <w:gridCol w:w="2164"/>
        <w:gridCol w:w="2442"/>
      </w:tblGrid>
      <w:tr w:rsidR="00E3618B" w:rsidRPr="004F64DC" w14:paraId="785E6A23" w14:textId="77777777" w:rsidTr="004F64DC">
        <w:trPr>
          <w:trHeight w:val="1248"/>
        </w:trPr>
        <w:tc>
          <w:tcPr>
            <w:tcW w:w="3348" w:type="dxa"/>
            <w:vAlign w:val="center"/>
          </w:tcPr>
          <w:p w14:paraId="4095FAB4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Вид ОПФ</w:t>
            </w:r>
          </w:p>
        </w:tc>
        <w:tc>
          <w:tcPr>
            <w:tcW w:w="1616" w:type="dxa"/>
            <w:vAlign w:val="center"/>
          </w:tcPr>
          <w:p w14:paraId="54BFAFB8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 xml:space="preserve">Стоимость ОПФ, </w:t>
            </w:r>
            <w:proofErr w:type="spellStart"/>
            <w:r w:rsidRPr="004F64D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4F6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64" w:type="dxa"/>
            <w:vAlign w:val="center"/>
          </w:tcPr>
          <w:p w14:paraId="58C50800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Норма амортиз</w:t>
            </w:r>
            <w:r w:rsidRPr="004F64DC">
              <w:rPr>
                <w:rFonts w:ascii="Times New Roman" w:hAnsi="Times New Roman"/>
                <w:sz w:val="24"/>
                <w:szCs w:val="24"/>
              </w:rPr>
              <w:t>а</w:t>
            </w:r>
            <w:r w:rsidRPr="004F64DC">
              <w:rPr>
                <w:rFonts w:ascii="Times New Roman" w:hAnsi="Times New Roman"/>
                <w:sz w:val="24"/>
                <w:szCs w:val="24"/>
              </w:rPr>
              <w:t>ции на полное восстановление, %</w:t>
            </w:r>
          </w:p>
        </w:tc>
        <w:tc>
          <w:tcPr>
            <w:tcW w:w="2442" w:type="dxa"/>
            <w:vAlign w:val="center"/>
          </w:tcPr>
          <w:p w14:paraId="19D0BFE5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 xml:space="preserve">Амортизационные отчисления, </w:t>
            </w:r>
            <w:proofErr w:type="spellStart"/>
            <w:r w:rsidRPr="004F64D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4F6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3618B" w:rsidRPr="004F64DC" w14:paraId="5A9E322B" w14:textId="77777777" w:rsidTr="00E3618B">
        <w:tc>
          <w:tcPr>
            <w:tcW w:w="3348" w:type="dxa"/>
          </w:tcPr>
          <w:p w14:paraId="591AB886" w14:textId="77777777" w:rsidR="00E3618B" w:rsidRPr="004F64DC" w:rsidRDefault="00E3618B" w:rsidP="002516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1 Оборудование</w:t>
            </w:r>
          </w:p>
        </w:tc>
        <w:tc>
          <w:tcPr>
            <w:tcW w:w="1616" w:type="dxa"/>
            <w:vAlign w:val="center"/>
          </w:tcPr>
          <w:p w14:paraId="7125D79A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4518,42</w:t>
            </w:r>
          </w:p>
        </w:tc>
        <w:tc>
          <w:tcPr>
            <w:tcW w:w="2164" w:type="dxa"/>
            <w:vAlign w:val="center"/>
          </w:tcPr>
          <w:p w14:paraId="53CD1080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442" w:type="dxa"/>
            <w:vAlign w:val="center"/>
          </w:tcPr>
          <w:p w14:paraId="7CFEEB84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564,80</w:t>
            </w:r>
          </w:p>
        </w:tc>
      </w:tr>
      <w:tr w:rsidR="00E3618B" w:rsidRPr="004F64DC" w14:paraId="4F242751" w14:textId="77777777" w:rsidTr="00E3618B">
        <w:tc>
          <w:tcPr>
            <w:tcW w:w="3348" w:type="dxa"/>
          </w:tcPr>
          <w:p w14:paraId="01F78859" w14:textId="77777777" w:rsidR="00E3618B" w:rsidRPr="004F64DC" w:rsidRDefault="00E3618B" w:rsidP="002516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2 Линейные сооружения</w:t>
            </w:r>
          </w:p>
        </w:tc>
        <w:tc>
          <w:tcPr>
            <w:tcW w:w="1616" w:type="dxa"/>
            <w:vAlign w:val="center"/>
          </w:tcPr>
          <w:p w14:paraId="103660F4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1028,95</w:t>
            </w:r>
          </w:p>
        </w:tc>
        <w:tc>
          <w:tcPr>
            <w:tcW w:w="2164" w:type="dxa"/>
            <w:vAlign w:val="center"/>
          </w:tcPr>
          <w:p w14:paraId="113220FA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2442" w:type="dxa"/>
            <w:vAlign w:val="center"/>
          </w:tcPr>
          <w:p w14:paraId="4B27C101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68,94</w:t>
            </w:r>
          </w:p>
        </w:tc>
      </w:tr>
      <w:tr w:rsidR="00E3618B" w:rsidRPr="004F64DC" w14:paraId="62827683" w14:textId="77777777" w:rsidTr="00E3618B">
        <w:tc>
          <w:tcPr>
            <w:tcW w:w="3348" w:type="dxa"/>
          </w:tcPr>
          <w:p w14:paraId="3905341B" w14:textId="77777777" w:rsidR="00E3618B" w:rsidRPr="004F64DC" w:rsidRDefault="00E3618B" w:rsidP="002516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3 ЭПУ</w:t>
            </w:r>
          </w:p>
        </w:tc>
        <w:tc>
          <w:tcPr>
            <w:tcW w:w="1616" w:type="dxa"/>
            <w:vAlign w:val="center"/>
          </w:tcPr>
          <w:p w14:paraId="17ACB5F2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11,32</w:t>
            </w:r>
          </w:p>
        </w:tc>
        <w:tc>
          <w:tcPr>
            <w:tcW w:w="2164" w:type="dxa"/>
            <w:vAlign w:val="center"/>
          </w:tcPr>
          <w:p w14:paraId="57CCB8FD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2442" w:type="dxa"/>
            <w:vAlign w:val="center"/>
          </w:tcPr>
          <w:p w14:paraId="63E1A4F7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0,63</w:t>
            </w:r>
          </w:p>
        </w:tc>
      </w:tr>
      <w:tr w:rsidR="00E3618B" w:rsidRPr="004F64DC" w14:paraId="491F9F74" w14:textId="77777777" w:rsidTr="00E3618B">
        <w:tc>
          <w:tcPr>
            <w:tcW w:w="3348" w:type="dxa"/>
          </w:tcPr>
          <w:p w14:paraId="4209772D" w14:textId="77777777" w:rsidR="00E3618B" w:rsidRPr="004F64DC" w:rsidRDefault="00E3618B" w:rsidP="002516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14:paraId="002DCF4B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4" w:type="dxa"/>
            <w:vAlign w:val="bottom"/>
          </w:tcPr>
          <w:p w14:paraId="787630D5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2" w:type="dxa"/>
            <w:vAlign w:val="center"/>
          </w:tcPr>
          <w:p w14:paraId="693C4B3F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634,38</w:t>
            </w:r>
          </w:p>
        </w:tc>
      </w:tr>
    </w:tbl>
    <w:p w14:paraId="5D3510BC" w14:textId="77777777" w:rsidR="00E3618B" w:rsidRDefault="00E3618B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60251709" w14:textId="77777777" w:rsidR="00873768" w:rsidRPr="00F74E37" w:rsidRDefault="00873768" w:rsidP="0025167E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74E37">
        <w:rPr>
          <w:rFonts w:ascii="Times New Roman" w:hAnsi="Times New Roman"/>
          <w:color w:val="000000"/>
          <w:sz w:val="28"/>
          <w:szCs w:val="28"/>
        </w:rPr>
        <w:t>Расходы на электроэнергию для производственных</w:t>
      </w:r>
      <w:r w:rsidRPr="00F74E3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4E37">
        <w:rPr>
          <w:rFonts w:ascii="Times New Roman" w:hAnsi="Times New Roman"/>
          <w:color w:val="000000"/>
          <w:sz w:val="28"/>
          <w:szCs w:val="28"/>
        </w:rPr>
        <w:t>нужд от предприятий электроснабжения определяются по потребляемой мощности и тариф</w:t>
      </w:r>
      <w:r>
        <w:rPr>
          <w:rFonts w:ascii="Times New Roman" w:hAnsi="Times New Roman"/>
          <w:color w:val="000000"/>
          <w:sz w:val="28"/>
          <w:szCs w:val="28"/>
        </w:rPr>
        <w:t>ам на электроэнергию по формуле</w:t>
      </w:r>
    </w:p>
    <w:p w14:paraId="09F18E90" w14:textId="77777777" w:rsidR="00873768" w:rsidRPr="00F74E37" w:rsidRDefault="0025167E" w:rsidP="0025167E">
      <w:pPr>
        <w:shd w:val="clear" w:color="auto" w:fill="FFFFFF"/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hAnsi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color w:val="000000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∙T∙m</m:t>
                  </m:r>
                </m:e>
              </m:nary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η</m:t>
              </m:r>
              <m:r>
                <w:rPr>
                  <w:rFonts w:ascii="Cambria Math" w:hAnsi="Times New Roman"/>
                  <w:color w:val="000000"/>
                  <w:sz w:val="28"/>
                  <w:szCs w:val="28"/>
                </w:rPr>
                <m:t>·</m:t>
              </m:r>
              <m:r>
                <w:rPr>
                  <w:rFonts w:ascii="Cambria Math" w:hAnsi="Times New Roman"/>
                  <w:color w:val="000000"/>
                  <w:sz w:val="28"/>
                  <w:szCs w:val="28"/>
                </w:rPr>
                <m:t>1000</m:t>
              </m:r>
            </m:den>
          </m:f>
          <m:r>
            <w:rPr>
              <w:rFonts w:ascii="Cambria Math" w:hAnsi="Times New Roman"/>
              <w:color w:val="000000"/>
              <w:sz w:val="28"/>
              <w:szCs w:val="28"/>
            </w:rPr>
            <m:t>,                                             (</m:t>
          </m:r>
          <m:r>
            <w:rPr>
              <w:rFonts w:ascii="Cambria Math" w:hAnsi="Times New Roman"/>
              <w:color w:val="000000"/>
              <w:sz w:val="28"/>
              <w:szCs w:val="28"/>
            </w:rPr>
            <m:t>х</m:t>
          </m:r>
          <m:r>
            <w:rPr>
              <w:rFonts w:ascii="Cambria Math" w:hAnsi="Times New Roman"/>
              <w:color w:val="000000"/>
              <w:sz w:val="28"/>
              <w:szCs w:val="28"/>
            </w:rPr>
            <m:t>.</m:t>
          </m:r>
          <m:r>
            <w:rPr>
              <w:rFonts w:ascii="Cambria Math" w:hAnsi="Times New Roman"/>
              <w:color w:val="000000"/>
              <w:sz w:val="28"/>
              <w:szCs w:val="28"/>
            </w:rPr>
            <m:t>х</m:t>
          </m:r>
          <m:r>
            <w:rPr>
              <w:rFonts w:ascii="Cambria Math" w:hAnsi="Times New Roman"/>
              <w:color w:val="000000"/>
              <w:sz w:val="28"/>
              <w:szCs w:val="28"/>
            </w:rPr>
            <m:t>)</m:t>
          </m:r>
        </m:oMath>
      </m:oMathPara>
    </w:p>
    <w:p w14:paraId="12F6D912" w14:textId="77777777" w:rsidR="00873768" w:rsidRPr="00F74E37" w:rsidRDefault="00873768" w:rsidP="0025167E">
      <w:pPr>
        <w:pStyle w:val="ae"/>
        <w:spacing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 w:rsidRPr="00F74E37">
        <w:rPr>
          <w:rFonts w:ascii="Times New Roman" w:hAnsi="Times New Roman"/>
          <w:color w:val="000000"/>
          <w:sz w:val="28"/>
          <w:szCs w:val="28"/>
        </w:rPr>
        <w:t>где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74E37">
        <w:rPr>
          <w:rFonts w:ascii="Times New Roman" w:hAnsi="Times New Roman"/>
          <w:color w:val="000000"/>
          <w:sz w:val="28"/>
          <w:szCs w:val="28"/>
        </w:rPr>
        <w:t xml:space="preserve"> </w:t>
      </w:r>
      <m:oMath>
        <m:r>
          <w:rPr>
            <w:rFonts w:ascii="Cambria Math" w:hAnsi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hAnsi="Cambria Math"/>
            <w:color w:val="000000"/>
            <w:sz w:val="28"/>
            <w:szCs w:val="28"/>
          </w:rPr>
          <m:t>T</m:t>
        </m:r>
      </m:oMath>
      <w:r w:rsidRPr="00F74E37">
        <w:rPr>
          <w:rFonts w:ascii="Times New Roman" w:hAnsi="Times New Roman"/>
          <w:color w:val="000000"/>
          <w:sz w:val="28"/>
          <w:szCs w:val="28"/>
        </w:rPr>
        <w:t xml:space="preserve"> - время действия оборудования за год, в часах</w:t>
      </w:r>
      <m:oMath>
        <m:r>
          <w:rPr>
            <w:rFonts w:ascii="Cambria Math" w:hAnsi="Times New Roman"/>
            <w:color w:val="000000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Times New Roman"/>
                <w:color w:val="000000"/>
                <w:sz w:val="28"/>
                <w:szCs w:val="28"/>
              </w:rPr>
              <m:t xml:space="preserve">365 </m:t>
            </m:r>
            <m:r>
              <w:rPr>
                <w:rFonts w:ascii="Cambria Math" w:hAnsi="Times New Roman"/>
                <w:color w:val="000000"/>
                <w:sz w:val="28"/>
                <w:szCs w:val="28"/>
              </w:rPr>
              <m:t>дней∙</m:t>
            </m:r>
            <m:r>
              <w:rPr>
                <w:rFonts w:ascii="Cambria Math" w:hAnsi="Times New Roman"/>
                <w:color w:val="000000"/>
                <w:sz w:val="28"/>
                <w:szCs w:val="28"/>
              </w:rPr>
              <m:t xml:space="preserve">24 </m:t>
            </m:r>
            <m:r>
              <w:rPr>
                <w:rFonts w:ascii="Cambria Math" w:hAnsi="Times New Roman"/>
                <w:color w:val="000000"/>
                <w:sz w:val="28"/>
                <w:szCs w:val="28"/>
              </w:rPr>
              <m:t>часа</m:t>
            </m:r>
          </m:e>
        </m:d>
        <m:r>
          <w:rPr>
            <w:rFonts w:ascii="Cambria Math" w:hAnsi="Times New Roman"/>
            <w:color w:val="000000"/>
            <w:sz w:val="28"/>
            <w:szCs w:val="28"/>
          </w:rPr>
          <m:t>;</m:t>
        </m:r>
      </m:oMath>
    </w:p>
    <w:p w14:paraId="22F24834" w14:textId="77777777" w:rsidR="00873768" w:rsidRPr="00F74E37" w:rsidRDefault="0025167E" w:rsidP="0025167E">
      <w:pPr>
        <w:pStyle w:val="a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b>
        </m:sSub>
      </m:oMath>
      <w:r w:rsidR="00873768" w:rsidRPr="00F74E37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 w:rsidR="00873768" w:rsidRPr="00F74E37">
        <w:rPr>
          <w:rFonts w:ascii="Times New Roman" w:hAnsi="Times New Roman"/>
          <w:color w:val="000000"/>
          <w:sz w:val="28"/>
          <w:szCs w:val="28"/>
        </w:rPr>
        <w:t>- количество оборудования определённого типа;</w:t>
      </w:r>
    </w:p>
    <w:p w14:paraId="43C8C35D" w14:textId="77777777" w:rsidR="00873768" w:rsidRPr="00F74E37" w:rsidRDefault="0025167E" w:rsidP="0025167E">
      <w:pPr>
        <w:pStyle w:val="a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b>
        </m:sSub>
        <m:r>
          <w:rPr>
            <w:rFonts w:ascii="Cambria Math" w:hAnsi="Times New Roman"/>
            <w:color w:val="000000"/>
            <w:sz w:val="28"/>
            <w:szCs w:val="28"/>
          </w:rPr>
          <m:t xml:space="preserve"> </m:t>
        </m:r>
      </m:oMath>
      <w:r w:rsidR="00873768" w:rsidRPr="00F74E37">
        <w:rPr>
          <w:rFonts w:ascii="Times New Roman" w:hAnsi="Times New Roman"/>
          <w:color w:val="000000"/>
          <w:sz w:val="28"/>
          <w:szCs w:val="28"/>
        </w:rPr>
        <w:t xml:space="preserve">- мощность, потребляемая за час одним </w:t>
      </w:r>
      <w:r w:rsidR="00873768">
        <w:rPr>
          <w:rFonts w:ascii="Times New Roman" w:hAnsi="Times New Roman"/>
          <w:color w:val="000000"/>
          <w:sz w:val="28"/>
          <w:szCs w:val="28"/>
        </w:rPr>
        <w:t>типом оборудования</w:t>
      </w:r>
      <w:r w:rsidR="00873768" w:rsidRPr="00F74E37">
        <w:rPr>
          <w:rFonts w:ascii="Times New Roman" w:hAnsi="Times New Roman"/>
          <w:color w:val="000000"/>
          <w:sz w:val="28"/>
          <w:szCs w:val="28"/>
        </w:rPr>
        <w:t>, кВт;</w:t>
      </w:r>
    </w:p>
    <w:p w14:paraId="07FBA3C6" w14:textId="77777777" w:rsidR="00873768" w:rsidRPr="00F74E37" w:rsidRDefault="00873768" w:rsidP="0025167E">
      <w:pPr>
        <w:pStyle w:val="a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η</m:t>
        </m:r>
      </m:oMath>
      <w:r w:rsidRPr="00F74E37">
        <w:rPr>
          <w:rFonts w:ascii="Times New Roman" w:hAnsi="Times New Roman"/>
          <w:color w:val="000000"/>
          <w:sz w:val="28"/>
          <w:szCs w:val="28"/>
        </w:rPr>
        <w:t xml:space="preserve">  - коэффициент полезного действия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η</m:t>
            </m:r>
            <m:r>
              <w:rPr>
                <w:rFonts w:ascii="Cambria Math" w:hAnsi="Times New Roman"/>
                <w:color w:val="000000"/>
                <w:sz w:val="28"/>
                <w:szCs w:val="28"/>
              </w:rPr>
              <m:t>=0.8</m:t>
            </m:r>
          </m:e>
        </m:d>
      </m:oMath>
      <w:r w:rsidRPr="00F74E37">
        <w:rPr>
          <w:rFonts w:ascii="Times New Roman" w:hAnsi="Times New Roman"/>
          <w:color w:val="000000"/>
          <w:sz w:val="28"/>
          <w:szCs w:val="28"/>
        </w:rPr>
        <w:t>;</w:t>
      </w:r>
    </w:p>
    <w:p w14:paraId="5BC6A65D" w14:textId="77777777" w:rsidR="00E3618B" w:rsidRPr="006E03AE" w:rsidRDefault="00873768" w:rsidP="002516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m</m:t>
        </m:r>
      </m:oMath>
      <w:r w:rsidRPr="00F74E37">
        <w:rPr>
          <w:rFonts w:ascii="Times New Roman" w:hAnsi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/>
          <w:color w:val="000000"/>
          <w:sz w:val="28"/>
          <w:szCs w:val="28"/>
        </w:rPr>
        <w:t>тариф на электроэнергию (Т = 2.59</w:t>
      </w:r>
      <w:r w:rsidRPr="00F74E37">
        <w:rPr>
          <w:rFonts w:ascii="Times New Roman" w:hAnsi="Times New Roman"/>
          <w:color w:val="000000"/>
          <w:sz w:val="28"/>
          <w:szCs w:val="28"/>
        </w:rPr>
        <w:t xml:space="preserve"> руб./кВт/ч).</w:t>
      </w:r>
    </w:p>
    <w:p w14:paraId="6EE929E7" w14:textId="77777777" w:rsidR="00873768" w:rsidRDefault="00873768" w:rsidP="0025167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1F9873F" w14:textId="77777777" w:rsidR="00873768" w:rsidRDefault="00873768" w:rsidP="002516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73768">
        <w:rPr>
          <w:rFonts w:ascii="Times New Roman" w:hAnsi="Times New Roman"/>
          <w:color w:val="000000"/>
          <w:sz w:val="28"/>
          <w:szCs w:val="28"/>
        </w:rPr>
        <w:t>Затраты на электроэнергию</w:t>
      </w:r>
      <w:r>
        <w:rPr>
          <w:rFonts w:ascii="Times New Roman" w:hAnsi="Times New Roman"/>
          <w:color w:val="000000"/>
          <w:sz w:val="28"/>
          <w:szCs w:val="28"/>
        </w:rPr>
        <w:t xml:space="preserve"> составили 22,25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5CC626F8" w14:textId="77777777" w:rsidR="00873768" w:rsidRDefault="00873768" w:rsidP="0025167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A9B5DBB" w14:textId="3F3CB0C3" w:rsidR="00AD23F7" w:rsidRPr="006E03AE" w:rsidRDefault="00AD23F7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08BD">
        <w:rPr>
          <w:rFonts w:ascii="Times New Roman" w:hAnsi="Times New Roman"/>
          <w:sz w:val="28"/>
          <w:szCs w:val="28"/>
        </w:rPr>
        <w:t xml:space="preserve">Материальные затраты </w:t>
      </w:r>
      <w:r>
        <w:rPr>
          <w:rFonts w:ascii="Times New Roman" w:hAnsi="Times New Roman"/>
          <w:sz w:val="28"/>
          <w:szCs w:val="28"/>
        </w:rPr>
        <w:t>(з</w:t>
      </w:r>
      <w:r w:rsidRPr="006E03AE">
        <w:rPr>
          <w:rFonts w:ascii="Times New Roman" w:hAnsi="Times New Roman"/>
          <w:sz w:val="28"/>
          <w:szCs w:val="28"/>
        </w:rPr>
        <w:t>атраты на материалы и запасные части</w:t>
      </w:r>
      <w:r>
        <w:rPr>
          <w:rFonts w:ascii="Times New Roman" w:hAnsi="Times New Roman"/>
          <w:sz w:val="28"/>
          <w:szCs w:val="28"/>
        </w:rPr>
        <w:t xml:space="preserve">) </w:t>
      </w:r>
      <w:r w:rsidRPr="00D908BD">
        <w:rPr>
          <w:rFonts w:ascii="Times New Roman" w:hAnsi="Times New Roman"/>
          <w:sz w:val="28"/>
          <w:szCs w:val="28"/>
        </w:rPr>
        <w:t>включают в себя расходы, связанные с приобретением вспомогательных материалов, з</w:t>
      </w:r>
      <w:r w:rsidRPr="00D908BD">
        <w:rPr>
          <w:rFonts w:ascii="Times New Roman" w:hAnsi="Times New Roman"/>
          <w:sz w:val="28"/>
          <w:szCs w:val="28"/>
        </w:rPr>
        <w:t>а</w:t>
      </w:r>
      <w:r w:rsidRPr="00D908BD">
        <w:rPr>
          <w:rFonts w:ascii="Times New Roman" w:hAnsi="Times New Roman"/>
          <w:sz w:val="28"/>
          <w:szCs w:val="28"/>
        </w:rPr>
        <w:t>пасных частей, топлива.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08BD">
        <w:rPr>
          <w:rFonts w:ascii="Times New Roman" w:hAnsi="Times New Roman"/>
          <w:sz w:val="28"/>
          <w:szCs w:val="28"/>
        </w:rPr>
        <w:t>Также сюда относятся затраты на оплату электроэне</w:t>
      </w:r>
      <w:r w:rsidRPr="00D908BD">
        <w:rPr>
          <w:rFonts w:ascii="Times New Roman" w:hAnsi="Times New Roman"/>
          <w:sz w:val="28"/>
          <w:szCs w:val="28"/>
        </w:rPr>
        <w:t>р</w:t>
      </w:r>
      <w:r w:rsidRPr="00D908BD">
        <w:rPr>
          <w:rFonts w:ascii="Times New Roman" w:hAnsi="Times New Roman"/>
          <w:sz w:val="28"/>
          <w:szCs w:val="28"/>
        </w:rPr>
        <w:t>гии со стороны для производственных нужд.</w:t>
      </w:r>
    </w:p>
    <w:p w14:paraId="38D1E2F2" w14:textId="77777777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131F">
        <w:rPr>
          <w:rFonts w:ascii="Times New Roman" w:hAnsi="Times New Roman"/>
          <w:color w:val="000000"/>
          <w:sz w:val="28"/>
          <w:szCs w:val="28"/>
        </w:rPr>
        <w:t>Прочие расходы включают выплаты</w:t>
      </w:r>
      <w:r w:rsidRPr="006E03AE">
        <w:rPr>
          <w:rFonts w:ascii="Times New Roman" w:hAnsi="Times New Roman"/>
          <w:sz w:val="28"/>
          <w:szCs w:val="28"/>
        </w:rPr>
        <w:t xml:space="preserve"> процентов по краткосрочным ссудам банков; оплату консультационных, информационных, банковских и аудито</w:t>
      </w:r>
      <w:r w:rsidRPr="006E03AE">
        <w:rPr>
          <w:rFonts w:ascii="Times New Roman" w:hAnsi="Times New Roman"/>
          <w:sz w:val="28"/>
          <w:szCs w:val="28"/>
        </w:rPr>
        <w:t>р</w:t>
      </w:r>
      <w:r w:rsidRPr="006E03AE">
        <w:rPr>
          <w:rFonts w:ascii="Times New Roman" w:hAnsi="Times New Roman"/>
          <w:sz w:val="28"/>
          <w:szCs w:val="28"/>
        </w:rPr>
        <w:t>ских услуг; представительские расходы, связанные с коммерческой деятельн</w:t>
      </w:r>
      <w:r w:rsidRPr="006E03AE">
        <w:rPr>
          <w:rFonts w:ascii="Times New Roman" w:hAnsi="Times New Roman"/>
          <w:sz w:val="28"/>
          <w:szCs w:val="28"/>
        </w:rPr>
        <w:t>о</w:t>
      </w:r>
      <w:r w:rsidRPr="006E03AE">
        <w:rPr>
          <w:rFonts w:ascii="Times New Roman" w:hAnsi="Times New Roman"/>
          <w:sz w:val="28"/>
          <w:szCs w:val="28"/>
        </w:rPr>
        <w:t>стью операторов связи; расходы на рекламу и маркетинговые исследования; з</w:t>
      </w:r>
      <w:r w:rsidRPr="006E03AE">
        <w:rPr>
          <w:rFonts w:ascii="Times New Roman" w:hAnsi="Times New Roman"/>
          <w:sz w:val="28"/>
          <w:szCs w:val="28"/>
        </w:rPr>
        <w:t>а</w:t>
      </w:r>
      <w:r w:rsidRPr="006E03AE">
        <w:rPr>
          <w:rFonts w:ascii="Times New Roman" w:hAnsi="Times New Roman"/>
          <w:sz w:val="28"/>
          <w:szCs w:val="28"/>
        </w:rPr>
        <w:t>траты на аренду нежилых помещений.</w:t>
      </w:r>
    </w:p>
    <w:p w14:paraId="72C33200" w14:textId="10D135B3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03AE">
        <w:rPr>
          <w:rFonts w:ascii="Times New Roman" w:hAnsi="Times New Roman"/>
          <w:sz w:val="28"/>
          <w:szCs w:val="28"/>
        </w:rPr>
        <w:t xml:space="preserve">Затраты на материалы и запасные части и прочие затраты определяются также укрупненно по удельному весу этих затрат на аналогичных </w:t>
      </w:r>
      <w:r>
        <w:rPr>
          <w:rFonts w:ascii="Times New Roman" w:hAnsi="Times New Roman"/>
          <w:sz w:val="28"/>
          <w:szCs w:val="28"/>
        </w:rPr>
        <w:t>предприятиях и составляют 7% и 9</w:t>
      </w:r>
      <w:r w:rsidRPr="006E03AE">
        <w:rPr>
          <w:rFonts w:ascii="Times New Roman" w:hAnsi="Times New Roman"/>
          <w:sz w:val="28"/>
          <w:szCs w:val="28"/>
        </w:rPr>
        <w:t>%</w:t>
      </w:r>
      <w:r w:rsidR="00AD23F7">
        <w:rPr>
          <w:rStyle w:val="aa"/>
          <w:rFonts w:ascii="Times New Roman" w:hAnsi="Times New Roman"/>
          <w:sz w:val="28"/>
          <w:szCs w:val="28"/>
        </w:rPr>
        <w:footnoteReference w:id="7"/>
      </w:r>
      <w:r w:rsidRPr="006E03AE">
        <w:rPr>
          <w:rFonts w:ascii="Times New Roman" w:hAnsi="Times New Roman"/>
          <w:sz w:val="28"/>
          <w:szCs w:val="28"/>
        </w:rPr>
        <w:t xml:space="preserve"> соответственно</w:t>
      </w:r>
      <w:r w:rsidR="00AD23F7">
        <w:rPr>
          <w:rFonts w:ascii="Times New Roman" w:hAnsi="Times New Roman"/>
          <w:sz w:val="28"/>
          <w:szCs w:val="28"/>
        </w:rPr>
        <w:t xml:space="preserve"> (</w:t>
      </w:r>
      <w:r w:rsidR="00AD23F7" w:rsidRPr="00AD23F7">
        <w:rPr>
          <w:rFonts w:ascii="Times New Roman" w:hAnsi="Times New Roman"/>
          <w:i/>
          <w:iCs/>
          <w:sz w:val="28"/>
          <w:szCs w:val="28"/>
        </w:rPr>
        <w:t>проценты взяты условно</w:t>
      </w:r>
      <w:r w:rsidR="00AD23F7">
        <w:rPr>
          <w:rFonts w:ascii="Times New Roman" w:hAnsi="Times New Roman"/>
          <w:sz w:val="28"/>
          <w:szCs w:val="28"/>
        </w:rPr>
        <w:t>)</w:t>
      </w:r>
      <w:r w:rsidRPr="006E03AE">
        <w:rPr>
          <w:rFonts w:ascii="Times New Roman" w:hAnsi="Times New Roman"/>
          <w:sz w:val="28"/>
          <w:szCs w:val="28"/>
        </w:rPr>
        <w:t>.</w:t>
      </w:r>
    </w:p>
    <w:p w14:paraId="456227BB" w14:textId="5914EB19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03AE">
        <w:rPr>
          <w:rFonts w:ascii="Times New Roman" w:hAnsi="Times New Roman"/>
          <w:sz w:val="28"/>
          <w:szCs w:val="28"/>
        </w:rPr>
        <w:t>Результаты расчета всех элементов эксплуатаци</w:t>
      </w:r>
      <w:r w:rsidR="004F64DC">
        <w:rPr>
          <w:rFonts w:ascii="Times New Roman" w:hAnsi="Times New Roman"/>
          <w:sz w:val="28"/>
          <w:szCs w:val="28"/>
        </w:rPr>
        <w:t>онн</w:t>
      </w:r>
      <w:r w:rsidR="005201DF">
        <w:rPr>
          <w:rFonts w:ascii="Times New Roman" w:hAnsi="Times New Roman"/>
          <w:sz w:val="28"/>
          <w:szCs w:val="28"/>
        </w:rPr>
        <w:t>ых затрат сведены в таблицу 1.12</w:t>
      </w:r>
      <w:r w:rsidRPr="006E03AE">
        <w:rPr>
          <w:rFonts w:ascii="Times New Roman" w:hAnsi="Times New Roman"/>
          <w:sz w:val="28"/>
          <w:szCs w:val="28"/>
        </w:rPr>
        <w:t>.</w:t>
      </w:r>
    </w:p>
    <w:p w14:paraId="619B02FA" w14:textId="77777777" w:rsidR="00E3618B" w:rsidRDefault="00E3618B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CE2D0E" w14:textId="3E824987" w:rsidR="00E3618B" w:rsidRPr="00BD111B" w:rsidRDefault="00E3618B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6F6">
        <w:rPr>
          <w:rFonts w:ascii="Times New Roman" w:hAnsi="Times New Roman"/>
          <w:sz w:val="28"/>
          <w:szCs w:val="28"/>
        </w:rPr>
        <w:t xml:space="preserve">Таблица </w:t>
      </w:r>
      <w:r w:rsidR="005201DF">
        <w:rPr>
          <w:rFonts w:ascii="Times New Roman" w:hAnsi="Times New Roman"/>
          <w:sz w:val="28"/>
          <w:szCs w:val="28"/>
        </w:rPr>
        <w:t>1.12</w:t>
      </w:r>
      <w:r w:rsidRPr="005F76F6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Расчет эксплуатационных затрат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3"/>
        <w:gridCol w:w="2142"/>
        <w:gridCol w:w="2328"/>
      </w:tblGrid>
      <w:tr w:rsidR="00E3618B" w:rsidRPr="004F64DC" w14:paraId="44D7280A" w14:textId="77777777" w:rsidTr="00873768">
        <w:trPr>
          <w:trHeight w:val="280"/>
        </w:trPr>
        <w:tc>
          <w:tcPr>
            <w:tcW w:w="4993" w:type="dxa"/>
            <w:vAlign w:val="center"/>
          </w:tcPr>
          <w:p w14:paraId="0AA32BB6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Статьи затрат</w:t>
            </w:r>
          </w:p>
        </w:tc>
        <w:tc>
          <w:tcPr>
            <w:tcW w:w="2142" w:type="dxa"/>
            <w:vAlign w:val="center"/>
          </w:tcPr>
          <w:p w14:paraId="30D08C62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Сумма затрат, тыс. руб.</w:t>
            </w:r>
          </w:p>
        </w:tc>
        <w:tc>
          <w:tcPr>
            <w:tcW w:w="2328" w:type="dxa"/>
            <w:vAlign w:val="center"/>
          </w:tcPr>
          <w:p w14:paraId="4BA645F8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Удельный вес, %</w:t>
            </w:r>
          </w:p>
        </w:tc>
      </w:tr>
      <w:tr w:rsidR="00E3618B" w:rsidRPr="004F64DC" w14:paraId="74EF15E9" w14:textId="77777777" w:rsidTr="00873768">
        <w:trPr>
          <w:trHeight w:val="340"/>
        </w:trPr>
        <w:tc>
          <w:tcPr>
            <w:tcW w:w="4993" w:type="dxa"/>
          </w:tcPr>
          <w:p w14:paraId="0D27E585" w14:textId="77777777" w:rsidR="00E3618B" w:rsidRPr="004F64DC" w:rsidRDefault="00E3618B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1 Годовой фонд оплаты труда</w:t>
            </w:r>
          </w:p>
        </w:tc>
        <w:tc>
          <w:tcPr>
            <w:tcW w:w="2142" w:type="dxa"/>
            <w:vAlign w:val="center"/>
          </w:tcPr>
          <w:p w14:paraId="4E9CE9A5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328" w:type="dxa"/>
            <w:vAlign w:val="center"/>
          </w:tcPr>
          <w:p w14:paraId="74BC3FF8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35,05</w:t>
            </w:r>
          </w:p>
        </w:tc>
      </w:tr>
      <w:tr w:rsidR="00E3618B" w:rsidRPr="004F64DC" w14:paraId="2477877A" w14:textId="77777777" w:rsidTr="00873768">
        <w:trPr>
          <w:trHeight w:val="180"/>
        </w:trPr>
        <w:tc>
          <w:tcPr>
            <w:tcW w:w="4993" w:type="dxa"/>
          </w:tcPr>
          <w:p w14:paraId="13287F90" w14:textId="77777777" w:rsidR="00E3618B" w:rsidRPr="004F64DC" w:rsidRDefault="00E3618B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2 Страховые взносы</w:t>
            </w:r>
          </w:p>
        </w:tc>
        <w:tc>
          <w:tcPr>
            <w:tcW w:w="2142" w:type="dxa"/>
            <w:vAlign w:val="center"/>
          </w:tcPr>
          <w:p w14:paraId="13B26ACB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2328" w:type="dxa"/>
            <w:vAlign w:val="center"/>
          </w:tcPr>
          <w:p w14:paraId="3EB7990E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10,59</w:t>
            </w:r>
          </w:p>
        </w:tc>
      </w:tr>
      <w:tr w:rsidR="00E3618B" w:rsidRPr="004F64DC" w14:paraId="01F595FA" w14:textId="77777777" w:rsidTr="00873768">
        <w:trPr>
          <w:trHeight w:val="220"/>
        </w:trPr>
        <w:tc>
          <w:tcPr>
            <w:tcW w:w="4993" w:type="dxa"/>
          </w:tcPr>
          <w:p w14:paraId="1895218C" w14:textId="77777777" w:rsidR="00E3618B" w:rsidRPr="004F64DC" w:rsidRDefault="00E3618B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3 Амортизация ОПФ</w:t>
            </w:r>
          </w:p>
        </w:tc>
        <w:tc>
          <w:tcPr>
            <w:tcW w:w="2142" w:type="dxa"/>
            <w:vAlign w:val="center"/>
          </w:tcPr>
          <w:p w14:paraId="2C34C39D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634,38</w:t>
            </w:r>
          </w:p>
        </w:tc>
        <w:tc>
          <w:tcPr>
            <w:tcW w:w="2328" w:type="dxa"/>
            <w:vAlign w:val="center"/>
          </w:tcPr>
          <w:p w14:paraId="7F412A02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37,06</w:t>
            </w:r>
          </w:p>
        </w:tc>
      </w:tr>
      <w:tr w:rsidR="00E3618B" w:rsidRPr="004F64DC" w14:paraId="20DD9E57" w14:textId="77777777" w:rsidTr="00873768">
        <w:trPr>
          <w:trHeight w:val="240"/>
        </w:trPr>
        <w:tc>
          <w:tcPr>
            <w:tcW w:w="4993" w:type="dxa"/>
          </w:tcPr>
          <w:p w14:paraId="4587460D" w14:textId="77777777" w:rsidR="00E3618B" w:rsidRPr="004F64DC" w:rsidRDefault="00E3618B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4 Затраты на электроэнергию</w:t>
            </w:r>
          </w:p>
        </w:tc>
        <w:tc>
          <w:tcPr>
            <w:tcW w:w="2142" w:type="dxa"/>
            <w:vAlign w:val="center"/>
          </w:tcPr>
          <w:p w14:paraId="71973D55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22,25</w:t>
            </w:r>
          </w:p>
        </w:tc>
        <w:tc>
          <w:tcPr>
            <w:tcW w:w="2328" w:type="dxa"/>
            <w:vAlign w:val="center"/>
          </w:tcPr>
          <w:p w14:paraId="5218EA34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E3618B" w:rsidRPr="004F64DC" w14:paraId="79E350E8" w14:textId="77777777" w:rsidTr="00873768">
        <w:trPr>
          <w:trHeight w:val="260"/>
        </w:trPr>
        <w:tc>
          <w:tcPr>
            <w:tcW w:w="4993" w:type="dxa"/>
          </w:tcPr>
          <w:p w14:paraId="71103416" w14:textId="77777777" w:rsidR="00E3618B" w:rsidRPr="004F64DC" w:rsidRDefault="00E3618B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 xml:space="preserve">5 Затраты на материалы и </w:t>
            </w:r>
            <w:proofErr w:type="spellStart"/>
            <w:r w:rsidRPr="004F64DC">
              <w:rPr>
                <w:rFonts w:ascii="Times New Roman" w:hAnsi="Times New Roman"/>
                <w:sz w:val="24"/>
                <w:szCs w:val="24"/>
              </w:rPr>
              <w:t>зап.</w:t>
            </w:r>
            <w:proofErr w:type="spellEnd"/>
            <w:r w:rsidRPr="004F64DC">
              <w:rPr>
                <w:rFonts w:ascii="Times New Roman" w:hAnsi="Times New Roman"/>
                <w:sz w:val="24"/>
                <w:szCs w:val="24"/>
              </w:rPr>
              <w:t xml:space="preserve"> части</w:t>
            </w:r>
          </w:p>
        </w:tc>
        <w:tc>
          <w:tcPr>
            <w:tcW w:w="2142" w:type="dxa"/>
            <w:vAlign w:val="center"/>
          </w:tcPr>
          <w:p w14:paraId="15AB30F2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119,82</w:t>
            </w:r>
          </w:p>
        </w:tc>
        <w:tc>
          <w:tcPr>
            <w:tcW w:w="2328" w:type="dxa"/>
            <w:vAlign w:val="center"/>
          </w:tcPr>
          <w:p w14:paraId="63817E9E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E3618B" w:rsidRPr="004F64DC" w14:paraId="48298B78" w14:textId="77777777" w:rsidTr="00873768">
        <w:trPr>
          <w:trHeight w:val="300"/>
        </w:trPr>
        <w:tc>
          <w:tcPr>
            <w:tcW w:w="4993" w:type="dxa"/>
          </w:tcPr>
          <w:p w14:paraId="20A3C87F" w14:textId="77777777" w:rsidR="00E3618B" w:rsidRPr="004F64DC" w:rsidRDefault="00E3618B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6 Прочие затраты</w:t>
            </w:r>
          </w:p>
        </w:tc>
        <w:tc>
          <w:tcPr>
            <w:tcW w:w="2142" w:type="dxa"/>
            <w:vAlign w:val="center"/>
          </w:tcPr>
          <w:p w14:paraId="464F7F7C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154,05</w:t>
            </w:r>
          </w:p>
        </w:tc>
        <w:tc>
          <w:tcPr>
            <w:tcW w:w="2328" w:type="dxa"/>
            <w:vAlign w:val="center"/>
          </w:tcPr>
          <w:p w14:paraId="72DA9F98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E3618B" w:rsidRPr="004F64DC" w14:paraId="4487DC3D" w14:textId="77777777" w:rsidTr="00873768">
        <w:trPr>
          <w:trHeight w:val="320"/>
        </w:trPr>
        <w:tc>
          <w:tcPr>
            <w:tcW w:w="4993" w:type="dxa"/>
          </w:tcPr>
          <w:p w14:paraId="7CD8612B" w14:textId="77777777" w:rsidR="00E3618B" w:rsidRPr="004F64DC" w:rsidRDefault="00E3618B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42" w:type="dxa"/>
            <w:vAlign w:val="center"/>
          </w:tcPr>
          <w:p w14:paraId="1414A203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1711,70</w:t>
            </w:r>
          </w:p>
        </w:tc>
        <w:tc>
          <w:tcPr>
            <w:tcW w:w="2328" w:type="dxa"/>
            <w:vAlign w:val="center"/>
          </w:tcPr>
          <w:p w14:paraId="76981C70" w14:textId="77777777" w:rsidR="00E3618B" w:rsidRPr="004F64DC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14:paraId="2B18EB33" w14:textId="77777777" w:rsidR="00E3618B" w:rsidRPr="001B0843" w:rsidRDefault="00E3618B" w:rsidP="0025167E">
      <w:pPr>
        <w:spacing w:after="0" w:line="240" w:lineRule="auto"/>
        <w:ind w:left="900"/>
        <w:rPr>
          <w:rFonts w:ascii="Times New Roman" w:hAnsi="Times New Roman"/>
          <w:b/>
          <w:sz w:val="28"/>
          <w:szCs w:val="28"/>
        </w:rPr>
      </w:pPr>
    </w:p>
    <w:p w14:paraId="7603D19A" w14:textId="77777777" w:rsidR="00E3618B" w:rsidRDefault="00E3618B" w:rsidP="0025167E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14:paraId="0B8CE521" w14:textId="77777777" w:rsidR="00E3618B" w:rsidRPr="000241E3" w:rsidRDefault="00873768" w:rsidP="0025167E">
      <w:pPr>
        <w:spacing w:after="12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241E3">
        <w:rPr>
          <w:rFonts w:ascii="Times New Roman" w:hAnsi="Times New Roman"/>
          <w:b/>
          <w:sz w:val="28"/>
          <w:szCs w:val="28"/>
        </w:rPr>
        <w:t>1.2</w:t>
      </w:r>
      <w:r w:rsidR="00E3618B" w:rsidRPr="000241E3">
        <w:rPr>
          <w:rFonts w:ascii="Times New Roman" w:hAnsi="Times New Roman"/>
          <w:b/>
          <w:sz w:val="28"/>
          <w:szCs w:val="28"/>
        </w:rPr>
        <w:t>.3 Расчет налога на имущество</w:t>
      </w:r>
    </w:p>
    <w:p w14:paraId="2B68CF07" w14:textId="77777777" w:rsidR="00C341C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2CFB">
        <w:rPr>
          <w:rFonts w:ascii="Times New Roman" w:hAnsi="Times New Roman"/>
          <w:sz w:val="28"/>
          <w:szCs w:val="28"/>
        </w:rPr>
        <w:t>Налог на имущество организаций относится к региональным налогам. Налоговая ставка устанавливается законами субъектов РФ, но не может пр</w:t>
      </w:r>
      <w:r w:rsidRPr="00A32CFB">
        <w:rPr>
          <w:rFonts w:ascii="Times New Roman" w:hAnsi="Times New Roman"/>
          <w:sz w:val="28"/>
          <w:szCs w:val="28"/>
        </w:rPr>
        <w:t>е</w:t>
      </w:r>
      <w:r w:rsidRPr="00A32CFB">
        <w:rPr>
          <w:rFonts w:ascii="Times New Roman" w:hAnsi="Times New Roman"/>
          <w:sz w:val="28"/>
          <w:szCs w:val="28"/>
        </w:rPr>
        <w:t>вышать 2,2% (границы, установленной Налоговым Кодексом). Объектом нал</w:t>
      </w:r>
      <w:r w:rsidRPr="00A32CFB">
        <w:rPr>
          <w:rFonts w:ascii="Times New Roman" w:hAnsi="Times New Roman"/>
          <w:sz w:val="28"/>
          <w:szCs w:val="28"/>
        </w:rPr>
        <w:t>о</w:t>
      </w:r>
      <w:r w:rsidRPr="00A32CFB">
        <w:rPr>
          <w:rFonts w:ascii="Times New Roman" w:hAnsi="Times New Roman"/>
          <w:sz w:val="28"/>
          <w:szCs w:val="28"/>
        </w:rPr>
        <w:t xml:space="preserve">гообложения является имущество организации, которое числится на балансе предприятия как объекты основных средств. В нашем проекте данный налог на имущество составляет 2,2 %. </w:t>
      </w:r>
    </w:p>
    <w:p w14:paraId="373ED0EC" w14:textId="19ABECAA" w:rsidR="00E3618B" w:rsidRDefault="006A0CFD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Особое внимание стоит уделить </w:t>
      </w:r>
      <w:r w:rsidR="00C341CB">
        <w:rPr>
          <w:rFonts w:ascii="Times New Roman" w:hAnsi="Times New Roman"/>
          <w:sz w:val="28"/>
          <w:szCs w:val="28"/>
        </w:rPr>
        <w:t xml:space="preserve">объекту налогообложения </w:t>
      </w:r>
      <w:r>
        <w:rPr>
          <w:rFonts w:ascii="Times New Roman" w:hAnsi="Times New Roman"/>
          <w:sz w:val="28"/>
          <w:szCs w:val="28"/>
        </w:rPr>
        <w:t>организаций сферы телекоммуникаций.</w:t>
      </w:r>
      <w:r w:rsidR="00C341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 w:rsidR="00C341CB">
        <w:rPr>
          <w:rFonts w:ascii="Times New Roman" w:hAnsi="Times New Roman"/>
          <w:sz w:val="28"/>
          <w:szCs w:val="28"/>
        </w:rPr>
        <w:t>инейные сооружения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C341CB">
        <w:rPr>
          <w:rFonts w:ascii="Times New Roman" w:hAnsi="Times New Roman"/>
          <w:sz w:val="28"/>
          <w:szCs w:val="28"/>
        </w:rPr>
        <w:t xml:space="preserve">не облагаются налогом на </w:t>
      </w:r>
      <w:r w:rsidR="00C341CB">
        <w:rPr>
          <w:rFonts w:ascii="Times New Roman" w:hAnsi="Times New Roman"/>
          <w:sz w:val="28"/>
          <w:szCs w:val="28"/>
        </w:rPr>
        <w:lastRenderedPageBreak/>
        <w:t>имущество. Соответственно, только станционное оборудование подлежит нал</w:t>
      </w:r>
      <w:r w:rsidR="00C341CB">
        <w:rPr>
          <w:rFonts w:ascii="Times New Roman" w:hAnsi="Times New Roman"/>
          <w:sz w:val="28"/>
          <w:szCs w:val="28"/>
        </w:rPr>
        <w:t>о</w:t>
      </w:r>
      <w:r w:rsidR="00C341CB">
        <w:rPr>
          <w:rFonts w:ascii="Times New Roman" w:hAnsi="Times New Roman"/>
          <w:sz w:val="28"/>
          <w:szCs w:val="28"/>
        </w:rPr>
        <w:t xml:space="preserve">гообложению. </w:t>
      </w:r>
      <w:r w:rsidR="00E3618B" w:rsidRPr="00A32CFB">
        <w:rPr>
          <w:rFonts w:ascii="Times New Roman" w:hAnsi="Times New Roman"/>
          <w:sz w:val="28"/>
          <w:szCs w:val="28"/>
        </w:rPr>
        <w:t xml:space="preserve">Расчет приведен в таблице </w:t>
      </w:r>
      <w:r w:rsidR="00C341CB">
        <w:rPr>
          <w:rFonts w:ascii="Times New Roman" w:hAnsi="Times New Roman"/>
          <w:sz w:val="28"/>
          <w:szCs w:val="28"/>
        </w:rPr>
        <w:t>1.1</w:t>
      </w:r>
      <w:r w:rsidR="005201DF">
        <w:rPr>
          <w:rFonts w:ascii="Times New Roman" w:hAnsi="Times New Roman"/>
          <w:sz w:val="28"/>
          <w:szCs w:val="28"/>
        </w:rPr>
        <w:t>3</w:t>
      </w:r>
      <w:r w:rsidR="00E3618B" w:rsidRPr="00A32CFB">
        <w:rPr>
          <w:rFonts w:ascii="Times New Roman" w:hAnsi="Times New Roman"/>
          <w:sz w:val="28"/>
          <w:szCs w:val="28"/>
        </w:rPr>
        <w:t>.</w:t>
      </w:r>
    </w:p>
    <w:p w14:paraId="7FE1AE78" w14:textId="77777777" w:rsidR="00E3618B" w:rsidRDefault="00E3618B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FEF2F67" w14:textId="4EF6B0A5" w:rsidR="00E3618B" w:rsidRDefault="00E3618B" w:rsidP="0025167E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A32CFB">
        <w:rPr>
          <w:rFonts w:ascii="Times New Roman" w:hAnsi="Times New Roman"/>
          <w:sz w:val="28"/>
          <w:szCs w:val="28"/>
        </w:rPr>
        <w:t xml:space="preserve">Таблица </w:t>
      </w:r>
      <w:r w:rsidR="00C341CB">
        <w:rPr>
          <w:rFonts w:ascii="Times New Roman" w:hAnsi="Times New Roman"/>
          <w:sz w:val="28"/>
          <w:szCs w:val="28"/>
        </w:rPr>
        <w:t>1.1</w:t>
      </w:r>
      <w:r w:rsidR="005201DF">
        <w:rPr>
          <w:rFonts w:ascii="Times New Roman" w:hAnsi="Times New Roman"/>
          <w:sz w:val="28"/>
          <w:szCs w:val="28"/>
        </w:rPr>
        <w:t>3</w:t>
      </w:r>
      <w:r w:rsidRPr="00A32CFB">
        <w:rPr>
          <w:rFonts w:ascii="Times New Roman" w:hAnsi="Times New Roman"/>
          <w:sz w:val="28"/>
          <w:szCs w:val="28"/>
        </w:rPr>
        <w:t xml:space="preserve"> – Расчет налога на имущество</w:t>
      </w:r>
    </w:p>
    <w:tbl>
      <w:tblPr>
        <w:tblW w:w="9504" w:type="dxa"/>
        <w:jc w:val="center"/>
        <w:tblLayout w:type="fixed"/>
        <w:tblLook w:val="00A0" w:firstRow="1" w:lastRow="0" w:firstColumn="1" w:lastColumn="0" w:noHBand="0" w:noVBand="0"/>
      </w:tblPr>
      <w:tblGrid>
        <w:gridCol w:w="3567"/>
        <w:gridCol w:w="1194"/>
        <w:gridCol w:w="1192"/>
        <w:gridCol w:w="1219"/>
        <w:gridCol w:w="1177"/>
        <w:gridCol w:w="1155"/>
      </w:tblGrid>
      <w:tr w:rsidR="00E3618B" w:rsidRPr="00F923AB" w14:paraId="24A0F7FD" w14:textId="77777777" w:rsidTr="00F923AB">
        <w:trPr>
          <w:trHeight w:val="300"/>
          <w:jc w:val="center"/>
        </w:trPr>
        <w:tc>
          <w:tcPr>
            <w:tcW w:w="3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34FE" w14:textId="77777777" w:rsidR="00E3618B" w:rsidRPr="00F923AB" w:rsidRDefault="00E3618B" w:rsidP="00251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FE56A" w14:textId="77777777" w:rsidR="00E3618B" w:rsidRPr="00F923AB" w:rsidRDefault="00E3618B" w:rsidP="00251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Шаги</w:t>
            </w:r>
          </w:p>
        </w:tc>
      </w:tr>
      <w:tr w:rsidR="00E3618B" w:rsidRPr="00F923AB" w14:paraId="149407CA" w14:textId="77777777" w:rsidTr="00F923AB">
        <w:trPr>
          <w:trHeight w:val="300"/>
          <w:jc w:val="center"/>
        </w:trPr>
        <w:tc>
          <w:tcPr>
            <w:tcW w:w="3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6EA4" w14:textId="77777777" w:rsidR="00E3618B" w:rsidRPr="00F923AB" w:rsidRDefault="00E3618B" w:rsidP="002516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F593A" w14:textId="77777777" w:rsidR="00E3618B" w:rsidRPr="00F923AB" w:rsidRDefault="00E3618B" w:rsidP="00251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EE321" w14:textId="77777777" w:rsidR="00E3618B" w:rsidRPr="00F923AB" w:rsidRDefault="00E3618B" w:rsidP="00251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C59C2" w14:textId="77777777" w:rsidR="00E3618B" w:rsidRPr="00F923AB" w:rsidRDefault="00E3618B" w:rsidP="00251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C291E" w14:textId="77777777" w:rsidR="00E3618B" w:rsidRPr="00F923AB" w:rsidRDefault="00E3618B" w:rsidP="00251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1BE0" w14:textId="77777777" w:rsidR="00E3618B" w:rsidRPr="00F923AB" w:rsidRDefault="00E3618B" w:rsidP="00251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D23F7" w:rsidRPr="00AD23F7" w14:paraId="7ECEA6C0" w14:textId="77777777" w:rsidTr="00F923AB">
        <w:trPr>
          <w:trHeight w:val="6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98B1" w14:textId="77777777" w:rsidR="00F923AB" w:rsidRPr="00F923AB" w:rsidRDefault="00F923AB" w:rsidP="002516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Амортизационные отчисл</w:t>
            </w: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за год, тыс. руб.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D8825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564,80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CBA5C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564,80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6457B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564,80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710D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564,80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1D2BF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564,80</w:t>
            </w:r>
          </w:p>
        </w:tc>
      </w:tr>
      <w:tr w:rsidR="00AD23F7" w:rsidRPr="00AD23F7" w14:paraId="1BACEE33" w14:textId="77777777" w:rsidTr="00F923AB">
        <w:trPr>
          <w:trHeight w:val="6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0AE3" w14:textId="77777777" w:rsidR="00F923AB" w:rsidRPr="00F923AB" w:rsidRDefault="00F923AB" w:rsidP="002516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Остаточная стоимость им</w:t>
            </w: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щества на начало года, тыс. руб.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E791D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4518,42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90E6D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3953,62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B2A9D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3388,82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E99A9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2824,02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9ACF5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2259,22</w:t>
            </w:r>
          </w:p>
        </w:tc>
      </w:tr>
      <w:tr w:rsidR="00AD23F7" w:rsidRPr="00AD23F7" w14:paraId="2159EDDB" w14:textId="77777777" w:rsidTr="00F923AB">
        <w:trPr>
          <w:trHeight w:val="645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E109" w14:textId="77777777" w:rsidR="00F923AB" w:rsidRPr="00F923AB" w:rsidRDefault="00F923AB" w:rsidP="002516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Остаточная стоимость им</w:t>
            </w: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щества на конец года, тыс. руб.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7ED2F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3953,62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318E4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3388,82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E9D33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2824,02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1741B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2259,22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0340F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1694,42</w:t>
            </w:r>
          </w:p>
        </w:tc>
      </w:tr>
      <w:tr w:rsidR="00AD23F7" w:rsidRPr="00AD23F7" w14:paraId="73DEA450" w14:textId="77777777" w:rsidTr="00F923AB">
        <w:trPr>
          <w:trHeight w:val="6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AC33" w14:textId="77777777" w:rsidR="00F923AB" w:rsidRPr="00F923AB" w:rsidRDefault="00F923AB" w:rsidP="002516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Среднегодовая стоимость имущества, тыс. руб.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8D880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4236,02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67446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3671,22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79018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3106,42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FF3CA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2541,62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844A8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1976,82</w:t>
            </w:r>
          </w:p>
        </w:tc>
      </w:tr>
      <w:tr w:rsidR="00AD23F7" w:rsidRPr="00AD23F7" w14:paraId="445843C0" w14:textId="77777777" w:rsidTr="00F923AB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959C" w14:textId="77777777" w:rsidR="00F923AB" w:rsidRPr="00F923AB" w:rsidRDefault="00F923AB" w:rsidP="002516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Ставка налога на имущество, 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267F3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2,20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AACCB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2,20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3C795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2,20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C5ED2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2,20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E60E7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2,20</w:t>
            </w:r>
          </w:p>
        </w:tc>
      </w:tr>
      <w:tr w:rsidR="00AD23F7" w:rsidRPr="00AD23F7" w14:paraId="6537340D" w14:textId="77777777" w:rsidTr="00F923AB">
        <w:trPr>
          <w:trHeight w:val="6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01AF" w14:textId="77777777" w:rsidR="00F923AB" w:rsidRPr="00F923AB" w:rsidRDefault="00F923AB" w:rsidP="002516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налог на имущество, тыс. руб.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93D62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93,19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4DC41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80,77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262A3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68,34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EC374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55,92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D3AD7" w14:textId="77777777" w:rsidR="00F923AB" w:rsidRPr="006A0CFD" w:rsidRDefault="00F923AB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CFD">
              <w:rPr>
                <w:rFonts w:ascii="Times New Roman" w:hAnsi="Times New Roman" w:cs="Times New Roman"/>
                <w:sz w:val="24"/>
                <w:szCs w:val="24"/>
              </w:rPr>
              <w:t>43,49</w:t>
            </w:r>
          </w:p>
        </w:tc>
      </w:tr>
    </w:tbl>
    <w:p w14:paraId="11D4D0C9" w14:textId="77777777" w:rsidR="000241E3" w:rsidRDefault="000241E3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C5A5E60" w14:textId="77777777" w:rsidR="00E3618B" w:rsidRPr="000241E3" w:rsidRDefault="00F923AB" w:rsidP="0025167E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241E3">
        <w:rPr>
          <w:rFonts w:ascii="Times New Roman" w:hAnsi="Times New Roman"/>
          <w:b/>
          <w:sz w:val="28"/>
          <w:szCs w:val="28"/>
        </w:rPr>
        <w:t>1.2.</w:t>
      </w:r>
      <w:r w:rsidR="00E3618B" w:rsidRPr="000241E3">
        <w:rPr>
          <w:rFonts w:ascii="Times New Roman" w:hAnsi="Times New Roman"/>
          <w:b/>
          <w:sz w:val="28"/>
          <w:szCs w:val="28"/>
        </w:rPr>
        <w:t>4 Доходы от ввода сети в эксплуатацию</w:t>
      </w:r>
    </w:p>
    <w:p w14:paraId="21E35AEC" w14:textId="5960B3C7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</w:t>
      </w:r>
      <w:r w:rsidR="00BD64A7">
        <w:rPr>
          <w:rFonts w:ascii="Times New Roman" w:hAnsi="Times New Roman"/>
          <w:sz w:val="28"/>
          <w:szCs w:val="28"/>
        </w:rPr>
        <w:t xml:space="preserve">ет доходов </w:t>
      </w:r>
      <w:r w:rsidR="005D4149">
        <w:rPr>
          <w:rFonts w:ascii="Times New Roman" w:hAnsi="Times New Roman"/>
          <w:sz w:val="28"/>
          <w:szCs w:val="28"/>
        </w:rPr>
        <w:t>от реализации проекта</w:t>
      </w:r>
      <w:r w:rsidR="00BD64A7">
        <w:rPr>
          <w:rFonts w:ascii="Times New Roman" w:hAnsi="Times New Roman"/>
          <w:sz w:val="28"/>
          <w:szCs w:val="28"/>
        </w:rPr>
        <w:t xml:space="preserve"> может быть выполнен двумя спос</w:t>
      </w:r>
      <w:r w:rsidR="00BD64A7">
        <w:rPr>
          <w:rFonts w:ascii="Times New Roman" w:hAnsi="Times New Roman"/>
          <w:sz w:val="28"/>
          <w:szCs w:val="28"/>
        </w:rPr>
        <w:t>о</w:t>
      </w:r>
      <w:r w:rsidR="00BD64A7">
        <w:rPr>
          <w:rFonts w:ascii="Times New Roman" w:hAnsi="Times New Roman"/>
          <w:sz w:val="28"/>
          <w:szCs w:val="28"/>
        </w:rPr>
        <w:t>бами</w:t>
      </w:r>
      <w:r w:rsidR="00BD64A7" w:rsidRPr="006A0CFD">
        <w:rPr>
          <w:rFonts w:ascii="Times New Roman" w:hAnsi="Times New Roman"/>
          <w:i/>
          <w:sz w:val="28"/>
          <w:szCs w:val="28"/>
        </w:rPr>
        <w:t>.</w:t>
      </w:r>
      <w:r w:rsidR="006A0CFD" w:rsidRPr="006A0CFD">
        <w:rPr>
          <w:rFonts w:ascii="Times New Roman" w:hAnsi="Times New Roman"/>
          <w:i/>
          <w:sz w:val="28"/>
          <w:szCs w:val="28"/>
        </w:rPr>
        <w:t xml:space="preserve"> При выполнении ВКР необходимо выбрать только один </w:t>
      </w:r>
      <w:r w:rsidR="006A0CFD">
        <w:rPr>
          <w:rFonts w:ascii="Times New Roman" w:hAnsi="Times New Roman"/>
          <w:i/>
          <w:sz w:val="28"/>
          <w:szCs w:val="28"/>
        </w:rPr>
        <w:t xml:space="preserve">(!) </w:t>
      </w:r>
      <w:r w:rsidR="006A0CFD" w:rsidRPr="006A0CFD">
        <w:rPr>
          <w:rFonts w:ascii="Times New Roman" w:hAnsi="Times New Roman"/>
          <w:i/>
          <w:sz w:val="28"/>
          <w:szCs w:val="28"/>
        </w:rPr>
        <w:t>способ и в</w:t>
      </w:r>
      <w:r w:rsidR="006A0CFD" w:rsidRPr="006A0CFD">
        <w:rPr>
          <w:rFonts w:ascii="Times New Roman" w:hAnsi="Times New Roman"/>
          <w:i/>
          <w:sz w:val="28"/>
          <w:szCs w:val="28"/>
        </w:rPr>
        <w:t>ы</w:t>
      </w:r>
      <w:r w:rsidR="006A0CFD">
        <w:rPr>
          <w:rFonts w:ascii="Times New Roman" w:hAnsi="Times New Roman"/>
          <w:i/>
          <w:sz w:val="28"/>
          <w:szCs w:val="28"/>
        </w:rPr>
        <w:t>полнить расчет по нему</w:t>
      </w:r>
      <w:r w:rsidR="006A0CFD" w:rsidRPr="006A0CFD">
        <w:rPr>
          <w:rFonts w:ascii="Times New Roman" w:hAnsi="Times New Roman"/>
          <w:i/>
          <w:sz w:val="28"/>
          <w:szCs w:val="28"/>
        </w:rPr>
        <w:t>.</w:t>
      </w:r>
    </w:p>
    <w:p w14:paraId="2A23E59B" w14:textId="77777777" w:rsidR="00E3618B" w:rsidRPr="0000261B" w:rsidRDefault="00E3618B" w:rsidP="0025167E">
      <w:pPr>
        <w:spacing w:before="120" w:after="12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0261B">
        <w:rPr>
          <w:rFonts w:ascii="Times New Roman" w:hAnsi="Times New Roman"/>
          <w:b/>
          <w:i/>
          <w:sz w:val="28"/>
          <w:szCs w:val="28"/>
        </w:rPr>
        <w:t xml:space="preserve">1. </w:t>
      </w:r>
      <w:r w:rsidR="00BD64A7" w:rsidRPr="0000261B">
        <w:rPr>
          <w:rFonts w:ascii="Times New Roman" w:hAnsi="Times New Roman"/>
          <w:b/>
          <w:i/>
          <w:sz w:val="28"/>
          <w:szCs w:val="28"/>
        </w:rPr>
        <w:t>Отсутствие</w:t>
      </w:r>
      <w:r w:rsidRPr="0000261B">
        <w:rPr>
          <w:rFonts w:ascii="Times New Roman" w:hAnsi="Times New Roman"/>
          <w:b/>
          <w:i/>
          <w:sz w:val="28"/>
          <w:szCs w:val="28"/>
        </w:rPr>
        <w:t xml:space="preserve"> аренды каналов у провайдера (наиболее вероятный в</w:t>
      </w:r>
      <w:r w:rsidRPr="0000261B">
        <w:rPr>
          <w:rFonts w:ascii="Times New Roman" w:hAnsi="Times New Roman"/>
          <w:b/>
          <w:i/>
          <w:sz w:val="28"/>
          <w:szCs w:val="28"/>
        </w:rPr>
        <w:t>а</w:t>
      </w:r>
      <w:r w:rsidRPr="0000261B">
        <w:rPr>
          <w:rFonts w:ascii="Times New Roman" w:hAnsi="Times New Roman"/>
          <w:b/>
          <w:i/>
          <w:sz w:val="28"/>
          <w:szCs w:val="28"/>
        </w:rPr>
        <w:t>риант расчета</w:t>
      </w:r>
      <w:r w:rsidR="00BD64A7" w:rsidRPr="0000261B">
        <w:rPr>
          <w:rFonts w:ascii="Times New Roman" w:hAnsi="Times New Roman"/>
          <w:b/>
          <w:i/>
          <w:sz w:val="28"/>
          <w:szCs w:val="28"/>
        </w:rPr>
        <w:t>!</w:t>
      </w:r>
      <w:r w:rsidRPr="0000261B">
        <w:rPr>
          <w:rFonts w:ascii="Times New Roman" w:hAnsi="Times New Roman"/>
          <w:b/>
          <w:i/>
          <w:sz w:val="28"/>
          <w:szCs w:val="28"/>
        </w:rPr>
        <w:t>)</w:t>
      </w:r>
    </w:p>
    <w:p w14:paraId="3E2C24EE" w14:textId="77777777" w:rsidR="00E3618B" w:rsidRPr="0041671C" w:rsidRDefault="00E3618B" w:rsidP="0025167E">
      <w:pPr>
        <w:pStyle w:val="ae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>Период освоения производственных мощностей по проекту примем шесть лет. Расчёт выручки от предоставления услуг произведём по формуле</w:t>
      </w:r>
    </w:p>
    <w:p w14:paraId="3E918C16" w14:textId="77777777" w:rsidR="00E3618B" w:rsidRPr="0041671C" w:rsidRDefault="00E3618B" w:rsidP="0025167E">
      <w:pPr>
        <w:pStyle w:val="ae"/>
        <w:spacing w:line="240" w:lineRule="auto"/>
        <w:rPr>
          <w:rFonts w:ascii="Times New Roman" w:hAnsi="Times New Roman"/>
          <w:sz w:val="28"/>
          <w:szCs w:val="28"/>
        </w:rPr>
      </w:pPr>
    </w:p>
    <w:p w14:paraId="70B808B9" w14:textId="77777777" w:rsidR="00E3618B" w:rsidRPr="0041671C" w:rsidRDefault="00E3618B" w:rsidP="0025167E">
      <w:pPr>
        <w:pStyle w:val="ae"/>
        <w:spacing w:before="120" w:after="120" w:line="240" w:lineRule="auto"/>
        <w:rPr>
          <w:rFonts w:ascii="Times New Roman" w:hAnsi="Times New Roman"/>
          <w:i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Times New Roman"/>
              <w:sz w:val="28"/>
              <w:szCs w:val="28"/>
            </w:rPr>
            <m:t>Д</m:t>
          </m:r>
          <m: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12,                                                 (</m:t>
          </m:r>
          <m:r>
            <w:rPr>
              <w:rFonts w:ascii="Cambria Math" w:hAnsi="Times New Roman"/>
              <w:sz w:val="28"/>
              <w:szCs w:val="28"/>
            </w:rPr>
            <m:t>х</m:t>
          </m:r>
          <m:r>
            <w:rPr>
              <w:rFonts w:ascii="Cambria Math" w:hAnsi="Times New Roman"/>
              <w:sz w:val="28"/>
              <w:szCs w:val="28"/>
            </w:rPr>
            <m:t>.</m:t>
          </m:r>
          <m:r>
            <w:rPr>
              <w:rFonts w:ascii="Cambria Math" w:hAnsi="Times New Roman"/>
              <w:sz w:val="28"/>
              <w:szCs w:val="28"/>
            </w:rPr>
            <m:t>х</m:t>
          </m:r>
          <m:r>
            <w:rPr>
              <w:rFonts w:ascii="Cambria Math" w:hAnsi="Times New Roman"/>
              <w:sz w:val="28"/>
              <w:szCs w:val="28"/>
            </w:rPr>
            <m:t>)</m:t>
          </m:r>
        </m:oMath>
      </m:oMathPara>
    </w:p>
    <w:p w14:paraId="5F338E27" w14:textId="77777777" w:rsidR="00E3618B" w:rsidRPr="0041671C" w:rsidRDefault="00E3618B" w:rsidP="002516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>где</w:t>
      </w:r>
      <m:oMath>
        <m:r>
          <w:rPr>
            <w:rFonts w:ascii="Cambria Math" w:hAnsi="Cambria Math"/>
            <w:sz w:val="28"/>
            <w:szCs w:val="28"/>
          </w:rPr>
          <m:t xml:space="preserve">   </m:t>
        </m:r>
        <m:r>
          <w:rPr>
            <w:rFonts w:ascii="Cambria Math" w:hAnsi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41671C">
        <w:rPr>
          <w:rFonts w:ascii="Times New Roman" w:hAnsi="Times New Roman"/>
          <w:sz w:val="28"/>
          <w:szCs w:val="28"/>
        </w:rPr>
        <w:t xml:space="preserve"> - тариф за предоставленные услуги;</w:t>
      </w:r>
    </w:p>
    <w:p w14:paraId="57E14C34" w14:textId="77777777" w:rsidR="00E3618B" w:rsidRPr="0041671C" w:rsidRDefault="0025167E" w:rsidP="0025167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E3618B" w:rsidRPr="0041671C">
        <w:rPr>
          <w:rFonts w:ascii="Times New Roman" w:hAnsi="Times New Roman"/>
          <w:sz w:val="28"/>
          <w:szCs w:val="28"/>
        </w:rPr>
        <w:t xml:space="preserve"> - количество офисов, подключённых к данному тарифу.</w:t>
      </w:r>
    </w:p>
    <w:p w14:paraId="79353F27" w14:textId="77777777" w:rsidR="00BD64A7" w:rsidRDefault="00BD64A7" w:rsidP="0025167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C4BA53" w14:textId="77777777" w:rsidR="00E3618B" w:rsidRPr="0041671C" w:rsidRDefault="00E3618B" w:rsidP="0025167E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>Для выполнения расчётов необходимо установить тарифы, на основе кот</w:t>
      </w:r>
      <w:r w:rsidRPr="0041671C">
        <w:rPr>
          <w:rFonts w:ascii="Times New Roman" w:hAnsi="Times New Roman"/>
          <w:sz w:val="28"/>
          <w:szCs w:val="28"/>
        </w:rPr>
        <w:t>о</w:t>
      </w:r>
      <w:r w:rsidRPr="0041671C">
        <w:rPr>
          <w:rFonts w:ascii="Times New Roman" w:hAnsi="Times New Roman"/>
          <w:sz w:val="28"/>
          <w:szCs w:val="28"/>
        </w:rPr>
        <w:t>рых провайдер будет предоставлять услуги своим абонентам. Основными аб</w:t>
      </w:r>
      <w:r w:rsidRPr="0041671C">
        <w:rPr>
          <w:rFonts w:ascii="Times New Roman" w:hAnsi="Times New Roman"/>
          <w:sz w:val="28"/>
          <w:szCs w:val="28"/>
        </w:rPr>
        <w:t>о</w:t>
      </w:r>
      <w:r w:rsidRPr="0041671C">
        <w:rPr>
          <w:rFonts w:ascii="Times New Roman" w:hAnsi="Times New Roman"/>
          <w:sz w:val="28"/>
          <w:szCs w:val="28"/>
        </w:rPr>
        <w:t>нентами в данном проекте будут физические лица, заинтересованные в получ</w:t>
      </w:r>
      <w:r w:rsidRPr="0041671C">
        <w:rPr>
          <w:rFonts w:ascii="Times New Roman" w:hAnsi="Times New Roman"/>
          <w:sz w:val="28"/>
          <w:szCs w:val="28"/>
        </w:rPr>
        <w:t>е</w:t>
      </w:r>
      <w:r w:rsidRPr="0041671C">
        <w:rPr>
          <w:rFonts w:ascii="Times New Roman" w:hAnsi="Times New Roman"/>
          <w:sz w:val="28"/>
          <w:szCs w:val="28"/>
        </w:rPr>
        <w:t xml:space="preserve">нии </w:t>
      </w:r>
      <w:proofErr w:type="spellStart"/>
      <w:r w:rsidRPr="0041671C">
        <w:rPr>
          <w:rFonts w:ascii="Times New Roman" w:hAnsi="Times New Roman"/>
          <w:sz w:val="28"/>
          <w:szCs w:val="28"/>
        </w:rPr>
        <w:t>безлимитной</w:t>
      </w:r>
      <w:proofErr w:type="spellEnd"/>
      <w:r w:rsidRPr="0041671C">
        <w:rPr>
          <w:rFonts w:ascii="Times New Roman" w:hAnsi="Times New Roman"/>
          <w:sz w:val="28"/>
          <w:szCs w:val="28"/>
        </w:rPr>
        <w:t xml:space="preserve"> услуги выхода в интернет, телевидения и телефонии.</w:t>
      </w:r>
    </w:p>
    <w:p w14:paraId="382CBF12" w14:textId="77777777" w:rsidR="00E3618B" w:rsidRPr="0041671C" w:rsidRDefault="00E3618B" w:rsidP="0025167E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>Сумма ежегодных доходов вычисляется по формуле</w:t>
      </w:r>
    </w:p>
    <w:p w14:paraId="27AAE2DE" w14:textId="77777777" w:rsidR="00E3618B" w:rsidRPr="0041671C" w:rsidRDefault="00E3618B" w:rsidP="0025167E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Times New Roman"/>
              <w:sz w:val="28"/>
              <w:szCs w:val="28"/>
            </w:rPr>
            <m:t>Д</m:t>
          </m:r>
          <m:r>
            <w:rPr>
              <w:rFonts w:ascii="Cambria Math" w:hAnsi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Times New Roman"/>
                  <w:sz w:val="28"/>
                  <w:szCs w:val="28"/>
                </w:rPr>
                <m:t>,                                                      (</m:t>
              </m:r>
              <m:r>
                <w:rPr>
                  <w:rFonts w:ascii="Cambria Math" w:hAnsi="Times New Roman"/>
                  <w:sz w:val="28"/>
                  <w:szCs w:val="28"/>
                </w:rPr>
                <m:t>х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х</m:t>
              </m:r>
              <m:r>
                <w:rPr>
                  <w:rFonts w:ascii="Cambria Math" w:hAnsi="Times New Roman"/>
                  <w:sz w:val="28"/>
                  <w:szCs w:val="28"/>
                </w:rPr>
                <m:t>)</m:t>
              </m:r>
            </m:e>
          </m:nary>
        </m:oMath>
      </m:oMathPara>
    </w:p>
    <w:p w14:paraId="61CE2381" w14:textId="77777777" w:rsidR="00E3618B" w:rsidRPr="0041671C" w:rsidRDefault="00E3618B" w:rsidP="0025167E">
      <w:pPr>
        <w:spacing w:line="240" w:lineRule="auto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>где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/>
                <w:sz w:val="28"/>
                <w:szCs w:val="28"/>
              </w:rPr>
              <m:t xml:space="preserve">    </m:t>
            </m:r>
            <m:r>
              <w:rPr>
                <w:rFonts w:ascii="Cambria Math" w:hAnsi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41671C">
        <w:rPr>
          <w:rFonts w:ascii="Times New Roman" w:hAnsi="Times New Roman"/>
          <w:sz w:val="28"/>
          <w:szCs w:val="28"/>
        </w:rPr>
        <w:t xml:space="preserve"> - доход от i-ой предоставляемой услуги.</w:t>
      </w:r>
    </w:p>
    <w:p w14:paraId="3C35094B" w14:textId="77777777" w:rsidR="00E3618B" w:rsidRPr="0041671C" w:rsidRDefault="00E3618B" w:rsidP="0025167E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lastRenderedPageBreak/>
        <w:t xml:space="preserve">Доход от </w:t>
      </w:r>
      <w:proofErr w:type="spellStart"/>
      <w:r w:rsidRPr="0041671C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41671C">
        <w:rPr>
          <w:rFonts w:ascii="Times New Roman" w:hAnsi="Times New Roman"/>
          <w:sz w:val="28"/>
          <w:szCs w:val="28"/>
        </w:rPr>
        <w:t>-ой услуги определяется по формуле</w:t>
      </w:r>
    </w:p>
    <w:p w14:paraId="59B25EA2" w14:textId="77777777" w:rsidR="00E3618B" w:rsidRPr="0041671C" w:rsidRDefault="0025167E" w:rsidP="0025167E">
      <w:pPr>
        <w:spacing w:line="240" w:lineRule="auto"/>
        <w:ind w:firstLine="709"/>
        <w:rPr>
          <w:rFonts w:ascii="Times New Roman" w:hAnsi="Times New Roman"/>
          <w:i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</w:rPr>
                <m:t>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·</m:t>
          </m:r>
          <m:r>
            <w:rPr>
              <w:rFonts w:ascii="Cambria Math" w:hAnsi="Times New Roman"/>
              <w:sz w:val="28"/>
              <w:szCs w:val="28"/>
            </w:rPr>
            <m:t>12,                                                 (</m:t>
          </m:r>
          <m:r>
            <w:rPr>
              <w:rFonts w:ascii="Cambria Math" w:hAnsi="Times New Roman"/>
              <w:sz w:val="28"/>
              <w:szCs w:val="28"/>
            </w:rPr>
            <m:t>х</m:t>
          </m:r>
          <m:r>
            <w:rPr>
              <w:rFonts w:ascii="Cambria Math" w:hAnsi="Times New Roman"/>
              <w:sz w:val="28"/>
              <w:szCs w:val="28"/>
            </w:rPr>
            <m:t>.</m:t>
          </m:r>
          <m:r>
            <w:rPr>
              <w:rFonts w:ascii="Cambria Math" w:hAnsi="Times New Roman"/>
              <w:sz w:val="28"/>
              <w:szCs w:val="28"/>
            </w:rPr>
            <m:t>х</m:t>
          </m:r>
          <m:r>
            <w:rPr>
              <w:rFonts w:ascii="Cambria Math" w:hAnsi="Times New Roman"/>
              <w:sz w:val="28"/>
              <w:szCs w:val="28"/>
            </w:rPr>
            <m:t>)</m:t>
          </m:r>
        </m:oMath>
      </m:oMathPara>
    </w:p>
    <w:p w14:paraId="2AE54545" w14:textId="77777777" w:rsidR="00E3618B" w:rsidRPr="0041671C" w:rsidRDefault="00E3618B" w:rsidP="0025167E">
      <w:pPr>
        <w:tabs>
          <w:tab w:val="center" w:pos="5031"/>
          <w:tab w:val="right" w:pos="935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>где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/>
                <w:sz w:val="28"/>
                <w:szCs w:val="28"/>
              </w:rPr>
              <m:t xml:space="preserve">     </m:t>
            </m:r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41671C">
        <w:rPr>
          <w:rFonts w:ascii="Times New Roman" w:hAnsi="Times New Roman"/>
          <w:sz w:val="28"/>
          <w:szCs w:val="28"/>
        </w:rPr>
        <w:t xml:space="preserve"> - средняя доходная такса (тариф), руб.;</w:t>
      </w:r>
    </w:p>
    <w:p w14:paraId="389F286E" w14:textId="77777777" w:rsidR="00E3618B" w:rsidRPr="0041671C" w:rsidRDefault="0025167E" w:rsidP="0025167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E3618B" w:rsidRPr="0041671C">
        <w:rPr>
          <w:rFonts w:ascii="Times New Roman" w:hAnsi="Times New Roman"/>
          <w:sz w:val="28"/>
          <w:szCs w:val="28"/>
        </w:rPr>
        <w:t xml:space="preserve"> - количество абонентов i-й услуги, чел.</w:t>
      </w:r>
    </w:p>
    <w:p w14:paraId="4CDEDEEC" w14:textId="77777777" w:rsidR="00BD64A7" w:rsidRDefault="00BD64A7" w:rsidP="0025167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1AF135" w14:textId="7C9C51CE" w:rsidR="00E3618B" w:rsidRPr="0041671C" w:rsidRDefault="00E3618B" w:rsidP="0025167E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>По проекту к сети будут подключены 570 абонентов, из них по статистике 60% абонентов пользуются только интернетом (342 абонента), а 40% абонентов подключают  телевидение и интернет (228 абонента). Подключение к сети б</w:t>
      </w:r>
      <w:r w:rsidRPr="0041671C">
        <w:rPr>
          <w:rFonts w:ascii="Times New Roman" w:hAnsi="Times New Roman"/>
          <w:sz w:val="28"/>
          <w:szCs w:val="28"/>
        </w:rPr>
        <w:t>у</w:t>
      </w:r>
      <w:r w:rsidRPr="0041671C">
        <w:rPr>
          <w:rFonts w:ascii="Times New Roman" w:hAnsi="Times New Roman"/>
          <w:sz w:val="28"/>
          <w:szCs w:val="28"/>
        </w:rPr>
        <w:t>дет осуществляться бесплатно.</w:t>
      </w:r>
      <w:r w:rsidR="006A0CFD">
        <w:rPr>
          <w:rFonts w:ascii="Times New Roman" w:hAnsi="Times New Roman"/>
          <w:sz w:val="28"/>
          <w:szCs w:val="28"/>
        </w:rPr>
        <w:t xml:space="preserve"> </w:t>
      </w:r>
      <w:r w:rsidR="006A0CFD" w:rsidRPr="0041671C">
        <w:rPr>
          <w:rFonts w:ascii="Times New Roman" w:hAnsi="Times New Roman"/>
          <w:sz w:val="28"/>
          <w:szCs w:val="28"/>
        </w:rPr>
        <w:t>Тарифы на интернет и телевидение</w:t>
      </w:r>
      <w:r w:rsidR="006A0CFD">
        <w:rPr>
          <w:rFonts w:ascii="Times New Roman" w:hAnsi="Times New Roman"/>
          <w:sz w:val="28"/>
          <w:szCs w:val="28"/>
        </w:rPr>
        <w:t xml:space="preserve"> представл</w:t>
      </w:r>
      <w:r w:rsidR="006A0CFD">
        <w:rPr>
          <w:rFonts w:ascii="Times New Roman" w:hAnsi="Times New Roman"/>
          <w:sz w:val="28"/>
          <w:szCs w:val="28"/>
        </w:rPr>
        <w:t>е</w:t>
      </w:r>
      <w:r w:rsidR="006A0CFD">
        <w:rPr>
          <w:rFonts w:ascii="Times New Roman" w:hAnsi="Times New Roman"/>
          <w:sz w:val="28"/>
          <w:szCs w:val="28"/>
        </w:rPr>
        <w:t>ны в таблице 1.1</w:t>
      </w:r>
      <w:r w:rsidR="005201DF">
        <w:rPr>
          <w:rFonts w:ascii="Times New Roman" w:hAnsi="Times New Roman"/>
          <w:sz w:val="28"/>
          <w:szCs w:val="28"/>
        </w:rPr>
        <w:t>4</w:t>
      </w:r>
      <w:r w:rsidR="006A0CFD">
        <w:rPr>
          <w:rFonts w:ascii="Times New Roman" w:hAnsi="Times New Roman"/>
          <w:sz w:val="28"/>
          <w:szCs w:val="28"/>
        </w:rPr>
        <w:t>.</w:t>
      </w:r>
    </w:p>
    <w:p w14:paraId="2DA44031" w14:textId="2B30A6EA" w:rsidR="00E3618B" w:rsidRPr="0041671C" w:rsidRDefault="00E3618B" w:rsidP="0025167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 xml:space="preserve">Таблица </w:t>
      </w:r>
      <w:r w:rsidR="00BD64A7">
        <w:rPr>
          <w:rFonts w:ascii="Times New Roman" w:hAnsi="Times New Roman"/>
          <w:sz w:val="28"/>
          <w:szCs w:val="28"/>
        </w:rPr>
        <w:t>1.</w:t>
      </w:r>
      <w:r w:rsidRPr="0041671C">
        <w:rPr>
          <w:rFonts w:ascii="Times New Roman" w:hAnsi="Times New Roman"/>
          <w:sz w:val="28"/>
          <w:szCs w:val="28"/>
        </w:rPr>
        <w:t>1</w:t>
      </w:r>
      <w:r w:rsidR="005201DF">
        <w:rPr>
          <w:rFonts w:ascii="Times New Roman" w:hAnsi="Times New Roman"/>
          <w:sz w:val="28"/>
          <w:szCs w:val="28"/>
        </w:rPr>
        <w:t>4</w:t>
      </w:r>
      <w:r w:rsidR="00BD64A7">
        <w:rPr>
          <w:rFonts w:ascii="Times New Roman" w:hAnsi="Times New Roman"/>
          <w:sz w:val="28"/>
          <w:szCs w:val="28"/>
        </w:rPr>
        <w:t xml:space="preserve"> </w:t>
      </w:r>
      <w:r w:rsidRPr="0041671C">
        <w:rPr>
          <w:rFonts w:ascii="Times New Roman" w:hAnsi="Times New Roman"/>
          <w:sz w:val="28"/>
          <w:szCs w:val="28"/>
        </w:rPr>
        <w:t>– Тарифы на интернет и телевидение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375"/>
      </w:tblGrid>
      <w:tr w:rsidR="00BD64A7" w:rsidRPr="0041671C" w14:paraId="3EE5C363" w14:textId="77777777" w:rsidTr="000241E3">
        <w:trPr>
          <w:trHeight w:val="454"/>
        </w:trPr>
        <w:tc>
          <w:tcPr>
            <w:tcW w:w="7088" w:type="dxa"/>
            <w:shd w:val="clear" w:color="auto" w:fill="auto"/>
            <w:vAlign w:val="center"/>
          </w:tcPr>
          <w:p w14:paraId="113F6BA6" w14:textId="77777777" w:rsidR="00BD64A7" w:rsidRPr="0041671C" w:rsidRDefault="00BD64A7" w:rsidP="0025167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предоставления услуги</w:t>
            </w:r>
          </w:p>
        </w:tc>
        <w:tc>
          <w:tcPr>
            <w:tcW w:w="2375" w:type="dxa"/>
            <w:shd w:val="clear" w:color="auto" w:fill="auto"/>
            <w:vAlign w:val="center"/>
          </w:tcPr>
          <w:p w14:paraId="49117C99" w14:textId="77777777" w:rsidR="00BD64A7" w:rsidRPr="0041671C" w:rsidRDefault="00BD64A7" w:rsidP="0025167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Тариф,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мес</w:t>
            </w:r>
            <w:proofErr w:type="spellEnd"/>
          </w:p>
        </w:tc>
      </w:tr>
      <w:tr w:rsidR="00E3618B" w:rsidRPr="0041671C" w14:paraId="2E0FB152" w14:textId="77777777" w:rsidTr="000241E3">
        <w:trPr>
          <w:trHeight w:val="454"/>
        </w:trPr>
        <w:tc>
          <w:tcPr>
            <w:tcW w:w="7088" w:type="dxa"/>
            <w:shd w:val="clear" w:color="auto" w:fill="auto"/>
            <w:vAlign w:val="center"/>
          </w:tcPr>
          <w:p w14:paraId="0F858396" w14:textId="77777777" w:rsidR="00E3618B" w:rsidRPr="0041671C" w:rsidRDefault="00E3618B" w:rsidP="0025167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>До 15 Мбит/с</w:t>
            </w:r>
          </w:p>
        </w:tc>
        <w:tc>
          <w:tcPr>
            <w:tcW w:w="2375" w:type="dxa"/>
            <w:shd w:val="clear" w:color="auto" w:fill="auto"/>
            <w:vAlign w:val="center"/>
          </w:tcPr>
          <w:p w14:paraId="1015C412" w14:textId="77777777" w:rsidR="00E3618B" w:rsidRPr="0041671C" w:rsidRDefault="00E3618B" w:rsidP="0025167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 xml:space="preserve">450 </w:t>
            </w:r>
          </w:p>
        </w:tc>
      </w:tr>
      <w:tr w:rsidR="00E3618B" w:rsidRPr="0041671C" w14:paraId="0FCFCCBE" w14:textId="77777777" w:rsidTr="000241E3">
        <w:trPr>
          <w:trHeight w:val="454"/>
        </w:trPr>
        <w:tc>
          <w:tcPr>
            <w:tcW w:w="7088" w:type="dxa"/>
            <w:shd w:val="clear" w:color="auto" w:fill="auto"/>
            <w:vAlign w:val="center"/>
          </w:tcPr>
          <w:p w14:paraId="2B1254E8" w14:textId="77777777" w:rsidR="00E3618B" w:rsidRPr="0041671C" w:rsidRDefault="00E3618B" w:rsidP="0025167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>До 50 Мбит/с</w:t>
            </w:r>
          </w:p>
        </w:tc>
        <w:tc>
          <w:tcPr>
            <w:tcW w:w="2375" w:type="dxa"/>
            <w:shd w:val="clear" w:color="auto" w:fill="auto"/>
            <w:vAlign w:val="center"/>
          </w:tcPr>
          <w:p w14:paraId="79501202" w14:textId="77777777" w:rsidR="00E3618B" w:rsidRPr="0041671C" w:rsidRDefault="00E3618B" w:rsidP="0025167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 xml:space="preserve">550 </w:t>
            </w:r>
          </w:p>
        </w:tc>
      </w:tr>
      <w:tr w:rsidR="00E3618B" w:rsidRPr="0041671C" w14:paraId="010C2C91" w14:textId="77777777" w:rsidTr="000241E3">
        <w:trPr>
          <w:trHeight w:val="439"/>
        </w:trPr>
        <w:tc>
          <w:tcPr>
            <w:tcW w:w="7088" w:type="dxa"/>
            <w:shd w:val="clear" w:color="auto" w:fill="auto"/>
            <w:vAlign w:val="center"/>
          </w:tcPr>
          <w:p w14:paraId="31EE4BCC" w14:textId="77777777" w:rsidR="00E3618B" w:rsidRPr="0041671C" w:rsidRDefault="00E3618B" w:rsidP="0025167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>До 100 Мбит/с</w:t>
            </w:r>
          </w:p>
        </w:tc>
        <w:tc>
          <w:tcPr>
            <w:tcW w:w="2375" w:type="dxa"/>
            <w:shd w:val="clear" w:color="auto" w:fill="auto"/>
            <w:vAlign w:val="center"/>
          </w:tcPr>
          <w:p w14:paraId="1DDEA27C" w14:textId="77777777" w:rsidR="00E3618B" w:rsidRPr="0041671C" w:rsidRDefault="00E3618B" w:rsidP="0025167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</w:tr>
      <w:tr w:rsidR="00E3618B" w:rsidRPr="0041671C" w14:paraId="4CC69EDA" w14:textId="77777777" w:rsidTr="000241E3">
        <w:trPr>
          <w:trHeight w:val="439"/>
        </w:trPr>
        <w:tc>
          <w:tcPr>
            <w:tcW w:w="7088" w:type="dxa"/>
            <w:shd w:val="clear" w:color="auto" w:fill="auto"/>
            <w:vAlign w:val="center"/>
          </w:tcPr>
          <w:p w14:paraId="4B166F06" w14:textId="77777777" w:rsidR="00E3618B" w:rsidRPr="0041671C" w:rsidRDefault="00E3618B" w:rsidP="0025167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>До 200 Мбит/с</w:t>
            </w:r>
          </w:p>
        </w:tc>
        <w:tc>
          <w:tcPr>
            <w:tcW w:w="2375" w:type="dxa"/>
            <w:shd w:val="clear" w:color="auto" w:fill="auto"/>
            <w:vAlign w:val="center"/>
          </w:tcPr>
          <w:p w14:paraId="36AE0370" w14:textId="77777777" w:rsidR="00E3618B" w:rsidRPr="0041671C" w:rsidRDefault="00E3618B" w:rsidP="0025167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 xml:space="preserve">750 </w:t>
            </w:r>
          </w:p>
        </w:tc>
      </w:tr>
      <w:tr w:rsidR="00E3618B" w:rsidRPr="0041671C" w14:paraId="3F25CB21" w14:textId="77777777" w:rsidTr="000241E3">
        <w:trPr>
          <w:trHeight w:val="439"/>
        </w:trPr>
        <w:tc>
          <w:tcPr>
            <w:tcW w:w="7088" w:type="dxa"/>
            <w:shd w:val="clear" w:color="auto" w:fill="auto"/>
            <w:vAlign w:val="center"/>
          </w:tcPr>
          <w:p w14:paraId="7AC8EFC0" w14:textId="77777777" w:rsidR="00E3618B" w:rsidRPr="0041671C" w:rsidRDefault="00E3618B" w:rsidP="0025167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>Пакет интернет + ТВ (50Мбит/с +123 каналов)</w:t>
            </w:r>
          </w:p>
        </w:tc>
        <w:tc>
          <w:tcPr>
            <w:tcW w:w="2375" w:type="dxa"/>
            <w:shd w:val="clear" w:color="auto" w:fill="auto"/>
            <w:vAlign w:val="center"/>
          </w:tcPr>
          <w:p w14:paraId="09A2A1CC" w14:textId="77777777" w:rsidR="00E3618B" w:rsidRPr="0041671C" w:rsidRDefault="00E3618B" w:rsidP="0025167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 xml:space="preserve">700 </w:t>
            </w:r>
          </w:p>
        </w:tc>
      </w:tr>
      <w:tr w:rsidR="00E3618B" w:rsidRPr="0041671C" w14:paraId="738CEFA4" w14:textId="77777777" w:rsidTr="000241E3">
        <w:trPr>
          <w:trHeight w:val="43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776C" w14:textId="77777777" w:rsidR="00E3618B" w:rsidRPr="0041671C" w:rsidRDefault="00E3618B" w:rsidP="0025167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>Пакет интернет + ТВ (150Мбит/с +123 каналов)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3A30" w14:textId="77777777" w:rsidR="00E3618B" w:rsidRPr="0041671C" w:rsidRDefault="00E3618B" w:rsidP="0025167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 xml:space="preserve">800 </w:t>
            </w:r>
          </w:p>
        </w:tc>
      </w:tr>
      <w:tr w:rsidR="00E3618B" w:rsidRPr="0041671C" w14:paraId="773AF2CC" w14:textId="77777777" w:rsidTr="000241E3">
        <w:trPr>
          <w:trHeight w:val="43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6D3B" w14:textId="77777777" w:rsidR="00E3618B" w:rsidRPr="0041671C" w:rsidRDefault="00E3618B" w:rsidP="0025167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>Пакет интернет «Игровой» + ТВ</w:t>
            </w:r>
            <w:r w:rsidR="000241E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1671C">
              <w:rPr>
                <w:rFonts w:ascii="Times New Roman" w:hAnsi="Times New Roman"/>
                <w:sz w:val="24"/>
                <w:szCs w:val="24"/>
              </w:rPr>
              <w:t>(200Мбит/с +123 каналов)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2436" w14:textId="77777777" w:rsidR="00E3618B" w:rsidRPr="0041671C" w:rsidRDefault="00E3618B" w:rsidP="0025167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 xml:space="preserve">1050 </w:t>
            </w:r>
          </w:p>
        </w:tc>
      </w:tr>
      <w:tr w:rsidR="00E3618B" w:rsidRPr="0041671C" w14:paraId="2C098A6C" w14:textId="77777777" w:rsidTr="000241E3">
        <w:trPr>
          <w:trHeight w:val="43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76E2" w14:textId="77777777" w:rsidR="00E3618B" w:rsidRPr="0041671C" w:rsidRDefault="00E3618B" w:rsidP="0025167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>Пакет интернет + ТВ</w:t>
            </w:r>
            <w:r w:rsidR="00024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671C">
              <w:rPr>
                <w:rFonts w:ascii="Times New Roman" w:hAnsi="Times New Roman"/>
                <w:sz w:val="24"/>
                <w:szCs w:val="24"/>
              </w:rPr>
              <w:t>(200Мбит/с +123 каналов)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743A" w14:textId="77777777" w:rsidR="00E3618B" w:rsidRPr="0041671C" w:rsidRDefault="00E3618B" w:rsidP="0025167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1C">
              <w:rPr>
                <w:rFonts w:ascii="Times New Roman" w:hAnsi="Times New Roman"/>
                <w:sz w:val="24"/>
                <w:szCs w:val="24"/>
              </w:rPr>
              <w:t xml:space="preserve">900 </w:t>
            </w:r>
          </w:p>
        </w:tc>
      </w:tr>
    </w:tbl>
    <w:p w14:paraId="0510114D" w14:textId="77777777" w:rsidR="00E3618B" w:rsidRPr="0041671C" w:rsidRDefault="00E3618B" w:rsidP="0025167E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54747610" w14:textId="77777777" w:rsidR="00E3618B" w:rsidRPr="0041671C" w:rsidRDefault="00E3618B" w:rsidP="0025167E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>Средняя стоимость тарифа за</w:t>
      </w:r>
      <w:r w:rsidR="00BD64A7">
        <w:rPr>
          <w:rFonts w:ascii="Times New Roman" w:hAnsi="Times New Roman"/>
          <w:sz w:val="28"/>
          <w:szCs w:val="28"/>
        </w:rPr>
        <w:t xml:space="preserve"> услугу Интернет составляет 600</w:t>
      </w:r>
      <w:r w:rsidRPr="0041671C">
        <w:rPr>
          <w:rFonts w:ascii="Times New Roman" w:hAnsi="Times New Roman"/>
          <w:sz w:val="28"/>
          <w:szCs w:val="28"/>
        </w:rPr>
        <w:t xml:space="preserve"> руб./мес.</w:t>
      </w:r>
      <w:r w:rsidR="00BD64A7">
        <w:rPr>
          <w:rFonts w:ascii="Times New Roman" w:hAnsi="Times New Roman"/>
          <w:sz w:val="28"/>
          <w:szCs w:val="28"/>
        </w:rPr>
        <w:t>, таким образом, доходы от предоставления доступа к сети интернет составят:</w:t>
      </w:r>
    </w:p>
    <w:p w14:paraId="12E21B68" w14:textId="77777777" w:rsidR="00E3618B" w:rsidRPr="0041671C" w:rsidRDefault="0025167E" w:rsidP="0025167E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</w:rPr>
                <m:t>Д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интернет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=600</m:t>
          </m:r>
          <m:r>
            <w:rPr>
              <w:rFonts w:ascii="Cambria Math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342</m:t>
          </m:r>
          <m:r>
            <w:rPr>
              <w:rFonts w:ascii="Cambria Math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 xml:space="preserve">12=2462400 </m:t>
          </m:r>
          <m:r>
            <w:rPr>
              <w:rFonts w:ascii="Cambria Math" w:hAnsi="Times New Roman"/>
              <w:sz w:val="28"/>
              <w:szCs w:val="28"/>
            </w:rPr>
            <m:t>руб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14:paraId="07422539" w14:textId="77777777" w:rsidR="00E3618B" w:rsidRPr="0041671C" w:rsidRDefault="00E3618B" w:rsidP="0025167E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>Доход от абонентов, подключённых к услуге Интернет, составит 2462400 руб.</w:t>
      </w:r>
    </w:p>
    <w:p w14:paraId="0F9AB747" w14:textId="77777777" w:rsidR="00E3618B" w:rsidRPr="0041671C" w:rsidRDefault="00E3618B" w:rsidP="0025167E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 xml:space="preserve">Средняя стоимость тарифа за услугу Интернет + </w:t>
      </w:r>
      <w:r w:rsidRPr="0041671C">
        <w:rPr>
          <w:rFonts w:ascii="Times New Roman" w:hAnsi="Times New Roman"/>
          <w:sz w:val="28"/>
          <w:szCs w:val="28"/>
          <w:lang w:val="en-US"/>
        </w:rPr>
        <w:t>IPTV</w:t>
      </w:r>
      <w:r w:rsidR="00BD64A7">
        <w:rPr>
          <w:rFonts w:ascii="Times New Roman" w:hAnsi="Times New Roman"/>
          <w:sz w:val="28"/>
          <w:szCs w:val="28"/>
        </w:rPr>
        <w:t xml:space="preserve">составляет 850 </w:t>
      </w:r>
      <w:r w:rsidRPr="0041671C">
        <w:rPr>
          <w:rFonts w:ascii="Times New Roman" w:hAnsi="Times New Roman"/>
          <w:sz w:val="28"/>
          <w:szCs w:val="28"/>
        </w:rPr>
        <w:t>руб./мес.</w:t>
      </w:r>
      <w:r w:rsidR="00BD64A7">
        <w:rPr>
          <w:rFonts w:ascii="Times New Roman" w:hAnsi="Times New Roman"/>
          <w:sz w:val="28"/>
          <w:szCs w:val="28"/>
        </w:rPr>
        <w:t xml:space="preserve"> </w:t>
      </w:r>
    </w:p>
    <w:p w14:paraId="3D75E1C8" w14:textId="77777777" w:rsidR="00E3618B" w:rsidRPr="0041671C" w:rsidRDefault="00E3618B" w:rsidP="0025167E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 xml:space="preserve">Рассчитаем доходы от </w:t>
      </w:r>
      <w:r w:rsidR="00BD64A7">
        <w:rPr>
          <w:rFonts w:ascii="Times New Roman" w:hAnsi="Times New Roman"/>
          <w:sz w:val="28"/>
          <w:szCs w:val="28"/>
        </w:rPr>
        <w:t>пакета услуг «</w:t>
      </w:r>
      <w:r w:rsidRPr="0041671C">
        <w:rPr>
          <w:rFonts w:ascii="Times New Roman" w:hAnsi="Times New Roman"/>
          <w:sz w:val="28"/>
          <w:szCs w:val="28"/>
        </w:rPr>
        <w:t xml:space="preserve">Интернет + </w:t>
      </w:r>
      <w:r w:rsidRPr="0041671C">
        <w:rPr>
          <w:rFonts w:ascii="Times New Roman" w:hAnsi="Times New Roman"/>
          <w:sz w:val="28"/>
          <w:szCs w:val="28"/>
          <w:lang w:val="en-US"/>
        </w:rPr>
        <w:t>IP</w:t>
      </w:r>
      <w:r w:rsidRPr="0041671C">
        <w:rPr>
          <w:rFonts w:ascii="Times New Roman" w:hAnsi="Times New Roman"/>
          <w:sz w:val="28"/>
          <w:szCs w:val="28"/>
        </w:rPr>
        <w:t>TV</w:t>
      </w:r>
      <w:r w:rsidR="00BD64A7">
        <w:rPr>
          <w:rFonts w:ascii="Times New Roman" w:hAnsi="Times New Roman"/>
          <w:sz w:val="28"/>
          <w:szCs w:val="28"/>
        </w:rPr>
        <w:t>»</w:t>
      </w:r>
      <w:r w:rsidRPr="0041671C">
        <w:rPr>
          <w:rFonts w:ascii="Times New Roman" w:hAnsi="Times New Roman"/>
          <w:sz w:val="28"/>
          <w:szCs w:val="28"/>
        </w:rPr>
        <w:t>:</w:t>
      </w:r>
    </w:p>
    <w:p w14:paraId="6E6377F7" w14:textId="77777777" w:rsidR="00E3618B" w:rsidRPr="0041671C" w:rsidRDefault="0025167E" w:rsidP="0025167E">
      <w:pPr>
        <w:spacing w:line="240" w:lineRule="auto"/>
        <w:ind w:firstLine="709"/>
        <w:rPr>
          <w:rFonts w:ascii="Times New Roman" w:hAnsi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</w:rPr>
                <m:t>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TV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=850</m:t>
          </m:r>
          <m:r>
            <w:rPr>
              <w:rFonts w:ascii="Cambria Math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228</m:t>
          </m:r>
          <m:r>
            <w:rPr>
              <w:rFonts w:ascii="Cambria Math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 xml:space="preserve">12=2325600 </m:t>
          </m:r>
          <m:r>
            <w:rPr>
              <w:rFonts w:ascii="Cambria Math" w:hAnsi="Times New Roman"/>
              <w:sz w:val="28"/>
              <w:szCs w:val="28"/>
            </w:rPr>
            <m:t>руб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14:paraId="78FE356A" w14:textId="77777777" w:rsidR="00E3618B" w:rsidRPr="0041671C" w:rsidRDefault="00E3618B" w:rsidP="0025167E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>Общая сумма доходов составит:</w:t>
      </w:r>
    </w:p>
    <w:p w14:paraId="4B5418EC" w14:textId="77777777" w:rsidR="00E3618B" w:rsidRPr="0041671C" w:rsidRDefault="00E3618B" w:rsidP="0025167E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Times New Roman"/>
              <w:sz w:val="28"/>
              <w:szCs w:val="28"/>
            </w:rPr>
            <m:t>Д</m:t>
          </m:r>
          <m: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</w:rPr>
                <m:t>Д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интернет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</w:rPr>
                <m:t>Д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интернет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IPTV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 ,                                       (</m:t>
          </m:r>
          <m:r>
            <w:rPr>
              <w:rFonts w:ascii="Cambria Math" w:hAnsi="Times New Roman"/>
              <w:sz w:val="28"/>
              <w:szCs w:val="28"/>
            </w:rPr>
            <m:t>х</m:t>
          </m:r>
          <m:r>
            <w:rPr>
              <w:rFonts w:ascii="Cambria Math" w:hAnsi="Times New Roman"/>
              <w:sz w:val="28"/>
              <w:szCs w:val="28"/>
            </w:rPr>
            <m:t>.</m:t>
          </m:r>
          <m:r>
            <w:rPr>
              <w:rFonts w:ascii="Cambria Math" w:hAnsi="Times New Roman"/>
              <w:sz w:val="28"/>
              <w:szCs w:val="28"/>
            </w:rPr>
            <m:t>х</m:t>
          </m:r>
          <m:r>
            <w:rPr>
              <w:rFonts w:ascii="Cambria Math" w:hAnsi="Times New Roman"/>
              <w:sz w:val="28"/>
              <w:szCs w:val="28"/>
            </w:rPr>
            <m:t>)</m:t>
          </m:r>
        </m:oMath>
      </m:oMathPara>
    </w:p>
    <w:p w14:paraId="744CE17C" w14:textId="77777777" w:rsidR="00E3618B" w:rsidRPr="0041671C" w:rsidRDefault="00E3618B" w:rsidP="0025167E">
      <w:pPr>
        <w:tabs>
          <w:tab w:val="left" w:pos="828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lastRenderedPageBreak/>
        <w:t>где</w:t>
      </w:r>
      <m:oMath>
        <m:r>
          <w:rPr>
            <w:rFonts w:ascii="Cambria Math" w:hAnsi="Cambria Math"/>
            <w:sz w:val="28"/>
            <w:szCs w:val="28"/>
          </w:rPr>
          <m:t xml:space="preserve">     </m:t>
        </m:r>
        <m:r>
          <w:rPr>
            <w:rFonts w:ascii="Cambria Math" w:hAnsi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интернет</m:t>
            </m:r>
          </m:sub>
        </m:sSub>
      </m:oMath>
      <w:r w:rsidRPr="0041671C">
        <w:rPr>
          <w:rFonts w:ascii="Times New Roman" w:hAnsi="Times New Roman"/>
          <w:sz w:val="28"/>
          <w:szCs w:val="28"/>
        </w:rPr>
        <w:t xml:space="preserve"> - доходы от услуги Интернет;</w:t>
      </w:r>
    </w:p>
    <w:p w14:paraId="44734463" w14:textId="77777777" w:rsidR="00E3618B" w:rsidRPr="0041671C" w:rsidRDefault="0025167E" w:rsidP="0025167E">
      <w:pPr>
        <w:tabs>
          <w:tab w:val="left" w:pos="8280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интернет</m:t>
            </m:r>
            <m:r>
              <w:rPr>
                <w:rFonts w:ascii="Cambria Math" w:hAnsi="Times New Roman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IPTV</m:t>
            </m:r>
          </m:sub>
        </m:sSub>
      </m:oMath>
      <w:r w:rsidR="00E3618B" w:rsidRPr="0041671C">
        <w:rPr>
          <w:rFonts w:ascii="Times New Roman" w:hAnsi="Times New Roman"/>
          <w:sz w:val="28"/>
          <w:szCs w:val="28"/>
        </w:rPr>
        <w:t xml:space="preserve"> - доходы от пакета – интернет + телевидение.</w:t>
      </w:r>
    </w:p>
    <w:p w14:paraId="15136B00" w14:textId="77777777" w:rsidR="00E3618B" w:rsidRPr="0041671C" w:rsidRDefault="00E3618B" w:rsidP="0025167E">
      <w:pPr>
        <w:tabs>
          <w:tab w:val="left" w:pos="8280"/>
        </w:tabs>
        <w:spacing w:line="240" w:lineRule="auto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Times New Roman"/>
              <w:sz w:val="28"/>
              <w:szCs w:val="28"/>
            </w:rPr>
            <m:t>Д</m:t>
          </m:r>
          <m:r>
            <w:rPr>
              <w:rFonts w:ascii="Cambria Math" w:hAnsi="Times New Roman"/>
              <w:sz w:val="28"/>
              <w:szCs w:val="28"/>
            </w:rPr>
            <m:t xml:space="preserve">=2462400+2325600=4788000 </m:t>
          </m:r>
          <m:r>
            <w:rPr>
              <w:rFonts w:ascii="Cambria Math" w:hAnsi="Times New Roman"/>
              <w:sz w:val="28"/>
              <w:szCs w:val="28"/>
            </w:rPr>
            <m:t>руб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14:paraId="24FC9B18" w14:textId="77777777" w:rsidR="00E3618B" w:rsidRPr="0041671C" w:rsidRDefault="00E3618B" w:rsidP="0025167E">
      <w:pPr>
        <w:tabs>
          <w:tab w:val="left" w:pos="2552"/>
        </w:tabs>
        <w:spacing w:line="240" w:lineRule="auto"/>
        <w:rPr>
          <w:rFonts w:ascii="Times New Roman" w:hAnsi="Times New Roman"/>
          <w:sz w:val="28"/>
          <w:szCs w:val="28"/>
        </w:rPr>
      </w:pPr>
    </w:p>
    <w:p w14:paraId="09D6B520" w14:textId="77777777" w:rsidR="00E3618B" w:rsidRPr="0041671C" w:rsidRDefault="00E3618B" w:rsidP="0025167E">
      <w:pPr>
        <w:tabs>
          <w:tab w:val="left" w:pos="2552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671C">
        <w:rPr>
          <w:rFonts w:ascii="Times New Roman" w:hAnsi="Times New Roman"/>
          <w:sz w:val="28"/>
          <w:szCs w:val="28"/>
        </w:rPr>
        <w:t>По проекту к сети б</w:t>
      </w:r>
      <w:r w:rsidR="00BD64A7">
        <w:rPr>
          <w:rFonts w:ascii="Times New Roman" w:hAnsi="Times New Roman"/>
          <w:sz w:val="28"/>
          <w:szCs w:val="28"/>
        </w:rPr>
        <w:t>удут подключены 570 абонентов. В п</w:t>
      </w:r>
      <w:r w:rsidRPr="0041671C">
        <w:rPr>
          <w:rFonts w:ascii="Times New Roman" w:hAnsi="Times New Roman"/>
          <w:sz w:val="28"/>
          <w:szCs w:val="28"/>
        </w:rPr>
        <w:t>ервый год доп</w:t>
      </w:r>
      <w:r w:rsidRPr="0041671C">
        <w:rPr>
          <w:rFonts w:ascii="Times New Roman" w:hAnsi="Times New Roman"/>
          <w:sz w:val="28"/>
          <w:szCs w:val="28"/>
        </w:rPr>
        <w:t>у</w:t>
      </w:r>
      <w:r w:rsidRPr="0041671C">
        <w:rPr>
          <w:rFonts w:ascii="Times New Roman" w:hAnsi="Times New Roman"/>
          <w:sz w:val="28"/>
          <w:szCs w:val="28"/>
        </w:rPr>
        <w:t xml:space="preserve">стим, что из 570-и абонентов активны будут 50%, тогда доход составит </w:t>
      </w:r>
      <w:r w:rsidR="000241E3">
        <w:rPr>
          <w:rFonts w:ascii="Times New Roman" w:hAnsi="Times New Roman"/>
          <w:sz w:val="28"/>
          <w:szCs w:val="28"/>
        </w:rPr>
        <w:t>1917600 руб.  В последующие годы</w:t>
      </w:r>
      <w:r w:rsidRPr="0041671C">
        <w:rPr>
          <w:rFonts w:ascii="Times New Roman" w:hAnsi="Times New Roman"/>
          <w:sz w:val="28"/>
          <w:szCs w:val="28"/>
        </w:rPr>
        <w:t xml:space="preserve"> количество абонентов будет увеличиваться </w:t>
      </w:r>
      <w:r w:rsidR="00BD64A7">
        <w:rPr>
          <w:rFonts w:ascii="Times New Roman" w:hAnsi="Times New Roman"/>
          <w:sz w:val="28"/>
          <w:szCs w:val="28"/>
        </w:rPr>
        <w:t>на 20% ежегодно.</w:t>
      </w:r>
    </w:p>
    <w:p w14:paraId="0CEF3218" w14:textId="77777777" w:rsidR="00E3618B" w:rsidRPr="0000261B" w:rsidRDefault="00E3618B" w:rsidP="0025167E">
      <w:pPr>
        <w:spacing w:before="120" w:after="12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00261B">
        <w:rPr>
          <w:rFonts w:ascii="Times New Roman" w:hAnsi="Times New Roman"/>
          <w:b/>
          <w:i/>
          <w:sz w:val="28"/>
          <w:szCs w:val="28"/>
        </w:rPr>
        <w:t xml:space="preserve">2. </w:t>
      </w:r>
      <w:r w:rsidR="00BD64A7" w:rsidRPr="0000261B">
        <w:rPr>
          <w:rFonts w:ascii="Times New Roman" w:hAnsi="Times New Roman"/>
          <w:b/>
          <w:i/>
          <w:sz w:val="28"/>
          <w:szCs w:val="28"/>
        </w:rPr>
        <w:t xml:space="preserve">Наличие </w:t>
      </w:r>
      <w:r w:rsidRPr="0000261B">
        <w:rPr>
          <w:rFonts w:ascii="Times New Roman" w:hAnsi="Times New Roman"/>
          <w:b/>
          <w:i/>
          <w:sz w:val="28"/>
          <w:szCs w:val="28"/>
        </w:rPr>
        <w:t>абонентской платы провайдеру сети</w:t>
      </w:r>
    </w:p>
    <w:p w14:paraId="4F616F4D" w14:textId="77777777" w:rsidR="00E3618B" w:rsidRPr="00F82E74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2E74">
        <w:rPr>
          <w:rFonts w:ascii="Times New Roman" w:hAnsi="Times New Roman"/>
          <w:sz w:val="28"/>
          <w:szCs w:val="28"/>
        </w:rPr>
        <w:t>Доходами от ввода сети в эксплуатацию считается абонентская плата за предоставляемые услуги, а именно: услуги кабельного телевидения, доступ в Интернет и телефония. Однако необходимо учесть, что часть абонентской пл</w:t>
      </w:r>
      <w:r w:rsidRPr="00F82E74">
        <w:rPr>
          <w:rFonts w:ascii="Times New Roman" w:hAnsi="Times New Roman"/>
          <w:sz w:val="28"/>
          <w:szCs w:val="28"/>
        </w:rPr>
        <w:t>а</w:t>
      </w:r>
      <w:r w:rsidRPr="00F82E74">
        <w:rPr>
          <w:rFonts w:ascii="Times New Roman" w:hAnsi="Times New Roman"/>
          <w:sz w:val="28"/>
          <w:szCs w:val="28"/>
        </w:rPr>
        <w:t>ты необходимо перечислять провайдеру за пользование услугами. Вследствие этого абонентская плата для пользователей должна быть выше стоимости услуг у провайдера. Однако, слишком высокие тарифы могут вынудить пользоват</w:t>
      </w:r>
      <w:r w:rsidRPr="00F82E74">
        <w:rPr>
          <w:rFonts w:ascii="Times New Roman" w:hAnsi="Times New Roman"/>
          <w:sz w:val="28"/>
          <w:szCs w:val="28"/>
        </w:rPr>
        <w:t>е</w:t>
      </w:r>
      <w:r w:rsidRPr="00F82E74">
        <w:rPr>
          <w:rFonts w:ascii="Times New Roman" w:hAnsi="Times New Roman"/>
          <w:sz w:val="28"/>
          <w:szCs w:val="28"/>
        </w:rPr>
        <w:t>лей отказаться от услуг проектируемой сети, поэтому абонентская плата дол</w:t>
      </w:r>
      <w:r w:rsidRPr="00F82E74">
        <w:rPr>
          <w:rFonts w:ascii="Times New Roman" w:hAnsi="Times New Roman"/>
          <w:sz w:val="28"/>
          <w:szCs w:val="28"/>
        </w:rPr>
        <w:t>ж</w:t>
      </w:r>
      <w:r w:rsidRPr="00F82E74">
        <w:rPr>
          <w:rFonts w:ascii="Times New Roman" w:hAnsi="Times New Roman"/>
          <w:sz w:val="28"/>
          <w:szCs w:val="28"/>
        </w:rPr>
        <w:t xml:space="preserve">на быть приемлемой. Плата за подключение к сети не взимается для повышения лояльности пользователей. </w:t>
      </w:r>
    </w:p>
    <w:p w14:paraId="67F7B9BB" w14:textId="77777777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2E74">
        <w:rPr>
          <w:rFonts w:ascii="Times New Roman" w:hAnsi="Times New Roman"/>
          <w:sz w:val="28"/>
          <w:szCs w:val="28"/>
        </w:rPr>
        <w:t>Доходы (Д) рассчитываются укрупнено, по количеству предоставляемых услуг связи и средней доходной таксе по видам услуг связи по формуле</w:t>
      </w:r>
      <w:r>
        <w:rPr>
          <w:rFonts w:ascii="Times New Roman" w:hAnsi="Times New Roman"/>
          <w:sz w:val="28"/>
          <w:szCs w:val="28"/>
        </w:rPr>
        <w:t>:</w:t>
      </w:r>
    </w:p>
    <w:p w14:paraId="259D3631" w14:textId="77777777" w:rsidR="00E3618B" w:rsidRPr="002A2140" w:rsidRDefault="00E3618B" w:rsidP="0025167E">
      <w:pPr>
        <w:pStyle w:val="1b"/>
        <w:spacing w:before="240" w:after="240" w:line="240" w:lineRule="auto"/>
        <w:ind w:right="-57" w:firstLine="851"/>
        <w:jc w:val="center"/>
        <w:rPr>
          <w:rFonts w:ascii="Times New Roman" w:hAnsi="Times New Roman"/>
          <w:sz w:val="28"/>
          <w:szCs w:val="28"/>
        </w:rPr>
      </w:pPr>
      <w:r w:rsidRPr="003E3525">
        <w:rPr>
          <w:position w:val="-28"/>
        </w:rPr>
        <w:t xml:space="preserve">                 </w:t>
      </w:r>
      <w:r w:rsidR="00BD64A7">
        <w:rPr>
          <w:position w:val="-28"/>
        </w:rPr>
        <w:t xml:space="preserve">                        </w:t>
      </w:r>
      <w:r w:rsidRPr="003E3525">
        <w:rPr>
          <w:position w:val="-28"/>
        </w:rPr>
        <w:t xml:space="preserve">       </w:t>
      </w:r>
      <w:r w:rsidR="00401C41" w:rsidRPr="00401C41">
        <w:rPr>
          <w:noProof/>
          <w:snapToGrid/>
          <w:position w:val="-28"/>
        </w:rPr>
        <w:object w:dxaOrig="1920" w:dyaOrig="540" w14:anchorId="74DDBA92">
          <v:shape id="_x0000_i1056" type="#_x0000_t75" alt="" style="width:106.6pt;height:29pt;mso-width-percent:0;mso-height-percent:0;mso-width-percent:0;mso-height-percent:0" o:ole="">
            <v:imagedata r:id="rId67" o:title=""/>
          </v:shape>
          <o:OLEObject Type="Embed" ProgID="Equation.DSMT4" ShapeID="_x0000_i1056" DrawAspect="Content" ObjectID="_1708091208" r:id="rId68"/>
        </w:object>
      </w:r>
      <w:r>
        <w:rPr>
          <w:sz w:val="28"/>
          <w:szCs w:val="28"/>
        </w:rPr>
        <w:t>,</w:t>
      </w:r>
      <w:r w:rsidRPr="003E3525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3E3525">
        <w:rPr>
          <w:sz w:val="28"/>
          <w:szCs w:val="28"/>
        </w:rPr>
        <w:t xml:space="preserve">                        </w:t>
      </w:r>
      <w:r w:rsidR="00BD64A7">
        <w:rPr>
          <w:rFonts w:ascii="Times New Roman" w:hAnsi="Times New Roman"/>
          <w:sz w:val="28"/>
          <w:szCs w:val="28"/>
        </w:rPr>
        <w:t>(</w:t>
      </w:r>
      <w:proofErr w:type="spellStart"/>
      <w:r w:rsidR="00BD64A7">
        <w:rPr>
          <w:rFonts w:ascii="Times New Roman" w:hAnsi="Times New Roman"/>
          <w:sz w:val="28"/>
          <w:szCs w:val="28"/>
        </w:rPr>
        <w:t>х</w:t>
      </w:r>
      <w:proofErr w:type="gramStart"/>
      <w:r w:rsidR="00BD64A7"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Pr="00260934">
        <w:rPr>
          <w:rFonts w:ascii="Times New Roman" w:hAnsi="Times New Roman"/>
          <w:sz w:val="28"/>
          <w:szCs w:val="28"/>
        </w:rPr>
        <w:t>)</w:t>
      </w:r>
    </w:p>
    <w:p w14:paraId="1B34C7ED" w14:textId="77777777" w:rsidR="00E3618B" w:rsidRPr="00260934" w:rsidRDefault="00E3618B" w:rsidP="0025167E">
      <w:pPr>
        <w:pStyle w:val="1b"/>
        <w:spacing w:before="0" w:line="240" w:lineRule="auto"/>
        <w:ind w:right="-57"/>
        <w:jc w:val="left"/>
        <w:rPr>
          <w:rFonts w:ascii="Times New Roman" w:hAnsi="Times New Roman"/>
          <w:sz w:val="28"/>
          <w:szCs w:val="28"/>
        </w:rPr>
      </w:pPr>
      <w:r w:rsidRPr="00260934">
        <w:rPr>
          <w:rFonts w:ascii="Times New Roman" w:hAnsi="Times New Roman"/>
          <w:sz w:val="28"/>
          <w:szCs w:val="28"/>
        </w:rPr>
        <w:t>где</w:t>
      </w:r>
      <w:r>
        <w:rPr>
          <w:rFonts w:ascii="Times New Roman" w:hAnsi="Times New Roman"/>
          <w:sz w:val="28"/>
          <w:szCs w:val="28"/>
        </w:rPr>
        <w:t xml:space="preserve"> С</w:t>
      </w:r>
      <w:proofErr w:type="spellStart"/>
      <w:r w:rsidRPr="004945B7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BD64A7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260934">
        <w:rPr>
          <w:rFonts w:ascii="Times New Roman" w:hAnsi="Times New Roman"/>
          <w:sz w:val="28"/>
          <w:szCs w:val="28"/>
        </w:rPr>
        <w:t xml:space="preserve"> количество предоставляемых услуг связи;</w:t>
      </w:r>
    </w:p>
    <w:p w14:paraId="52E68592" w14:textId="77777777" w:rsidR="00E3618B" w:rsidRDefault="00E3618B" w:rsidP="0025167E">
      <w:pPr>
        <w:pStyle w:val="1b"/>
        <w:spacing w:before="0" w:line="240" w:lineRule="auto"/>
        <w:ind w:left="142" w:right="-57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</w:t>
      </w:r>
      <w:proofErr w:type="spellStart"/>
      <w:r w:rsidRPr="006D2430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BD64A7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–абонентская плата за услугу;</w:t>
      </w:r>
    </w:p>
    <w:p w14:paraId="709F0DE6" w14:textId="77777777" w:rsidR="00E3618B" w:rsidRPr="00260934" w:rsidRDefault="00E3618B" w:rsidP="0025167E">
      <w:pPr>
        <w:pStyle w:val="1b"/>
        <w:spacing w:before="0" w:line="240" w:lineRule="auto"/>
        <w:ind w:left="142" w:right="-57" w:firstLine="425"/>
        <w:rPr>
          <w:rFonts w:ascii="Times New Roman" w:hAnsi="Times New Roman"/>
          <w:sz w:val="28"/>
          <w:szCs w:val="28"/>
        </w:rPr>
      </w:pPr>
      <w:r w:rsidRPr="006D2430">
        <w:rPr>
          <w:rFonts w:ascii="Times New Roman" w:hAnsi="Times New Roman"/>
          <w:sz w:val="28"/>
          <w:szCs w:val="28"/>
        </w:rPr>
        <w:t>g</w:t>
      </w:r>
      <w:proofErr w:type="spellStart"/>
      <w:r w:rsidRPr="006D2430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BD64A7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D243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тоимость услуги </w:t>
      </w:r>
      <w:r w:rsidRPr="006D243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провайдера.</w:t>
      </w:r>
    </w:p>
    <w:p w14:paraId="20E524EC" w14:textId="77777777" w:rsidR="00E3618B" w:rsidRDefault="00E3618B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7A129456" w14:textId="79E229F8" w:rsidR="00E3618B" w:rsidRPr="00A1616A" w:rsidRDefault="00E3618B" w:rsidP="0025167E">
      <w:pPr>
        <w:spacing w:after="0" w:line="240" w:lineRule="auto"/>
        <w:ind w:right="-57" w:firstLine="567"/>
        <w:rPr>
          <w:rFonts w:ascii="Times New Roman" w:hAnsi="Times New Roman"/>
          <w:sz w:val="28"/>
          <w:szCs w:val="28"/>
        </w:rPr>
      </w:pPr>
      <w:r w:rsidRPr="00A1616A">
        <w:rPr>
          <w:rFonts w:ascii="Times New Roman" w:hAnsi="Times New Roman"/>
          <w:sz w:val="28"/>
          <w:szCs w:val="28"/>
        </w:rPr>
        <w:t xml:space="preserve">Доход от предоставления услуг </w:t>
      </w:r>
      <w:r>
        <w:rPr>
          <w:rFonts w:ascii="Times New Roman" w:hAnsi="Times New Roman"/>
          <w:sz w:val="28"/>
          <w:szCs w:val="28"/>
          <w:lang w:val="en-US"/>
        </w:rPr>
        <w:t>IP</w:t>
      </w:r>
      <w:r w:rsidRPr="00A679A7">
        <w:rPr>
          <w:rFonts w:ascii="Times New Roman" w:hAnsi="Times New Roman"/>
          <w:sz w:val="28"/>
          <w:szCs w:val="28"/>
        </w:rPr>
        <w:t>-</w:t>
      </w:r>
      <w:r w:rsidRPr="00A1616A">
        <w:rPr>
          <w:rFonts w:ascii="Times New Roman" w:hAnsi="Times New Roman"/>
          <w:sz w:val="28"/>
          <w:szCs w:val="28"/>
        </w:rPr>
        <w:t>ТВ рассчитывается по формуле</w:t>
      </w:r>
      <w:r>
        <w:rPr>
          <w:rFonts w:ascii="Times New Roman" w:hAnsi="Times New Roman"/>
          <w:sz w:val="28"/>
          <w:szCs w:val="28"/>
        </w:rPr>
        <w:t>:</w:t>
      </w:r>
    </w:p>
    <w:p w14:paraId="35D1A93E" w14:textId="77777777" w:rsidR="00E3618B" w:rsidRPr="00A1616A" w:rsidRDefault="00BD64A7" w:rsidP="0025167E">
      <w:pPr>
        <w:spacing w:before="240" w:after="240" w:line="240" w:lineRule="auto"/>
        <w:ind w:right="-57" w:firstLine="81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E3618B" w:rsidRPr="00A1616A">
        <w:rPr>
          <w:rFonts w:ascii="Times New Roman" w:hAnsi="Times New Roman"/>
          <w:sz w:val="28"/>
          <w:szCs w:val="28"/>
        </w:rPr>
        <w:t xml:space="preserve">         Д</w:t>
      </w:r>
      <w:r w:rsidR="00E3618B">
        <w:rPr>
          <w:rFonts w:ascii="Times New Roman" w:hAnsi="Times New Roman"/>
          <w:sz w:val="28"/>
          <w:szCs w:val="28"/>
          <w:vertAlign w:val="subscript"/>
          <w:lang w:val="en-US"/>
        </w:rPr>
        <w:t>IP</w:t>
      </w:r>
      <w:r w:rsidR="00E3618B" w:rsidRPr="00A679A7">
        <w:rPr>
          <w:rFonts w:ascii="Times New Roman" w:hAnsi="Times New Roman"/>
          <w:sz w:val="28"/>
          <w:szCs w:val="28"/>
          <w:vertAlign w:val="subscript"/>
        </w:rPr>
        <w:t>-</w:t>
      </w:r>
      <w:r w:rsidR="00E3618B" w:rsidRPr="00A1616A">
        <w:rPr>
          <w:rFonts w:ascii="Times New Roman" w:hAnsi="Times New Roman"/>
          <w:sz w:val="28"/>
          <w:szCs w:val="28"/>
          <w:vertAlign w:val="subscript"/>
        </w:rPr>
        <w:t>ТВ</w:t>
      </w:r>
      <w:r w:rsidR="00E3618B" w:rsidRPr="00A1616A">
        <w:rPr>
          <w:rFonts w:ascii="Times New Roman" w:hAnsi="Times New Roman"/>
          <w:sz w:val="28"/>
          <w:szCs w:val="28"/>
        </w:rPr>
        <w:t xml:space="preserve"> = </w:t>
      </w:r>
      <w:r w:rsidR="00E3618B" w:rsidRPr="00A1616A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="00E3618B" w:rsidRPr="00A1616A">
        <w:rPr>
          <w:rFonts w:ascii="Times New Roman" w:hAnsi="Times New Roman"/>
          <w:sz w:val="28"/>
          <w:szCs w:val="28"/>
          <w:vertAlign w:val="subscript"/>
        </w:rPr>
        <w:t>аб</w:t>
      </w:r>
      <w:proofErr w:type="spellEnd"/>
      <w:r w:rsidR="00E3618B" w:rsidRPr="00A1616A">
        <w:rPr>
          <w:rFonts w:ascii="Times New Roman" w:hAnsi="Times New Roman"/>
          <w:sz w:val="28"/>
          <w:szCs w:val="28"/>
          <w:vertAlign w:val="subscript"/>
        </w:rPr>
        <w:t>.</w:t>
      </w:r>
      <w:r w:rsidR="00E3618B" w:rsidRPr="00A1616A">
        <w:rPr>
          <w:rFonts w:ascii="Times New Roman" w:hAnsi="Times New Roman"/>
          <w:sz w:val="28"/>
          <w:szCs w:val="28"/>
        </w:rPr>
        <w:t>· (</w:t>
      </w:r>
      <w:proofErr w:type="spellStart"/>
      <w:r w:rsidR="00E3618B" w:rsidRPr="00A1616A">
        <w:rPr>
          <w:rFonts w:ascii="Times New Roman" w:hAnsi="Times New Roman"/>
          <w:sz w:val="28"/>
          <w:szCs w:val="28"/>
          <w:lang w:val="en-US"/>
        </w:rPr>
        <w:t>d</w:t>
      </w:r>
      <w:r w:rsidR="00E3618B">
        <w:rPr>
          <w:rFonts w:ascii="Times New Roman" w:hAnsi="Times New Roman"/>
          <w:sz w:val="28"/>
          <w:szCs w:val="28"/>
          <w:vertAlign w:val="subscript"/>
          <w:lang w:val="en-US"/>
        </w:rPr>
        <w:t>IP</w:t>
      </w:r>
      <w:proofErr w:type="spellEnd"/>
      <w:r w:rsidR="00E3618B" w:rsidRPr="00A679A7">
        <w:rPr>
          <w:rFonts w:ascii="Times New Roman" w:hAnsi="Times New Roman"/>
          <w:sz w:val="28"/>
          <w:szCs w:val="28"/>
          <w:vertAlign w:val="subscript"/>
        </w:rPr>
        <w:t>-</w:t>
      </w:r>
      <w:r w:rsidR="00E3618B" w:rsidRPr="00A1616A">
        <w:rPr>
          <w:rFonts w:ascii="Times New Roman" w:hAnsi="Times New Roman"/>
          <w:sz w:val="28"/>
          <w:szCs w:val="28"/>
          <w:vertAlign w:val="subscript"/>
        </w:rPr>
        <w:t>ТВ</w:t>
      </w:r>
      <w:r w:rsidR="00E3618B" w:rsidRPr="00A1616A">
        <w:rPr>
          <w:rFonts w:ascii="Times New Roman" w:hAnsi="Times New Roman"/>
          <w:sz w:val="28"/>
          <w:szCs w:val="28"/>
        </w:rPr>
        <w:t xml:space="preserve"> – g</w:t>
      </w:r>
      <w:r w:rsidR="00E3618B">
        <w:rPr>
          <w:rFonts w:ascii="Times New Roman" w:hAnsi="Times New Roman"/>
          <w:sz w:val="28"/>
          <w:szCs w:val="28"/>
          <w:vertAlign w:val="subscript"/>
          <w:lang w:val="en-US"/>
        </w:rPr>
        <w:t>IP</w:t>
      </w:r>
      <w:r w:rsidR="00E3618B" w:rsidRPr="00A679A7">
        <w:rPr>
          <w:rFonts w:ascii="Times New Roman" w:hAnsi="Times New Roman"/>
          <w:sz w:val="28"/>
          <w:szCs w:val="28"/>
          <w:vertAlign w:val="subscript"/>
        </w:rPr>
        <w:t>-</w:t>
      </w:r>
      <w:r w:rsidR="00E3618B" w:rsidRPr="00A1616A">
        <w:rPr>
          <w:rFonts w:ascii="Times New Roman" w:hAnsi="Times New Roman"/>
          <w:sz w:val="28"/>
          <w:szCs w:val="28"/>
          <w:vertAlign w:val="subscript"/>
        </w:rPr>
        <w:t>ТВ</w:t>
      </w:r>
      <w:r w:rsidR="00E3618B" w:rsidRPr="00A1616A">
        <w:rPr>
          <w:rFonts w:ascii="Times New Roman" w:hAnsi="Times New Roman"/>
          <w:sz w:val="28"/>
          <w:szCs w:val="28"/>
        </w:rPr>
        <w:t xml:space="preserve">),       </w:t>
      </w:r>
      <w:r w:rsidR="00E3618B" w:rsidRPr="00FE070A">
        <w:rPr>
          <w:rFonts w:ascii="Times New Roman" w:hAnsi="Times New Roman"/>
          <w:sz w:val="28"/>
          <w:szCs w:val="28"/>
        </w:rPr>
        <w:t xml:space="preserve">                          </w:t>
      </w:r>
      <w:r w:rsidR="00E3618B" w:rsidRPr="00A1616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gramStart"/>
      <w:r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Pr="00260934">
        <w:rPr>
          <w:rFonts w:ascii="Times New Roman" w:hAnsi="Times New Roman"/>
          <w:sz w:val="28"/>
          <w:szCs w:val="28"/>
        </w:rPr>
        <w:t>)</w:t>
      </w:r>
    </w:p>
    <w:p w14:paraId="5EBAFCA0" w14:textId="77777777" w:rsidR="00E3618B" w:rsidRPr="00A1616A" w:rsidRDefault="00E3618B" w:rsidP="0025167E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 w:rsidRPr="00A1616A">
        <w:rPr>
          <w:rFonts w:ascii="Times New Roman" w:hAnsi="Times New Roman"/>
          <w:sz w:val="28"/>
          <w:szCs w:val="28"/>
        </w:rPr>
        <w:t>где d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IP</w:t>
      </w:r>
      <w:r w:rsidRPr="00A679A7">
        <w:rPr>
          <w:rFonts w:ascii="Times New Roman" w:hAnsi="Times New Roman"/>
          <w:sz w:val="28"/>
          <w:szCs w:val="28"/>
          <w:vertAlign w:val="subscript"/>
        </w:rPr>
        <w:t>-</w:t>
      </w:r>
      <w:r w:rsidRPr="00A1616A">
        <w:rPr>
          <w:rFonts w:ascii="Times New Roman" w:hAnsi="Times New Roman"/>
          <w:sz w:val="28"/>
          <w:szCs w:val="28"/>
          <w:vertAlign w:val="subscript"/>
        </w:rPr>
        <w:t>ТВ</w:t>
      </w:r>
      <w:r w:rsidR="00D0365D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D7A8B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абонентская плата за услугу </w:t>
      </w:r>
      <w:r>
        <w:rPr>
          <w:rFonts w:ascii="Times New Roman" w:hAnsi="Times New Roman"/>
          <w:sz w:val="28"/>
          <w:szCs w:val="28"/>
          <w:lang w:val="en-US"/>
        </w:rPr>
        <w:t>IP</w:t>
      </w:r>
      <w:r w:rsidRPr="00A679A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ТВ, равная 1</w:t>
      </w:r>
      <w:r w:rsidRPr="00A679A7">
        <w:rPr>
          <w:rFonts w:ascii="Times New Roman" w:hAnsi="Times New Roman"/>
          <w:sz w:val="28"/>
          <w:szCs w:val="28"/>
        </w:rPr>
        <w:t>0</w:t>
      </w:r>
      <w:r w:rsidRPr="006B2F9D">
        <w:rPr>
          <w:rFonts w:ascii="Times New Roman" w:hAnsi="Times New Roman"/>
          <w:sz w:val="28"/>
          <w:szCs w:val="28"/>
        </w:rPr>
        <w:t>0</w:t>
      </w:r>
      <w:r w:rsidRPr="00A1616A">
        <w:rPr>
          <w:rFonts w:ascii="Times New Roman" w:hAnsi="Times New Roman"/>
          <w:sz w:val="28"/>
          <w:szCs w:val="28"/>
        </w:rPr>
        <w:t xml:space="preserve">  руб</w:t>
      </w:r>
      <w:r>
        <w:rPr>
          <w:rFonts w:ascii="Times New Roman" w:hAnsi="Times New Roman"/>
          <w:sz w:val="28"/>
          <w:szCs w:val="28"/>
        </w:rPr>
        <w:t>.</w:t>
      </w:r>
      <w:r w:rsidRPr="00A1616A">
        <w:rPr>
          <w:rFonts w:ascii="Times New Roman" w:hAnsi="Times New Roman"/>
          <w:sz w:val="28"/>
          <w:szCs w:val="28"/>
        </w:rPr>
        <w:t>/мес</w:t>
      </w:r>
      <w:r>
        <w:rPr>
          <w:rFonts w:ascii="Times New Roman" w:hAnsi="Times New Roman"/>
          <w:sz w:val="28"/>
          <w:szCs w:val="28"/>
        </w:rPr>
        <w:t>.</w:t>
      </w:r>
      <w:r w:rsidRPr="00A1616A">
        <w:rPr>
          <w:rFonts w:ascii="Times New Roman" w:hAnsi="Times New Roman"/>
          <w:sz w:val="28"/>
          <w:szCs w:val="28"/>
        </w:rPr>
        <w:t>;</w:t>
      </w:r>
    </w:p>
    <w:p w14:paraId="467A7F95" w14:textId="77777777" w:rsidR="00E3618B" w:rsidRPr="00A1616A" w:rsidRDefault="00E3618B" w:rsidP="0025167E">
      <w:pPr>
        <w:spacing w:after="0" w:line="240" w:lineRule="auto"/>
        <w:ind w:right="-57" w:firstLine="466"/>
        <w:rPr>
          <w:rFonts w:ascii="Times New Roman" w:hAnsi="Times New Roman"/>
          <w:sz w:val="28"/>
          <w:szCs w:val="28"/>
        </w:rPr>
      </w:pPr>
      <w:r w:rsidRPr="00A1616A">
        <w:rPr>
          <w:rFonts w:ascii="Times New Roman" w:hAnsi="Times New Roman"/>
          <w:sz w:val="28"/>
          <w:szCs w:val="28"/>
        </w:rPr>
        <w:t>g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IP</w:t>
      </w:r>
      <w:r w:rsidRPr="00A679A7">
        <w:rPr>
          <w:rFonts w:ascii="Times New Roman" w:hAnsi="Times New Roman"/>
          <w:sz w:val="28"/>
          <w:szCs w:val="28"/>
          <w:vertAlign w:val="subscript"/>
        </w:rPr>
        <w:t>-</w:t>
      </w:r>
      <w:r w:rsidRPr="00A1616A">
        <w:rPr>
          <w:rFonts w:ascii="Times New Roman" w:hAnsi="Times New Roman"/>
          <w:sz w:val="28"/>
          <w:szCs w:val="28"/>
          <w:vertAlign w:val="subscript"/>
        </w:rPr>
        <w:t>ТВ</w:t>
      </w:r>
      <w:r w:rsidR="00D0365D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6D243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тоимость услуги </w:t>
      </w:r>
      <w:r>
        <w:rPr>
          <w:rFonts w:ascii="Times New Roman" w:hAnsi="Times New Roman"/>
          <w:sz w:val="28"/>
          <w:szCs w:val="28"/>
          <w:lang w:val="en-US"/>
        </w:rPr>
        <w:t>IP</w:t>
      </w:r>
      <w:r w:rsidRPr="00A679A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ТВ </w:t>
      </w:r>
      <w:r w:rsidRPr="006D243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провайдера, равная 5</w:t>
      </w:r>
      <w:r w:rsidRPr="00A1616A">
        <w:rPr>
          <w:rFonts w:ascii="Times New Roman" w:hAnsi="Times New Roman"/>
          <w:sz w:val="28"/>
          <w:szCs w:val="28"/>
        </w:rPr>
        <w:t>0  руб</w:t>
      </w:r>
      <w:r>
        <w:rPr>
          <w:rFonts w:ascii="Times New Roman" w:hAnsi="Times New Roman"/>
          <w:sz w:val="28"/>
          <w:szCs w:val="28"/>
        </w:rPr>
        <w:t>.</w:t>
      </w:r>
      <w:r w:rsidRPr="00A1616A">
        <w:rPr>
          <w:rFonts w:ascii="Times New Roman" w:hAnsi="Times New Roman"/>
          <w:sz w:val="28"/>
          <w:szCs w:val="28"/>
        </w:rPr>
        <w:t>/мес</w:t>
      </w:r>
      <w:r>
        <w:rPr>
          <w:rFonts w:ascii="Times New Roman" w:hAnsi="Times New Roman"/>
          <w:sz w:val="28"/>
          <w:szCs w:val="28"/>
        </w:rPr>
        <w:t>.</w:t>
      </w:r>
      <w:r w:rsidRPr="00A1616A">
        <w:rPr>
          <w:rFonts w:ascii="Times New Roman" w:hAnsi="Times New Roman"/>
          <w:sz w:val="28"/>
          <w:szCs w:val="28"/>
        </w:rPr>
        <w:t>;</w:t>
      </w:r>
    </w:p>
    <w:p w14:paraId="647D61D3" w14:textId="77777777" w:rsidR="00E3618B" w:rsidRPr="00A1616A" w:rsidRDefault="00E3618B" w:rsidP="0025167E">
      <w:pPr>
        <w:spacing w:after="0" w:line="240" w:lineRule="auto"/>
        <w:ind w:right="-57" w:firstLine="466"/>
        <w:rPr>
          <w:rFonts w:ascii="Times New Roman" w:hAnsi="Times New Roman"/>
          <w:sz w:val="28"/>
          <w:szCs w:val="28"/>
        </w:rPr>
      </w:pPr>
      <w:proofErr w:type="gramStart"/>
      <w:r w:rsidRPr="00A1616A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A1616A">
        <w:rPr>
          <w:rFonts w:ascii="Times New Roman" w:hAnsi="Times New Roman"/>
          <w:sz w:val="28"/>
          <w:szCs w:val="28"/>
          <w:vertAlign w:val="subscript"/>
        </w:rPr>
        <w:t>аб</w:t>
      </w:r>
      <w:proofErr w:type="spellEnd"/>
      <w:r w:rsidR="00D0365D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A1616A">
        <w:rPr>
          <w:rFonts w:ascii="Times New Roman" w:hAnsi="Times New Roman"/>
          <w:sz w:val="28"/>
          <w:szCs w:val="28"/>
        </w:rPr>
        <w:t xml:space="preserve"> –</w:t>
      </w:r>
      <w:proofErr w:type="gramEnd"/>
      <w:r w:rsidRPr="00A1616A">
        <w:rPr>
          <w:rFonts w:ascii="Times New Roman" w:hAnsi="Times New Roman"/>
          <w:sz w:val="28"/>
          <w:szCs w:val="28"/>
        </w:rPr>
        <w:t xml:space="preserve"> число абонентов.</w:t>
      </w:r>
    </w:p>
    <w:p w14:paraId="391ECEAB" w14:textId="77777777" w:rsidR="00E3618B" w:rsidRDefault="00E3618B" w:rsidP="0025167E">
      <w:pPr>
        <w:spacing w:after="0" w:line="240" w:lineRule="auto"/>
        <w:ind w:right="-57" w:firstLine="810"/>
        <w:jc w:val="center"/>
        <w:rPr>
          <w:rFonts w:ascii="Times New Roman" w:hAnsi="Times New Roman"/>
          <w:sz w:val="28"/>
          <w:szCs w:val="28"/>
        </w:rPr>
      </w:pPr>
    </w:p>
    <w:p w14:paraId="6DEB48FD" w14:textId="77777777" w:rsidR="00E3618B" w:rsidRPr="000337FB" w:rsidRDefault="00E3618B" w:rsidP="0025167E">
      <w:pPr>
        <w:spacing w:after="0" w:line="240" w:lineRule="auto"/>
        <w:ind w:right="-57" w:firstLine="810"/>
        <w:jc w:val="center"/>
        <w:rPr>
          <w:rFonts w:ascii="Times New Roman" w:hAnsi="Times New Roman"/>
          <w:sz w:val="28"/>
          <w:szCs w:val="28"/>
        </w:rPr>
      </w:pPr>
      <w:r w:rsidRPr="000337FB">
        <w:rPr>
          <w:rFonts w:ascii="Times New Roman" w:hAnsi="Times New Roman"/>
          <w:sz w:val="28"/>
          <w:szCs w:val="28"/>
        </w:rPr>
        <w:t>Д</w:t>
      </w:r>
      <w:proofErr w:type="gramStart"/>
      <w:r w:rsidR="00BD64A7">
        <w:rPr>
          <w:rFonts w:ascii="Times New Roman" w:hAnsi="Times New Roman"/>
          <w:sz w:val="28"/>
          <w:szCs w:val="28"/>
          <w:vertAlign w:val="subscript"/>
          <w:lang w:val="en-US"/>
        </w:rPr>
        <w:t>IP</w:t>
      </w:r>
      <w:proofErr w:type="gramEnd"/>
      <w:r w:rsidR="00BD64A7" w:rsidRPr="00A679A7">
        <w:rPr>
          <w:rFonts w:ascii="Times New Roman" w:hAnsi="Times New Roman"/>
          <w:sz w:val="28"/>
          <w:szCs w:val="28"/>
          <w:vertAlign w:val="subscript"/>
        </w:rPr>
        <w:t>-</w:t>
      </w:r>
      <w:r w:rsidR="00BD64A7" w:rsidRPr="00A1616A">
        <w:rPr>
          <w:rFonts w:ascii="Times New Roman" w:hAnsi="Times New Roman"/>
          <w:sz w:val="28"/>
          <w:szCs w:val="28"/>
          <w:vertAlign w:val="subscript"/>
        </w:rPr>
        <w:t>ТВ</w:t>
      </w:r>
      <w:r w:rsidRPr="000337FB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>577·(1</w:t>
      </w:r>
      <w:r w:rsidRPr="00A679A7">
        <w:rPr>
          <w:rFonts w:ascii="Times New Roman" w:hAnsi="Times New Roman"/>
          <w:sz w:val="28"/>
          <w:szCs w:val="28"/>
        </w:rPr>
        <w:t>0</w:t>
      </w:r>
      <w:r w:rsidRPr="000337FB">
        <w:rPr>
          <w:rFonts w:ascii="Times New Roman" w:hAnsi="Times New Roman"/>
          <w:sz w:val="28"/>
          <w:szCs w:val="28"/>
        </w:rPr>
        <w:t>0–</w:t>
      </w:r>
      <w:r>
        <w:rPr>
          <w:rFonts w:ascii="Times New Roman" w:hAnsi="Times New Roman"/>
          <w:sz w:val="28"/>
          <w:szCs w:val="28"/>
        </w:rPr>
        <w:t>5</w:t>
      </w:r>
      <w:r w:rsidRPr="000337FB">
        <w:rPr>
          <w:rFonts w:ascii="Times New Roman" w:hAnsi="Times New Roman"/>
          <w:sz w:val="28"/>
          <w:szCs w:val="28"/>
        </w:rPr>
        <w:t xml:space="preserve">0) = </w:t>
      </w:r>
      <w:r>
        <w:rPr>
          <w:rFonts w:ascii="Times New Roman" w:hAnsi="Times New Roman"/>
          <w:sz w:val="28"/>
          <w:szCs w:val="28"/>
        </w:rPr>
        <w:t>28,85</w:t>
      </w:r>
      <w:r w:rsidRPr="000337FB">
        <w:rPr>
          <w:rFonts w:ascii="Times New Roman" w:hAnsi="Times New Roman"/>
          <w:sz w:val="28"/>
          <w:szCs w:val="28"/>
        </w:rPr>
        <w:t xml:space="preserve"> тыс. руб.</w:t>
      </w:r>
    </w:p>
    <w:p w14:paraId="765C0E10" w14:textId="77777777" w:rsidR="00E3618B" w:rsidRDefault="00E3618B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44947B44" w14:textId="77777777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4F15">
        <w:rPr>
          <w:rFonts w:ascii="Times New Roman" w:hAnsi="Times New Roman"/>
          <w:sz w:val="28"/>
          <w:szCs w:val="28"/>
        </w:rPr>
        <w:t>Доход от предоставления доступа в Интернет (</w:t>
      </w:r>
      <w:proofErr w:type="spellStart"/>
      <w:r w:rsidRPr="00164F15">
        <w:rPr>
          <w:rFonts w:ascii="Times New Roman" w:hAnsi="Times New Roman"/>
          <w:sz w:val="28"/>
          <w:szCs w:val="28"/>
        </w:rPr>
        <w:t>безлимитный</w:t>
      </w:r>
      <w:proofErr w:type="spellEnd"/>
      <w:r w:rsidRPr="00164F15">
        <w:rPr>
          <w:rFonts w:ascii="Times New Roman" w:hAnsi="Times New Roman"/>
          <w:sz w:val="28"/>
          <w:szCs w:val="28"/>
        </w:rPr>
        <w:t xml:space="preserve"> тариф, ск</w:t>
      </w:r>
      <w:r w:rsidRPr="00164F15">
        <w:rPr>
          <w:rFonts w:ascii="Times New Roman" w:hAnsi="Times New Roman"/>
          <w:sz w:val="28"/>
          <w:szCs w:val="28"/>
        </w:rPr>
        <w:t>о</w:t>
      </w:r>
      <w:r w:rsidRPr="00164F15">
        <w:rPr>
          <w:rFonts w:ascii="Times New Roman" w:hAnsi="Times New Roman"/>
          <w:sz w:val="28"/>
          <w:szCs w:val="28"/>
        </w:rPr>
        <w:t xml:space="preserve">рость </w:t>
      </w:r>
      <w:r w:rsidRPr="00A679A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Pr="00164F15">
        <w:rPr>
          <w:rFonts w:ascii="Times New Roman" w:hAnsi="Times New Roman"/>
          <w:sz w:val="28"/>
          <w:szCs w:val="28"/>
        </w:rPr>
        <w:t xml:space="preserve"> Мбит/с) рассчитывается по формуле</w:t>
      </w:r>
      <w:r>
        <w:rPr>
          <w:rFonts w:ascii="Times New Roman" w:hAnsi="Times New Roman"/>
          <w:sz w:val="28"/>
          <w:szCs w:val="28"/>
        </w:rPr>
        <w:t>:</w:t>
      </w:r>
    </w:p>
    <w:p w14:paraId="0F49B87F" w14:textId="77777777" w:rsidR="00E3618B" w:rsidRPr="00164F15" w:rsidRDefault="00E3618B" w:rsidP="0025167E">
      <w:pPr>
        <w:spacing w:before="240" w:after="24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 w:rsidRPr="00164F15">
        <w:rPr>
          <w:rFonts w:ascii="Times New Roman" w:hAnsi="Times New Roman"/>
          <w:sz w:val="28"/>
          <w:szCs w:val="28"/>
        </w:rPr>
        <w:t>Д</w:t>
      </w:r>
      <w:r w:rsidRPr="00164F15">
        <w:rPr>
          <w:rFonts w:ascii="Times New Roman" w:hAnsi="Times New Roman"/>
          <w:sz w:val="28"/>
          <w:szCs w:val="28"/>
          <w:vertAlign w:val="subscript"/>
        </w:rPr>
        <w:t>СПД</w:t>
      </w:r>
      <w:r w:rsidRPr="00164F15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164F15">
        <w:rPr>
          <w:rFonts w:ascii="Times New Roman" w:hAnsi="Times New Roman"/>
          <w:sz w:val="28"/>
          <w:szCs w:val="28"/>
        </w:rPr>
        <w:t>N</w:t>
      </w:r>
      <w:r w:rsidRPr="00164F15">
        <w:rPr>
          <w:rFonts w:ascii="Times New Roman" w:hAnsi="Times New Roman"/>
          <w:sz w:val="28"/>
          <w:szCs w:val="28"/>
          <w:vertAlign w:val="subscript"/>
        </w:rPr>
        <w:t>аб</w:t>
      </w:r>
      <w:proofErr w:type="spellEnd"/>
      <w:r w:rsidRPr="00164F15">
        <w:rPr>
          <w:rFonts w:ascii="Times New Roman" w:hAnsi="Times New Roman"/>
          <w:sz w:val="28"/>
          <w:szCs w:val="28"/>
          <w:vertAlign w:val="subscript"/>
        </w:rPr>
        <w:t>.</w:t>
      </w:r>
      <w:r w:rsidRPr="00A1616A">
        <w:rPr>
          <w:rFonts w:ascii="Times New Roman" w:hAnsi="Times New Roman"/>
          <w:sz w:val="28"/>
          <w:szCs w:val="28"/>
        </w:rPr>
        <w:t>·</w:t>
      </w:r>
      <w:r w:rsidRPr="00164F1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164F15">
        <w:rPr>
          <w:rFonts w:ascii="Times New Roman" w:hAnsi="Times New Roman"/>
          <w:sz w:val="28"/>
          <w:szCs w:val="28"/>
        </w:rPr>
        <w:t>d</w:t>
      </w:r>
      <w:r w:rsidRPr="00164F15">
        <w:rPr>
          <w:rFonts w:ascii="Times New Roman" w:hAnsi="Times New Roman"/>
          <w:sz w:val="28"/>
          <w:szCs w:val="28"/>
          <w:vertAlign w:val="subscript"/>
        </w:rPr>
        <w:t>СПД</w:t>
      </w:r>
      <w:proofErr w:type="spellEnd"/>
      <w:r w:rsidRPr="00164F1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64F15">
        <w:rPr>
          <w:rFonts w:ascii="Times New Roman" w:hAnsi="Times New Roman"/>
          <w:sz w:val="28"/>
          <w:szCs w:val="28"/>
        </w:rPr>
        <w:t>g</w:t>
      </w:r>
      <w:r w:rsidRPr="00164F15">
        <w:rPr>
          <w:rFonts w:ascii="Times New Roman" w:hAnsi="Times New Roman"/>
          <w:sz w:val="28"/>
          <w:szCs w:val="28"/>
          <w:vertAlign w:val="subscript"/>
        </w:rPr>
        <w:t>СПД</w:t>
      </w:r>
      <w:proofErr w:type="spellEnd"/>
      <w:r w:rsidRPr="00164F15">
        <w:rPr>
          <w:rFonts w:ascii="Times New Roman" w:hAnsi="Times New Roman"/>
          <w:sz w:val="28"/>
          <w:szCs w:val="28"/>
        </w:rPr>
        <w:t xml:space="preserve">),     </w:t>
      </w:r>
      <w:r w:rsidRPr="003E3525">
        <w:rPr>
          <w:rFonts w:ascii="Times New Roman" w:hAnsi="Times New Roman"/>
          <w:sz w:val="28"/>
          <w:szCs w:val="28"/>
        </w:rPr>
        <w:t xml:space="preserve">                           </w:t>
      </w:r>
      <w:r w:rsidRPr="00164F15">
        <w:rPr>
          <w:rFonts w:ascii="Times New Roman" w:hAnsi="Times New Roman"/>
          <w:sz w:val="28"/>
          <w:szCs w:val="28"/>
        </w:rPr>
        <w:t xml:space="preserve">       </w:t>
      </w:r>
      <w:r w:rsidR="00BD64A7">
        <w:rPr>
          <w:rFonts w:ascii="Times New Roman" w:hAnsi="Times New Roman"/>
          <w:sz w:val="28"/>
          <w:szCs w:val="28"/>
        </w:rPr>
        <w:t>(</w:t>
      </w:r>
      <w:proofErr w:type="spellStart"/>
      <w:r w:rsidR="00BD64A7">
        <w:rPr>
          <w:rFonts w:ascii="Times New Roman" w:hAnsi="Times New Roman"/>
          <w:sz w:val="28"/>
          <w:szCs w:val="28"/>
        </w:rPr>
        <w:t>х</w:t>
      </w:r>
      <w:proofErr w:type="gramStart"/>
      <w:r w:rsidR="00BD64A7"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="00BD64A7" w:rsidRPr="00260934">
        <w:rPr>
          <w:rFonts w:ascii="Times New Roman" w:hAnsi="Times New Roman"/>
          <w:sz w:val="28"/>
          <w:szCs w:val="28"/>
        </w:rPr>
        <w:t>)</w:t>
      </w:r>
    </w:p>
    <w:p w14:paraId="1A379CFB" w14:textId="77777777" w:rsidR="00E3618B" w:rsidRPr="00164F15" w:rsidRDefault="00E3618B" w:rsidP="0025167E">
      <w:pPr>
        <w:spacing w:after="0" w:line="240" w:lineRule="auto"/>
        <w:ind w:left="1418" w:hanging="1418"/>
        <w:jc w:val="both"/>
        <w:rPr>
          <w:rFonts w:ascii="Times New Roman" w:hAnsi="Times New Roman"/>
          <w:sz w:val="28"/>
          <w:szCs w:val="28"/>
        </w:rPr>
      </w:pPr>
      <w:r w:rsidRPr="00164F15">
        <w:rPr>
          <w:rFonts w:ascii="Times New Roman" w:hAnsi="Times New Roman"/>
          <w:sz w:val="28"/>
          <w:szCs w:val="28"/>
        </w:rPr>
        <w:lastRenderedPageBreak/>
        <w:t xml:space="preserve"> где </w:t>
      </w:r>
      <w:proofErr w:type="spellStart"/>
      <w:r w:rsidRPr="00164F15">
        <w:rPr>
          <w:rFonts w:ascii="Times New Roman" w:hAnsi="Times New Roman"/>
          <w:sz w:val="28"/>
          <w:szCs w:val="28"/>
        </w:rPr>
        <w:t>d</w:t>
      </w:r>
      <w:r w:rsidRPr="00164F15">
        <w:rPr>
          <w:rFonts w:ascii="Times New Roman" w:hAnsi="Times New Roman"/>
          <w:sz w:val="28"/>
          <w:szCs w:val="28"/>
          <w:vertAlign w:val="subscript"/>
        </w:rPr>
        <w:t>СПД</w:t>
      </w:r>
      <w:proofErr w:type="spellEnd"/>
      <w:r w:rsidR="00D0365D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D7A8B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абонентская плата за услу</w:t>
      </w:r>
      <w:r w:rsidR="00D0365D">
        <w:rPr>
          <w:rFonts w:ascii="Times New Roman" w:hAnsi="Times New Roman"/>
          <w:sz w:val="28"/>
          <w:szCs w:val="28"/>
        </w:rPr>
        <w:t xml:space="preserve">гу доступ в Интернет, равная </w:t>
      </w:r>
      <w:r>
        <w:rPr>
          <w:rFonts w:ascii="Times New Roman" w:hAnsi="Times New Roman"/>
          <w:sz w:val="28"/>
          <w:szCs w:val="28"/>
        </w:rPr>
        <w:t>5</w:t>
      </w:r>
      <w:r w:rsidRPr="00A679A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0 </w:t>
      </w:r>
      <w:r w:rsidRPr="00164F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.</w:t>
      </w:r>
      <w:r w:rsidRPr="00164F15">
        <w:rPr>
          <w:rFonts w:ascii="Times New Roman" w:hAnsi="Times New Roman"/>
          <w:sz w:val="28"/>
          <w:szCs w:val="28"/>
        </w:rPr>
        <w:t>/мес</w:t>
      </w:r>
      <w:r>
        <w:rPr>
          <w:rFonts w:ascii="Times New Roman" w:hAnsi="Times New Roman"/>
          <w:sz w:val="28"/>
          <w:szCs w:val="28"/>
        </w:rPr>
        <w:t>.</w:t>
      </w:r>
      <w:r w:rsidRPr="00164F15">
        <w:rPr>
          <w:rFonts w:ascii="Times New Roman" w:hAnsi="Times New Roman"/>
          <w:sz w:val="28"/>
          <w:szCs w:val="28"/>
        </w:rPr>
        <w:t>;</w:t>
      </w:r>
    </w:p>
    <w:p w14:paraId="628E0F8A" w14:textId="77777777" w:rsidR="00E3618B" w:rsidRPr="00164F15" w:rsidRDefault="00E3618B" w:rsidP="0025167E">
      <w:pPr>
        <w:spacing w:after="0" w:line="240" w:lineRule="auto"/>
        <w:ind w:left="1560" w:hanging="993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64F15">
        <w:rPr>
          <w:rFonts w:ascii="Times New Roman" w:hAnsi="Times New Roman"/>
          <w:sz w:val="28"/>
          <w:szCs w:val="28"/>
        </w:rPr>
        <w:t>g</w:t>
      </w:r>
      <w:proofErr w:type="gramEnd"/>
      <w:r w:rsidRPr="00164F15">
        <w:rPr>
          <w:rFonts w:ascii="Times New Roman" w:hAnsi="Times New Roman"/>
          <w:sz w:val="28"/>
          <w:szCs w:val="28"/>
          <w:vertAlign w:val="subscript"/>
        </w:rPr>
        <w:t>СПД</w:t>
      </w:r>
      <w:proofErr w:type="spellEnd"/>
      <w:r w:rsidR="00D0365D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6D243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тоимость услуги доступ в Интернет  провайдера, равная 30</w:t>
      </w:r>
      <w:r w:rsidRPr="00164F15">
        <w:rPr>
          <w:rFonts w:ascii="Times New Roman" w:hAnsi="Times New Roman"/>
          <w:sz w:val="28"/>
          <w:szCs w:val="28"/>
        </w:rPr>
        <w:t>0 руб</w:t>
      </w:r>
      <w:r>
        <w:rPr>
          <w:rFonts w:ascii="Times New Roman" w:hAnsi="Times New Roman"/>
          <w:sz w:val="28"/>
          <w:szCs w:val="28"/>
        </w:rPr>
        <w:t>.</w:t>
      </w:r>
      <w:r w:rsidRPr="00164F15">
        <w:rPr>
          <w:rFonts w:ascii="Times New Roman" w:hAnsi="Times New Roman"/>
          <w:sz w:val="28"/>
          <w:szCs w:val="28"/>
        </w:rPr>
        <w:t>/мес</w:t>
      </w:r>
      <w:r>
        <w:rPr>
          <w:rFonts w:ascii="Times New Roman" w:hAnsi="Times New Roman"/>
          <w:sz w:val="28"/>
          <w:szCs w:val="28"/>
        </w:rPr>
        <w:t>.</w:t>
      </w:r>
      <w:r w:rsidRPr="00164F15">
        <w:rPr>
          <w:rFonts w:ascii="Times New Roman" w:hAnsi="Times New Roman"/>
          <w:sz w:val="28"/>
          <w:szCs w:val="28"/>
        </w:rPr>
        <w:t>;</w:t>
      </w:r>
    </w:p>
    <w:p w14:paraId="7EF71079" w14:textId="77777777" w:rsidR="00E3618B" w:rsidRDefault="00E3618B" w:rsidP="0025167E">
      <w:pPr>
        <w:spacing w:after="0" w:line="240" w:lineRule="auto"/>
        <w:ind w:left="1560" w:hanging="993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64F15">
        <w:rPr>
          <w:rFonts w:ascii="Times New Roman" w:hAnsi="Times New Roman"/>
          <w:sz w:val="28"/>
          <w:szCs w:val="28"/>
        </w:rPr>
        <w:t>N</w:t>
      </w:r>
      <w:proofErr w:type="gramEnd"/>
      <w:r w:rsidRPr="00164F15">
        <w:rPr>
          <w:rFonts w:ascii="Times New Roman" w:hAnsi="Times New Roman"/>
          <w:sz w:val="28"/>
          <w:szCs w:val="28"/>
          <w:vertAlign w:val="subscript"/>
        </w:rPr>
        <w:t>аб</w:t>
      </w:r>
      <w:proofErr w:type="spellEnd"/>
      <w:r w:rsidRPr="00164F15">
        <w:rPr>
          <w:rFonts w:ascii="Times New Roman" w:hAnsi="Times New Roman"/>
          <w:sz w:val="28"/>
          <w:szCs w:val="28"/>
        </w:rPr>
        <w:t xml:space="preserve"> </w:t>
      </w:r>
      <w:r w:rsidR="00D0365D">
        <w:rPr>
          <w:rFonts w:ascii="Times New Roman" w:hAnsi="Times New Roman"/>
          <w:sz w:val="28"/>
          <w:szCs w:val="28"/>
        </w:rPr>
        <w:t xml:space="preserve"> </w:t>
      </w:r>
      <w:r w:rsidRPr="00164F15">
        <w:rPr>
          <w:rFonts w:ascii="Times New Roman" w:hAnsi="Times New Roman"/>
          <w:sz w:val="28"/>
          <w:szCs w:val="28"/>
        </w:rPr>
        <w:t>– число абонентов.</w:t>
      </w:r>
    </w:p>
    <w:p w14:paraId="673FEF03" w14:textId="77777777" w:rsidR="00E3618B" w:rsidRDefault="00E3618B" w:rsidP="0025167E">
      <w:pPr>
        <w:spacing w:after="0" w:line="240" w:lineRule="auto"/>
        <w:ind w:right="-57" w:firstLine="810"/>
        <w:jc w:val="center"/>
        <w:rPr>
          <w:rFonts w:ascii="Times New Roman" w:hAnsi="Times New Roman"/>
          <w:sz w:val="28"/>
          <w:szCs w:val="28"/>
        </w:rPr>
      </w:pPr>
    </w:p>
    <w:p w14:paraId="1AC12613" w14:textId="77777777" w:rsidR="00E3618B" w:rsidRPr="00164F15" w:rsidRDefault="00E3618B" w:rsidP="0025167E">
      <w:pPr>
        <w:spacing w:after="0" w:line="240" w:lineRule="auto"/>
        <w:ind w:right="-57" w:firstLine="810"/>
        <w:jc w:val="center"/>
        <w:rPr>
          <w:rFonts w:ascii="Times New Roman" w:hAnsi="Times New Roman"/>
          <w:sz w:val="28"/>
          <w:szCs w:val="28"/>
        </w:rPr>
      </w:pPr>
      <w:r w:rsidRPr="00164F15">
        <w:rPr>
          <w:rFonts w:ascii="Times New Roman" w:hAnsi="Times New Roman"/>
          <w:sz w:val="28"/>
          <w:szCs w:val="28"/>
        </w:rPr>
        <w:t>Д</w:t>
      </w:r>
      <w:r w:rsidRPr="00164F15">
        <w:rPr>
          <w:rFonts w:ascii="Times New Roman" w:hAnsi="Times New Roman"/>
          <w:sz w:val="28"/>
          <w:szCs w:val="28"/>
          <w:vertAlign w:val="subscript"/>
        </w:rPr>
        <w:t>СПД</w:t>
      </w:r>
      <w:r w:rsidRPr="00164F1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1922</w:t>
      </w:r>
      <w:r w:rsidRPr="00164F15">
        <w:rPr>
          <w:rFonts w:ascii="Times New Roman" w:hAnsi="Times New Roman"/>
          <w:sz w:val="28"/>
          <w:szCs w:val="28"/>
        </w:rPr>
        <w:t>·(</w:t>
      </w:r>
      <w:r>
        <w:rPr>
          <w:rFonts w:ascii="Times New Roman" w:hAnsi="Times New Roman"/>
          <w:sz w:val="28"/>
          <w:szCs w:val="28"/>
        </w:rPr>
        <w:t>5</w:t>
      </w:r>
      <w:r w:rsidRPr="000C58ED">
        <w:rPr>
          <w:rFonts w:ascii="Times New Roman" w:hAnsi="Times New Roman"/>
          <w:sz w:val="28"/>
          <w:szCs w:val="28"/>
        </w:rPr>
        <w:t>0</w:t>
      </w:r>
      <w:r w:rsidRPr="00164F15">
        <w:rPr>
          <w:rFonts w:ascii="Times New Roman" w:hAnsi="Times New Roman"/>
          <w:sz w:val="28"/>
          <w:szCs w:val="28"/>
        </w:rPr>
        <w:t>0–</w:t>
      </w:r>
      <w:r>
        <w:rPr>
          <w:rFonts w:ascii="Times New Roman" w:hAnsi="Times New Roman"/>
          <w:sz w:val="28"/>
          <w:szCs w:val="28"/>
        </w:rPr>
        <w:t>30</w:t>
      </w:r>
      <w:r w:rsidRPr="00164F15">
        <w:rPr>
          <w:rFonts w:ascii="Times New Roman" w:hAnsi="Times New Roman"/>
          <w:sz w:val="28"/>
          <w:szCs w:val="28"/>
        </w:rPr>
        <w:t xml:space="preserve">0) = </w:t>
      </w:r>
      <w:r>
        <w:rPr>
          <w:rFonts w:ascii="Times New Roman" w:hAnsi="Times New Roman"/>
          <w:sz w:val="28"/>
          <w:szCs w:val="28"/>
        </w:rPr>
        <w:t>384,4</w:t>
      </w:r>
      <w:r w:rsidRPr="00164F15">
        <w:rPr>
          <w:rFonts w:ascii="Times New Roman" w:hAnsi="Times New Roman"/>
          <w:sz w:val="28"/>
          <w:szCs w:val="28"/>
        </w:rPr>
        <w:t xml:space="preserve"> тыс. руб.</w:t>
      </w:r>
    </w:p>
    <w:p w14:paraId="7EDE7486" w14:textId="77777777" w:rsidR="00E3618B" w:rsidRDefault="00E3618B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44807BF3" w14:textId="74711091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4F15">
        <w:rPr>
          <w:rFonts w:ascii="Times New Roman" w:hAnsi="Times New Roman"/>
          <w:sz w:val="28"/>
          <w:szCs w:val="28"/>
        </w:rPr>
        <w:t>Доход от предоставления услуг телефонии (</w:t>
      </w:r>
      <w:proofErr w:type="spellStart"/>
      <w:r w:rsidRPr="00164F15">
        <w:rPr>
          <w:rFonts w:ascii="Times New Roman" w:hAnsi="Times New Roman"/>
          <w:sz w:val="28"/>
          <w:szCs w:val="28"/>
        </w:rPr>
        <w:t>безлимитный</w:t>
      </w:r>
      <w:proofErr w:type="spellEnd"/>
      <w:r w:rsidRPr="00164F15">
        <w:rPr>
          <w:rFonts w:ascii="Times New Roman" w:hAnsi="Times New Roman"/>
          <w:sz w:val="28"/>
          <w:szCs w:val="28"/>
        </w:rPr>
        <w:t xml:space="preserve"> тариф</w:t>
      </w:r>
      <w:r>
        <w:rPr>
          <w:rFonts w:ascii="Times New Roman" w:hAnsi="Times New Roman"/>
          <w:sz w:val="28"/>
          <w:szCs w:val="28"/>
        </w:rPr>
        <w:t>) рассч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тывается по формуле:</w:t>
      </w:r>
    </w:p>
    <w:p w14:paraId="101FFE22" w14:textId="77777777" w:rsidR="00E3618B" w:rsidRDefault="00E3618B" w:rsidP="0025167E">
      <w:pPr>
        <w:spacing w:before="240" w:after="0" w:line="240" w:lineRule="auto"/>
        <w:ind w:right="-57" w:firstLine="810"/>
        <w:jc w:val="right"/>
        <w:rPr>
          <w:rFonts w:ascii="Times New Roman" w:hAnsi="Times New Roman"/>
          <w:sz w:val="28"/>
          <w:szCs w:val="28"/>
        </w:rPr>
      </w:pPr>
      <w:r w:rsidRPr="00164F15">
        <w:rPr>
          <w:rFonts w:ascii="Times New Roman" w:hAnsi="Times New Roman"/>
          <w:sz w:val="28"/>
          <w:szCs w:val="28"/>
        </w:rPr>
        <w:t xml:space="preserve"> </w:t>
      </w:r>
      <w:r w:rsidR="00D0365D">
        <w:rPr>
          <w:rFonts w:ascii="Times New Roman" w:hAnsi="Times New Roman"/>
          <w:sz w:val="28"/>
          <w:szCs w:val="28"/>
        </w:rPr>
        <w:t xml:space="preserve">                              </w:t>
      </w:r>
      <w:r w:rsidRPr="00164F15">
        <w:rPr>
          <w:rFonts w:ascii="Times New Roman" w:hAnsi="Times New Roman"/>
          <w:sz w:val="28"/>
          <w:szCs w:val="28"/>
        </w:rPr>
        <w:t xml:space="preserve">   Д</w:t>
      </w:r>
      <w:r w:rsidRPr="00164F15">
        <w:rPr>
          <w:rFonts w:ascii="Times New Roman" w:hAnsi="Times New Roman"/>
          <w:sz w:val="28"/>
          <w:szCs w:val="28"/>
          <w:vertAlign w:val="subscript"/>
        </w:rPr>
        <w:t>ТЛФ</w:t>
      </w:r>
      <w:r w:rsidRPr="00164F15">
        <w:rPr>
          <w:rFonts w:ascii="Times New Roman" w:hAnsi="Times New Roman"/>
          <w:sz w:val="28"/>
          <w:szCs w:val="28"/>
        </w:rPr>
        <w:t xml:space="preserve"> = </w:t>
      </w:r>
      <w:r w:rsidRPr="00164F15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164F15">
        <w:rPr>
          <w:rFonts w:ascii="Times New Roman" w:hAnsi="Times New Roman"/>
          <w:sz w:val="28"/>
          <w:szCs w:val="28"/>
          <w:vertAlign w:val="subscript"/>
        </w:rPr>
        <w:t>аб</w:t>
      </w:r>
      <w:proofErr w:type="spellEnd"/>
      <w:r w:rsidRPr="00164F15">
        <w:rPr>
          <w:rFonts w:ascii="Times New Roman" w:hAnsi="Times New Roman"/>
          <w:sz w:val="28"/>
          <w:szCs w:val="28"/>
          <w:vertAlign w:val="subscript"/>
        </w:rPr>
        <w:t>.</w:t>
      </w:r>
      <w:r w:rsidRPr="00164F15">
        <w:rPr>
          <w:rFonts w:ascii="Times New Roman" w:hAnsi="Times New Roman"/>
          <w:sz w:val="28"/>
          <w:szCs w:val="28"/>
        </w:rPr>
        <w:t>· (</w:t>
      </w:r>
      <w:r w:rsidRPr="00164F15">
        <w:rPr>
          <w:rFonts w:ascii="Times New Roman" w:hAnsi="Times New Roman"/>
          <w:sz w:val="28"/>
          <w:szCs w:val="28"/>
          <w:lang w:val="en-US"/>
        </w:rPr>
        <w:t>d</w:t>
      </w:r>
      <w:r w:rsidRPr="00164F15">
        <w:rPr>
          <w:rFonts w:ascii="Times New Roman" w:hAnsi="Times New Roman"/>
          <w:sz w:val="28"/>
          <w:szCs w:val="28"/>
          <w:vertAlign w:val="subscript"/>
        </w:rPr>
        <w:t>ТЛФ</w:t>
      </w:r>
      <w:r w:rsidRPr="00164F1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64F15">
        <w:rPr>
          <w:rFonts w:ascii="Times New Roman" w:hAnsi="Times New Roman"/>
          <w:sz w:val="28"/>
          <w:szCs w:val="28"/>
        </w:rPr>
        <w:t>g</w:t>
      </w:r>
      <w:r w:rsidRPr="00164F15">
        <w:rPr>
          <w:rFonts w:ascii="Times New Roman" w:hAnsi="Times New Roman"/>
          <w:sz w:val="28"/>
          <w:szCs w:val="28"/>
          <w:vertAlign w:val="subscript"/>
        </w:rPr>
        <w:t>ТЛФ</w:t>
      </w:r>
      <w:proofErr w:type="spellEnd"/>
      <w:r w:rsidRPr="00164F1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   </w:t>
      </w:r>
      <w:r w:rsidRPr="00164F15">
        <w:rPr>
          <w:rFonts w:ascii="Times New Roman" w:hAnsi="Times New Roman"/>
          <w:sz w:val="28"/>
          <w:szCs w:val="28"/>
        </w:rPr>
        <w:t xml:space="preserve">       </w:t>
      </w:r>
      <w:r w:rsidRPr="00E3618B">
        <w:rPr>
          <w:rFonts w:ascii="Times New Roman" w:hAnsi="Times New Roman"/>
          <w:sz w:val="28"/>
          <w:szCs w:val="28"/>
        </w:rPr>
        <w:t xml:space="preserve">                      </w:t>
      </w:r>
      <w:r w:rsidRPr="00164F15">
        <w:rPr>
          <w:rFonts w:ascii="Times New Roman" w:hAnsi="Times New Roman"/>
          <w:sz w:val="28"/>
          <w:szCs w:val="28"/>
        </w:rPr>
        <w:t xml:space="preserve">     (</w:t>
      </w:r>
      <w:proofErr w:type="spellStart"/>
      <w:r w:rsidR="00D0365D">
        <w:rPr>
          <w:rFonts w:ascii="Times New Roman" w:hAnsi="Times New Roman"/>
          <w:sz w:val="28"/>
          <w:szCs w:val="28"/>
        </w:rPr>
        <w:t>х</w:t>
      </w:r>
      <w:proofErr w:type="gramStart"/>
      <w:r w:rsidR="00D0365D"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Pr="00164F15">
        <w:rPr>
          <w:rFonts w:ascii="Times New Roman" w:hAnsi="Times New Roman"/>
          <w:sz w:val="28"/>
          <w:szCs w:val="28"/>
        </w:rPr>
        <w:t>)</w:t>
      </w:r>
    </w:p>
    <w:p w14:paraId="3665248F" w14:textId="77777777" w:rsidR="00E3618B" w:rsidRDefault="00E3618B" w:rsidP="0025167E">
      <w:pPr>
        <w:spacing w:after="0" w:line="240" w:lineRule="auto"/>
        <w:ind w:right="-57" w:firstLine="810"/>
        <w:jc w:val="right"/>
        <w:rPr>
          <w:rFonts w:ascii="Times New Roman" w:hAnsi="Times New Roman"/>
          <w:sz w:val="28"/>
          <w:szCs w:val="28"/>
        </w:rPr>
      </w:pPr>
    </w:p>
    <w:p w14:paraId="6138635B" w14:textId="77777777" w:rsidR="00E3618B" w:rsidRPr="00164F15" w:rsidRDefault="00E3618B" w:rsidP="0025167E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proofErr w:type="spellStart"/>
      <w:proofErr w:type="gramStart"/>
      <w:r w:rsidRPr="00164F15">
        <w:rPr>
          <w:rFonts w:ascii="Times New Roman" w:hAnsi="Times New Roman"/>
          <w:sz w:val="28"/>
          <w:szCs w:val="28"/>
        </w:rPr>
        <w:t>d</w:t>
      </w:r>
      <w:proofErr w:type="gramEnd"/>
      <w:r w:rsidRPr="00164F15">
        <w:rPr>
          <w:rFonts w:ascii="Times New Roman" w:hAnsi="Times New Roman"/>
          <w:sz w:val="28"/>
          <w:szCs w:val="28"/>
          <w:vertAlign w:val="subscript"/>
        </w:rPr>
        <w:t>ТЛФ</w:t>
      </w:r>
      <w:proofErr w:type="spellEnd"/>
      <w:r w:rsidR="00D0365D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D7A8B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абонентская плата за услугу телефония, равная </w:t>
      </w:r>
      <w:r w:rsidRPr="00A679A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</w:t>
      </w:r>
      <w:r w:rsidRPr="00164F15">
        <w:rPr>
          <w:rFonts w:ascii="Times New Roman" w:hAnsi="Times New Roman"/>
          <w:sz w:val="28"/>
          <w:szCs w:val="28"/>
        </w:rPr>
        <w:t>0  руб</w:t>
      </w:r>
      <w:r>
        <w:rPr>
          <w:rFonts w:ascii="Times New Roman" w:hAnsi="Times New Roman"/>
          <w:sz w:val="28"/>
          <w:szCs w:val="28"/>
        </w:rPr>
        <w:t>.</w:t>
      </w:r>
      <w:r w:rsidRPr="00164F15">
        <w:rPr>
          <w:rFonts w:ascii="Times New Roman" w:hAnsi="Times New Roman"/>
          <w:sz w:val="28"/>
          <w:szCs w:val="28"/>
        </w:rPr>
        <w:t>/мес</w:t>
      </w:r>
      <w:r>
        <w:rPr>
          <w:rFonts w:ascii="Times New Roman" w:hAnsi="Times New Roman"/>
          <w:sz w:val="28"/>
          <w:szCs w:val="28"/>
        </w:rPr>
        <w:t>.</w:t>
      </w:r>
      <w:r w:rsidRPr="00164F15">
        <w:rPr>
          <w:rFonts w:ascii="Times New Roman" w:hAnsi="Times New Roman"/>
          <w:sz w:val="28"/>
          <w:szCs w:val="28"/>
        </w:rPr>
        <w:t>;</w:t>
      </w:r>
    </w:p>
    <w:p w14:paraId="4B4878FE" w14:textId="77777777" w:rsidR="00E3618B" w:rsidRPr="00164F15" w:rsidRDefault="00E3618B" w:rsidP="0025167E">
      <w:pPr>
        <w:spacing w:after="0" w:line="240" w:lineRule="auto"/>
        <w:ind w:right="-57" w:firstLine="567"/>
        <w:rPr>
          <w:rFonts w:ascii="Times New Roman" w:hAnsi="Times New Roman"/>
          <w:sz w:val="28"/>
          <w:szCs w:val="28"/>
        </w:rPr>
      </w:pPr>
      <w:proofErr w:type="spellStart"/>
      <w:r w:rsidRPr="00164F15">
        <w:rPr>
          <w:rFonts w:ascii="Times New Roman" w:hAnsi="Times New Roman"/>
          <w:sz w:val="28"/>
          <w:szCs w:val="28"/>
        </w:rPr>
        <w:t>g</w:t>
      </w:r>
      <w:r w:rsidRPr="00164F15">
        <w:rPr>
          <w:rFonts w:ascii="Times New Roman" w:hAnsi="Times New Roman"/>
          <w:sz w:val="28"/>
          <w:szCs w:val="28"/>
          <w:vertAlign w:val="subscript"/>
        </w:rPr>
        <w:t>ТЛФ</w:t>
      </w:r>
      <w:proofErr w:type="spellEnd"/>
      <w:r w:rsidR="00D0365D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D0365D" w:rsidRPr="00164F1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243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тоимость услуги телефония </w:t>
      </w:r>
      <w:r w:rsidRPr="006D243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провайдера, равная</w:t>
      </w:r>
      <w:r w:rsidRPr="00164F15">
        <w:rPr>
          <w:rFonts w:ascii="Times New Roman" w:hAnsi="Times New Roman"/>
          <w:sz w:val="28"/>
          <w:szCs w:val="28"/>
        </w:rPr>
        <w:t xml:space="preserve"> 3</w:t>
      </w:r>
      <w:r w:rsidRPr="00A679A7">
        <w:rPr>
          <w:rFonts w:ascii="Times New Roman" w:hAnsi="Times New Roman"/>
          <w:sz w:val="28"/>
          <w:szCs w:val="28"/>
        </w:rPr>
        <w:t>0</w:t>
      </w:r>
      <w:r w:rsidRPr="00164F15">
        <w:rPr>
          <w:rFonts w:ascii="Times New Roman" w:hAnsi="Times New Roman"/>
          <w:sz w:val="28"/>
          <w:szCs w:val="28"/>
        </w:rPr>
        <w:t xml:space="preserve">0  </w:t>
      </w:r>
      <w:proofErr w:type="spellStart"/>
      <w:r w:rsidRPr="00164F15">
        <w:rPr>
          <w:rFonts w:ascii="Times New Roman" w:hAnsi="Times New Roman"/>
          <w:sz w:val="28"/>
          <w:szCs w:val="28"/>
        </w:rPr>
        <w:t>руб</w:t>
      </w:r>
      <w:proofErr w:type="spellEnd"/>
      <w:r w:rsidRPr="00164F15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Pr="00164F15">
        <w:rPr>
          <w:rFonts w:ascii="Times New Roman" w:hAnsi="Times New Roman"/>
          <w:sz w:val="28"/>
          <w:szCs w:val="28"/>
        </w:rPr>
        <w:t>мес</w:t>
      </w:r>
      <w:proofErr w:type="spellEnd"/>
      <w:proofErr w:type="gramEnd"/>
      <w:r w:rsidRPr="00164F15">
        <w:rPr>
          <w:rFonts w:ascii="Times New Roman" w:hAnsi="Times New Roman"/>
          <w:sz w:val="28"/>
          <w:szCs w:val="28"/>
        </w:rPr>
        <w:t>;</w:t>
      </w:r>
    </w:p>
    <w:p w14:paraId="3656876F" w14:textId="77777777" w:rsidR="00E3618B" w:rsidRPr="00164F15" w:rsidRDefault="00E3618B" w:rsidP="0025167E">
      <w:pPr>
        <w:spacing w:after="0" w:line="240" w:lineRule="auto"/>
        <w:ind w:right="-57" w:firstLine="567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64F15">
        <w:rPr>
          <w:rFonts w:ascii="Times New Roman" w:hAnsi="Times New Roman"/>
          <w:sz w:val="28"/>
          <w:szCs w:val="28"/>
        </w:rPr>
        <w:t>N</w:t>
      </w:r>
      <w:proofErr w:type="gramEnd"/>
      <w:r w:rsidRPr="00164F15">
        <w:rPr>
          <w:rFonts w:ascii="Times New Roman" w:hAnsi="Times New Roman"/>
          <w:sz w:val="28"/>
          <w:szCs w:val="28"/>
          <w:vertAlign w:val="subscript"/>
        </w:rPr>
        <w:t>аб</w:t>
      </w:r>
      <w:proofErr w:type="spellEnd"/>
      <w:r w:rsidRPr="00164F15">
        <w:rPr>
          <w:rFonts w:ascii="Times New Roman" w:hAnsi="Times New Roman"/>
          <w:sz w:val="28"/>
          <w:szCs w:val="28"/>
        </w:rPr>
        <w:t xml:space="preserve"> </w:t>
      </w:r>
      <w:r w:rsidR="00D0365D">
        <w:rPr>
          <w:rFonts w:ascii="Times New Roman" w:hAnsi="Times New Roman"/>
          <w:sz w:val="28"/>
          <w:szCs w:val="28"/>
        </w:rPr>
        <w:t xml:space="preserve"> </w:t>
      </w:r>
      <w:r w:rsidRPr="00164F15">
        <w:rPr>
          <w:rFonts w:ascii="Times New Roman" w:hAnsi="Times New Roman"/>
          <w:sz w:val="28"/>
          <w:szCs w:val="28"/>
        </w:rPr>
        <w:t>– число абонентов.</w:t>
      </w:r>
    </w:p>
    <w:p w14:paraId="30967B07" w14:textId="77777777" w:rsidR="00E3618B" w:rsidRDefault="00E3618B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7FA7CE2" w14:textId="77777777" w:rsidR="00E3618B" w:rsidRPr="00164F15" w:rsidRDefault="00E3618B" w:rsidP="0025167E">
      <w:pPr>
        <w:spacing w:after="0" w:line="240" w:lineRule="auto"/>
        <w:ind w:right="-57" w:firstLine="810"/>
        <w:jc w:val="center"/>
        <w:rPr>
          <w:rFonts w:ascii="Times New Roman" w:hAnsi="Times New Roman"/>
          <w:sz w:val="28"/>
          <w:szCs w:val="28"/>
        </w:rPr>
      </w:pPr>
      <w:r w:rsidRPr="00164F15">
        <w:rPr>
          <w:rFonts w:ascii="Times New Roman" w:hAnsi="Times New Roman"/>
          <w:sz w:val="28"/>
          <w:szCs w:val="28"/>
        </w:rPr>
        <w:t>Д</w:t>
      </w:r>
      <w:r w:rsidRPr="00164F15">
        <w:rPr>
          <w:rFonts w:ascii="Times New Roman" w:hAnsi="Times New Roman"/>
          <w:sz w:val="28"/>
          <w:szCs w:val="28"/>
          <w:vertAlign w:val="subscript"/>
        </w:rPr>
        <w:t>ТЛФ</w:t>
      </w:r>
      <w:r w:rsidRPr="00164F1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577</w:t>
      </w:r>
      <w:r w:rsidRPr="00164F15">
        <w:rPr>
          <w:rFonts w:ascii="Times New Roman" w:hAnsi="Times New Roman"/>
          <w:sz w:val="28"/>
          <w:szCs w:val="28"/>
        </w:rPr>
        <w:t>·(</w:t>
      </w:r>
      <w:r w:rsidRPr="00A13A03">
        <w:rPr>
          <w:rFonts w:ascii="Times New Roman" w:hAnsi="Times New Roman"/>
          <w:sz w:val="28"/>
          <w:szCs w:val="28"/>
        </w:rPr>
        <w:t>4</w:t>
      </w:r>
      <w:r w:rsidRPr="000C58ED">
        <w:rPr>
          <w:rFonts w:ascii="Times New Roman" w:hAnsi="Times New Roman"/>
          <w:sz w:val="28"/>
          <w:szCs w:val="28"/>
        </w:rPr>
        <w:t>0</w:t>
      </w:r>
      <w:r w:rsidRPr="00164F15">
        <w:rPr>
          <w:rFonts w:ascii="Times New Roman" w:hAnsi="Times New Roman"/>
          <w:sz w:val="28"/>
          <w:szCs w:val="28"/>
        </w:rPr>
        <w:t>0–3</w:t>
      </w:r>
      <w:r w:rsidRPr="000C58ED">
        <w:rPr>
          <w:rFonts w:ascii="Times New Roman" w:hAnsi="Times New Roman"/>
          <w:sz w:val="28"/>
          <w:szCs w:val="28"/>
        </w:rPr>
        <w:t>0</w:t>
      </w:r>
      <w:r w:rsidRPr="00164F15">
        <w:rPr>
          <w:rFonts w:ascii="Times New Roman" w:hAnsi="Times New Roman"/>
          <w:sz w:val="28"/>
          <w:szCs w:val="28"/>
        </w:rPr>
        <w:t xml:space="preserve">0) = </w:t>
      </w:r>
      <w:r>
        <w:rPr>
          <w:rFonts w:ascii="Times New Roman" w:hAnsi="Times New Roman"/>
          <w:sz w:val="28"/>
          <w:szCs w:val="28"/>
        </w:rPr>
        <w:t>57,7</w:t>
      </w:r>
      <w:r w:rsidRPr="00164F15">
        <w:rPr>
          <w:rFonts w:ascii="Times New Roman" w:hAnsi="Times New Roman"/>
          <w:sz w:val="28"/>
          <w:szCs w:val="28"/>
        </w:rPr>
        <w:t xml:space="preserve"> тыс. руб.</w:t>
      </w:r>
    </w:p>
    <w:p w14:paraId="7F95AC8F" w14:textId="77777777" w:rsidR="00E3618B" w:rsidRDefault="00E3618B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C09EE93" w14:textId="77777777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74BA">
        <w:rPr>
          <w:rFonts w:ascii="Times New Roman" w:hAnsi="Times New Roman"/>
          <w:sz w:val="28"/>
          <w:szCs w:val="28"/>
        </w:rPr>
        <w:t xml:space="preserve">Общий годовой доход </w:t>
      </w:r>
      <w:proofErr w:type="spellStart"/>
      <w:r w:rsidRPr="008574BA">
        <w:rPr>
          <w:rFonts w:ascii="Times New Roman" w:hAnsi="Times New Roman"/>
          <w:sz w:val="28"/>
          <w:szCs w:val="28"/>
        </w:rPr>
        <w:t>Д</w:t>
      </w:r>
      <w:r w:rsidRPr="008574BA">
        <w:rPr>
          <w:rFonts w:ascii="Times New Roman" w:hAnsi="Times New Roman"/>
          <w:sz w:val="28"/>
          <w:szCs w:val="28"/>
          <w:vertAlign w:val="subscript"/>
        </w:rPr>
        <w:t>общ</w:t>
      </w:r>
      <w:proofErr w:type="spellEnd"/>
      <w:r w:rsidRPr="008574BA">
        <w:rPr>
          <w:rFonts w:ascii="Times New Roman" w:hAnsi="Times New Roman"/>
          <w:sz w:val="28"/>
          <w:szCs w:val="28"/>
        </w:rPr>
        <w:t xml:space="preserve"> рассчитывается по формуле</w:t>
      </w:r>
      <w:r>
        <w:rPr>
          <w:rFonts w:ascii="Times New Roman" w:hAnsi="Times New Roman"/>
          <w:sz w:val="28"/>
          <w:szCs w:val="28"/>
        </w:rPr>
        <w:t>:</w:t>
      </w:r>
    </w:p>
    <w:p w14:paraId="1412445D" w14:textId="77777777" w:rsidR="00E3618B" w:rsidRDefault="00E3618B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BD557CA" w14:textId="77777777" w:rsidR="00E3618B" w:rsidRDefault="00E3618B" w:rsidP="0025167E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8574BA">
        <w:rPr>
          <w:rFonts w:ascii="Times New Roman" w:hAnsi="Times New Roman"/>
          <w:sz w:val="28"/>
          <w:szCs w:val="28"/>
        </w:rPr>
        <w:t>Д</w:t>
      </w:r>
      <w:r w:rsidRPr="008574BA">
        <w:rPr>
          <w:rFonts w:ascii="Times New Roman" w:hAnsi="Times New Roman"/>
          <w:sz w:val="28"/>
          <w:szCs w:val="28"/>
          <w:vertAlign w:val="subscript"/>
        </w:rPr>
        <w:t>общ</w:t>
      </w:r>
      <w:proofErr w:type="spellEnd"/>
      <w:r w:rsidRPr="008574BA">
        <w:rPr>
          <w:rFonts w:ascii="Times New Roman" w:hAnsi="Times New Roman"/>
          <w:sz w:val="28"/>
          <w:szCs w:val="28"/>
          <w:vertAlign w:val="subscript"/>
        </w:rPr>
        <w:t xml:space="preserve">. </w:t>
      </w:r>
      <w:r w:rsidRPr="008574BA">
        <w:rPr>
          <w:rFonts w:ascii="Times New Roman" w:hAnsi="Times New Roman"/>
          <w:sz w:val="28"/>
          <w:szCs w:val="28"/>
        </w:rPr>
        <w:t xml:space="preserve">= </w:t>
      </w:r>
      <w:proofErr w:type="gramStart"/>
      <w:r w:rsidRPr="008574BA">
        <w:rPr>
          <w:rFonts w:ascii="Times New Roman" w:hAnsi="Times New Roman"/>
          <w:sz w:val="28"/>
          <w:szCs w:val="28"/>
        </w:rPr>
        <w:t>(Д</w:t>
      </w:r>
      <w:r w:rsidRPr="008574BA">
        <w:rPr>
          <w:rFonts w:ascii="Times New Roman" w:hAnsi="Times New Roman"/>
          <w:sz w:val="28"/>
          <w:szCs w:val="28"/>
          <w:vertAlign w:val="subscript"/>
        </w:rPr>
        <w:t>КТВ.</w:t>
      </w:r>
      <w:proofErr w:type="gramEnd"/>
      <w:r w:rsidRPr="008574BA">
        <w:rPr>
          <w:rFonts w:ascii="Times New Roman" w:hAnsi="Times New Roman"/>
          <w:sz w:val="28"/>
          <w:szCs w:val="28"/>
        </w:rPr>
        <w:t>+ Д</w:t>
      </w:r>
      <w:r w:rsidRPr="008574BA">
        <w:rPr>
          <w:rFonts w:ascii="Times New Roman" w:hAnsi="Times New Roman"/>
          <w:sz w:val="28"/>
          <w:szCs w:val="28"/>
          <w:vertAlign w:val="subscript"/>
        </w:rPr>
        <w:t xml:space="preserve">СПД </w:t>
      </w:r>
      <w:r w:rsidRPr="008574BA">
        <w:rPr>
          <w:rFonts w:ascii="Times New Roman" w:hAnsi="Times New Roman"/>
          <w:sz w:val="28"/>
          <w:szCs w:val="28"/>
        </w:rPr>
        <w:t>+ Д</w:t>
      </w:r>
      <w:r w:rsidRPr="008574BA">
        <w:rPr>
          <w:rFonts w:ascii="Times New Roman" w:hAnsi="Times New Roman"/>
          <w:sz w:val="28"/>
          <w:szCs w:val="28"/>
          <w:vertAlign w:val="subscript"/>
        </w:rPr>
        <w:t>ТЛФ</w:t>
      </w:r>
      <w:r w:rsidRPr="008574BA">
        <w:rPr>
          <w:rFonts w:ascii="Times New Roman" w:hAnsi="Times New Roman"/>
          <w:sz w:val="28"/>
          <w:szCs w:val="28"/>
        </w:rPr>
        <w:t xml:space="preserve">) ·12,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574BA">
        <w:rPr>
          <w:rFonts w:ascii="Times New Roman" w:hAnsi="Times New Roman"/>
          <w:sz w:val="28"/>
          <w:szCs w:val="28"/>
        </w:rPr>
        <w:t xml:space="preserve">          (</w:t>
      </w:r>
      <w:proofErr w:type="spellStart"/>
      <w:r w:rsidR="00D0365D">
        <w:rPr>
          <w:rFonts w:ascii="Times New Roman" w:hAnsi="Times New Roman"/>
          <w:sz w:val="28"/>
          <w:szCs w:val="28"/>
        </w:rPr>
        <w:t>х</w:t>
      </w:r>
      <w:proofErr w:type="gramStart"/>
      <w:r w:rsidR="00D0365D"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Pr="008574BA">
        <w:rPr>
          <w:rFonts w:ascii="Times New Roman" w:hAnsi="Times New Roman"/>
          <w:sz w:val="28"/>
          <w:szCs w:val="28"/>
        </w:rPr>
        <w:t>)</w:t>
      </w:r>
    </w:p>
    <w:p w14:paraId="6295961B" w14:textId="77777777" w:rsidR="00E3618B" w:rsidRDefault="00E3618B" w:rsidP="0025167E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14:paraId="1FAC6CB7" w14:textId="77777777" w:rsidR="00E3618B" w:rsidRPr="008574BA" w:rsidRDefault="00E3618B" w:rsidP="0025167E">
      <w:pPr>
        <w:spacing w:after="0" w:line="240" w:lineRule="auto"/>
        <w:ind w:right="-57" w:firstLine="810"/>
        <w:rPr>
          <w:rFonts w:ascii="Times New Roman" w:hAnsi="Times New Roman"/>
          <w:sz w:val="28"/>
          <w:szCs w:val="28"/>
        </w:rPr>
      </w:pPr>
      <w:r w:rsidRPr="003E3525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Pr="008574BA">
        <w:rPr>
          <w:rFonts w:ascii="Times New Roman" w:hAnsi="Times New Roman"/>
          <w:sz w:val="28"/>
          <w:szCs w:val="28"/>
        </w:rPr>
        <w:t>Д</w:t>
      </w:r>
      <w:r w:rsidRPr="008574BA">
        <w:rPr>
          <w:rFonts w:ascii="Times New Roman" w:hAnsi="Times New Roman"/>
          <w:sz w:val="28"/>
          <w:szCs w:val="28"/>
          <w:vertAlign w:val="subscript"/>
        </w:rPr>
        <w:t>общ</w:t>
      </w:r>
      <w:proofErr w:type="spellEnd"/>
      <w:r w:rsidRPr="008574BA">
        <w:rPr>
          <w:rFonts w:ascii="Times New Roman" w:hAnsi="Times New Roman"/>
          <w:sz w:val="28"/>
          <w:szCs w:val="28"/>
          <w:vertAlign w:val="subscript"/>
        </w:rPr>
        <w:t xml:space="preserve">. </w:t>
      </w:r>
      <w:r w:rsidRPr="008574BA">
        <w:rPr>
          <w:rFonts w:ascii="Times New Roman" w:hAnsi="Times New Roman"/>
          <w:sz w:val="28"/>
          <w:szCs w:val="28"/>
        </w:rPr>
        <w:t>=(</w:t>
      </w:r>
      <w:r>
        <w:rPr>
          <w:rFonts w:ascii="Times New Roman" w:hAnsi="Times New Roman"/>
          <w:sz w:val="28"/>
          <w:szCs w:val="28"/>
        </w:rPr>
        <w:t>28,85</w:t>
      </w:r>
      <w:r w:rsidRPr="008574BA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>384</w:t>
      </w:r>
      <w:r w:rsidRPr="008574B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8574BA"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sz w:val="28"/>
          <w:szCs w:val="28"/>
        </w:rPr>
        <w:t>57,7</w:t>
      </w:r>
      <w:r w:rsidRPr="008574BA">
        <w:rPr>
          <w:rFonts w:ascii="Times New Roman" w:hAnsi="Times New Roman"/>
          <w:sz w:val="28"/>
          <w:szCs w:val="28"/>
        </w:rPr>
        <w:t>) ·12 =</w:t>
      </w:r>
      <w:r>
        <w:rPr>
          <w:rFonts w:ascii="Times New Roman" w:hAnsi="Times New Roman"/>
          <w:sz w:val="28"/>
          <w:szCs w:val="28"/>
        </w:rPr>
        <w:t>5651,4</w:t>
      </w:r>
      <w:r w:rsidRPr="008574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74BA">
        <w:rPr>
          <w:rFonts w:ascii="Times New Roman" w:hAnsi="Times New Roman"/>
          <w:sz w:val="28"/>
          <w:szCs w:val="28"/>
        </w:rPr>
        <w:t>тыс</w:t>
      </w:r>
      <w:proofErr w:type="gramStart"/>
      <w:r w:rsidRPr="008574BA">
        <w:rPr>
          <w:rFonts w:ascii="Times New Roman" w:hAnsi="Times New Roman"/>
          <w:sz w:val="28"/>
          <w:szCs w:val="28"/>
        </w:rPr>
        <w:t>.р</w:t>
      </w:r>
      <w:proofErr w:type="gramEnd"/>
      <w:r w:rsidRPr="008574BA">
        <w:rPr>
          <w:rFonts w:ascii="Times New Roman" w:hAnsi="Times New Roman"/>
          <w:sz w:val="28"/>
          <w:szCs w:val="28"/>
        </w:rPr>
        <w:t>уб</w:t>
      </w:r>
      <w:proofErr w:type="spellEnd"/>
      <w:r w:rsidRPr="008574BA">
        <w:rPr>
          <w:rFonts w:ascii="Times New Roman" w:hAnsi="Times New Roman"/>
          <w:sz w:val="28"/>
          <w:szCs w:val="28"/>
        </w:rPr>
        <w:t>.</w:t>
      </w:r>
    </w:p>
    <w:p w14:paraId="34D37954" w14:textId="77777777" w:rsidR="00E3618B" w:rsidRDefault="00E3618B" w:rsidP="0025167E">
      <w:pPr>
        <w:spacing w:after="0" w:line="240" w:lineRule="auto"/>
        <w:ind w:right="-57"/>
        <w:jc w:val="both"/>
        <w:rPr>
          <w:rFonts w:ascii="Times New Roman" w:hAnsi="Times New Roman"/>
          <w:sz w:val="28"/>
          <w:szCs w:val="28"/>
        </w:rPr>
      </w:pPr>
    </w:p>
    <w:p w14:paraId="2FE264FB" w14:textId="77777777" w:rsidR="000241E3" w:rsidRDefault="00E3618B" w:rsidP="0025167E">
      <w:pPr>
        <w:spacing w:after="0" w:line="240" w:lineRule="auto"/>
        <w:ind w:right="-57" w:firstLine="567"/>
        <w:jc w:val="both"/>
        <w:rPr>
          <w:rFonts w:ascii="Times New Roman" w:hAnsi="Times New Roman"/>
          <w:sz w:val="28"/>
          <w:szCs w:val="28"/>
        </w:rPr>
      </w:pPr>
      <w:r w:rsidRPr="008574BA">
        <w:rPr>
          <w:rFonts w:ascii="Times New Roman" w:hAnsi="Times New Roman"/>
          <w:sz w:val="28"/>
          <w:szCs w:val="28"/>
        </w:rPr>
        <w:t xml:space="preserve"> Таким образом, годовой доход от проектируемой сети </w:t>
      </w:r>
      <w:r>
        <w:rPr>
          <w:rFonts w:ascii="Times New Roman" w:hAnsi="Times New Roman"/>
          <w:sz w:val="28"/>
          <w:szCs w:val="28"/>
        </w:rPr>
        <w:t xml:space="preserve">доступа </w:t>
      </w:r>
      <w:r w:rsidRPr="007D7BC5">
        <w:rPr>
          <w:rFonts w:ascii="Times New Roman" w:hAnsi="Times New Roman"/>
          <w:bCs/>
          <w:sz w:val="28"/>
          <w:szCs w:val="28"/>
        </w:rPr>
        <w:t xml:space="preserve">жилого массива «На </w:t>
      </w:r>
      <w:r w:rsidR="00D0365D">
        <w:rPr>
          <w:rFonts w:ascii="Times New Roman" w:hAnsi="Times New Roman"/>
          <w:bCs/>
          <w:sz w:val="28"/>
          <w:szCs w:val="28"/>
        </w:rPr>
        <w:t>Березке</w:t>
      </w:r>
      <w:r w:rsidRPr="007D7BC5">
        <w:rPr>
          <w:rFonts w:ascii="Times New Roman" w:hAnsi="Times New Roman"/>
          <w:bCs/>
          <w:sz w:val="28"/>
          <w:szCs w:val="28"/>
        </w:rPr>
        <w:t xml:space="preserve">» города Новосибирска </w:t>
      </w:r>
      <w:r w:rsidRPr="008574BA">
        <w:rPr>
          <w:rFonts w:ascii="Times New Roman" w:hAnsi="Times New Roman"/>
          <w:sz w:val="28"/>
          <w:szCs w:val="28"/>
        </w:rPr>
        <w:t xml:space="preserve">составляет </w:t>
      </w:r>
      <w:r>
        <w:rPr>
          <w:rFonts w:ascii="Times New Roman" w:hAnsi="Times New Roman"/>
          <w:sz w:val="28"/>
          <w:szCs w:val="28"/>
        </w:rPr>
        <w:t>5651,4</w:t>
      </w:r>
      <w:r w:rsidRPr="008574BA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яч</w:t>
      </w:r>
      <w:r w:rsidRPr="008574BA">
        <w:rPr>
          <w:rFonts w:ascii="Times New Roman" w:hAnsi="Times New Roman"/>
          <w:sz w:val="28"/>
          <w:szCs w:val="28"/>
        </w:rPr>
        <w:t xml:space="preserve"> рублей. </w:t>
      </w:r>
      <w:r w:rsidR="00D0365D">
        <w:rPr>
          <w:rFonts w:ascii="Times New Roman" w:hAnsi="Times New Roman"/>
          <w:sz w:val="28"/>
          <w:szCs w:val="28"/>
        </w:rPr>
        <w:t xml:space="preserve"> Предполагается постепенный ввод мощности. </w:t>
      </w:r>
    </w:p>
    <w:p w14:paraId="2ADD93D5" w14:textId="723DE68A" w:rsidR="00AD23F7" w:rsidRDefault="00D0365D" w:rsidP="0025167E">
      <w:pPr>
        <w:spacing w:after="0" w:line="240" w:lineRule="auto"/>
        <w:ind w:right="-57" w:firstLine="567"/>
        <w:jc w:val="both"/>
        <w:rPr>
          <w:rFonts w:ascii="Times New Roman" w:hAnsi="Times New Roman"/>
          <w:i/>
          <w:sz w:val="28"/>
          <w:szCs w:val="28"/>
        </w:rPr>
      </w:pPr>
      <w:r w:rsidRPr="00D0365D">
        <w:rPr>
          <w:rFonts w:ascii="Times New Roman" w:hAnsi="Times New Roman"/>
          <w:i/>
          <w:sz w:val="28"/>
          <w:szCs w:val="28"/>
        </w:rPr>
        <w:t xml:space="preserve">Данный способ </w:t>
      </w:r>
      <w:r>
        <w:rPr>
          <w:rFonts w:ascii="Times New Roman" w:hAnsi="Times New Roman"/>
          <w:i/>
          <w:sz w:val="28"/>
          <w:szCs w:val="28"/>
        </w:rPr>
        <w:t>получения</w:t>
      </w:r>
      <w:r w:rsidRPr="00D0365D">
        <w:rPr>
          <w:rFonts w:ascii="Times New Roman" w:hAnsi="Times New Roman"/>
          <w:i/>
          <w:sz w:val="28"/>
          <w:szCs w:val="28"/>
        </w:rPr>
        <w:t xml:space="preserve"> финансового результат используется для дал</w:t>
      </w:r>
      <w:r w:rsidRPr="00D0365D">
        <w:rPr>
          <w:rFonts w:ascii="Times New Roman" w:hAnsi="Times New Roman"/>
          <w:i/>
          <w:sz w:val="28"/>
          <w:szCs w:val="28"/>
        </w:rPr>
        <w:t>ь</w:t>
      </w:r>
      <w:r w:rsidRPr="00D0365D">
        <w:rPr>
          <w:rFonts w:ascii="Times New Roman" w:hAnsi="Times New Roman"/>
          <w:i/>
          <w:sz w:val="28"/>
          <w:szCs w:val="28"/>
        </w:rPr>
        <w:t>нейших расчетов.</w:t>
      </w:r>
      <w:r w:rsidR="00AD23F7">
        <w:rPr>
          <w:rFonts w:ascii="Times New Roman" w:hAnsi="Times New Roman"/>
          <w:i/>
          <w:sz w:val="28"/>
          <w:szCs w:val="28"/>
        </w:rPr>
        <w:t xml:space="preserve"> Обратите внимание, что для данного варианта изменен пр</w:t>
      </w:r>
      <w:r w:rsidR="00AD23F7">
        <w:rPr>
          <w:rFonts w:ascii="Times New Roman" w:hAnsi="Times New Roman"/>
          <w:i/>
          <w:sz w:val="28"/>
          <w:szCs w:val="28"/>
        </w:rPr>
        <w:t>о</w:t>
      </w:r>
      <w:r w:rsidR="00AD23F7">
        <w:rPr>
          <w:rFonts w:ascii="Times New Roman" w:hAnsi="Times New Roman"/>
          <w:i/>
          <w:sz w:val="28"/>
          <w:szCs w:val="28"/>
        </w:rPr>
        <w:t>цент ввода производственной мощности</w:t>
      </w:r>
      <w:r w:rsidR="00AD23F7">
        <w:rPr>
          <w:rStyle w:val="aa"/>
          <w:rFonts w:ascii="Times New Roman" w:hAnsi="Times New Roman"/>
          <w:i/>
          <w:sz w:val="28"/>
          <w:szCs w:val="28"/>
        </w:rPr>
        <w:footnoteReference w:id="8"/>
      </w:r>
      <w:r w:rsidR="00AD23F7">
        <w:rPr>
          <w:rFonts w:ascii="Times New Roman" w:hAnsi="Times New Roman"/>
          <w:i/>
          <w:sz w:val="28"/>
          <w:szCs w:val="28"/>
        </w:rPr>
        <w:t>.</w:t>
      </w:r>
    </w:p>
    <w:p w14:paraId="1B48C661" w14:textId="0F25C1EA" w:rsidR="00E3618B" w:rsidRPr="006A0CFD" w:rsidRDefault="00AD23F7" w:rsidP="0025167E">
      <w:pPr>
        <w:spacing w:after="0" w:line="240" w:lineRule="auto"/>
        <w:ind w:right="-57" w:firstLine="567"/>
        <w:jc w:val="both"/>
        <w:rPr>
          <w:rFonts w:ascii="Times New Roman" w:hAnsi="Times New Roman"/>
          <w:sz w:val="28"/>
          <w:szCs w:val="28"/>
        </w:rPr>
      </w:pPr>
      <w:r w:rsidRPr="006A0CFD">
        <w:rPr>
          <w:rFonts w:ascii="Times New Roman" w:hAnsi="Times New Roman"/>
          <w:sz w:val="28"/>
          <w:szCs w:val="28"/>
        </w:rPr>
        <w:t>По проекту к сети будут подключены 570 абонентов. В первый год доп</w:t>
      </w:r>
      <w:r w:rsidRPr="006A0CFD">
        <w:rPr>
          <w:rFonts w:ascii="Times New Roman" w:hAnsi="Times New Roman"/>
          <w:sz w:val="28"/>
          <w:szCs w:val="28"/>
        </w:rPr>
        <w:t>у</w:t>
      </w:r>
      <w:r w:rsidRPr="006A0CFD">
        <w:rPr>
          <w:rFonts w:ascii="Times New Roman" w:hAnsi="Times New Roman"/>
          <w:sz w:val="28"/>
          <w:szCs w:val="28"/>
        </w:rPr>
        <w:t xml:space="preserve">стим, что из 570-и абонентов активны будут 40%, тогда доход составит 2260,56 </w:t>
      </w:r>
      <w:proofErr w:type="spellStart"/>
      <w:r w:rsidRPr="006A0CFD">
        <w:rPr>
          <w:rFonts w:ascii="Times New Roman" w:hAnsi="Times New Roman"/>
          <w:sz w:val="28"/>
          <w:szCs w:val="28"/>
        </w:rPr>
        <w:t>тыс</w:t>
      </w:r>
      <w:proofErr w:type="gramStart"/>
      <w:r w:rsidRPr="006A0CFD">
        <w:rPr>
          <w:rFonts w:ascii="Times New Roman" w:hAnsi="Times New Roman"/>
          <w:sz w:val="28"/>
          <w:szCs w:val="28"/>
        </w:rPr>
        <w:t>.р</w:t>
      </w:r>
      <w:proofErr w:type="gramEnd"/>
      <w:r w:rsidRPr="006A0CFD">
        <w:rPr>
          <w:rFonts w:ascii="Times New Roman" w:hAnsi="Times New Roman"/>
          <w:sz w:val="28"/>
          <w:szCs w:val="28"/>
        </w:rPr>
        <w:t>уб</w:t>
      </w:r>
      <w:proofErr w:type="spellEnd"/>
      <w:r w:rsidRPr="006A0CFD">
        <w:rPr>
          <w:rFonts w:ascii="Times New Roman" w:hAnsi="Times New Roman"/>
          <w:sz w:val="28"/>
          <w:szCs w:val="28"/>
        </w:rPr>
        <w:t>.  В последующие годы количество абонентов будет увеличиваться на 15% ежегодно.</w:t>
      </w:r>
    </w:p>
    <w:p w14:paraId="7345B3C2" w14:textId="77777777" w:rsidR="006A0CFD" w:rsidRDefault="006A0CFD" w:rsidP="0025167E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p w14:paraId="624BBD5D" w14:textId="77777777" w:rsidR="00E3618B" w:rsidRPr="000241E3" w:rsidRDefault="00D0365D" w:rsidP="0025167E">
      <w:pPr>
        <w:spacing w:after="12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241E3">
        <w:rPr>
          <w:rFonts w:ascii="Times New Roman" w:hAnsi="Times New Roman"/>
          <w:b/>
          <w:sz w:val="28"/>
          <w:szCs w:val="28"/>
        </w:rPr>
        <w:t>1.2</w:t>
      </w:r>
      <w:r w:rsidR="00E3618B" w:rsidRPr="000241E3">
        <w:rPr>
          <w:rFonts w:ascii="Times New Roman" w:hAnsi="Times New Roman"/>
          <w:b/>
          <w:sz w:val="28"/>
          <w:szCs w:val="28"/>
        </w:rPr>
        <w:t>.5 Оценка экономической эффективности проекта</w:t>
      </w:r>
    </w:p>
    <w:p w14:paraId="0EAC7626" w14:textId="77777777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4994">
        <w:rPr>
          <w:rFonts w:ascii="Times New Roman" w:hAnsi="Times New Roman"/>
          <w:sz w:val="28"/>
          <w:szCs w:val="28"/>
        </w:rPr>
        <w:t>Для оценки экономической эффективности проекта используется метод дисконтирования, позволяющий привести к одинаковой размерности во врем</w:t>
      </w:r>
      <w:r w:rsidRPr="000E4994">
        <w:rPr>
          <w:rFonts w:ascii="Times New Roman" w:hAnsi="Times New Roman"/>
          <w:sz w:val="28"/>
          <w:szCs w:val="28"/>
        </w:rPr>
        <w:t>е</w:t>
      </w:r>
      <w:r w:rsidRPr="000E4994">
        <w:rPr>
          <w:rFonts w:ascii="Times New Roman" w:hAnsi="Times New Roman"/>
          <w:sz w:val="28"/>
          <w:szCs w:val="28"/>
        </w:rPr>
        <w:t>ни разность между всеми поступающими средствами и затратами по каждому шагу проектирования (чистый дисконтированный поток денежных средств).</w:t>
      </w:r>
    </w:p>
    <w:p w14:paraId="093D4FB9" w14:textId="77777777" w:rsidR="00E3618B" w:rsidRPr="000E4994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4994">
        <w:rPr>
          <w:rFonts w:ascii="Times New Roman" w:hAnsi="Times New Roman"/>
          <w:sz w:val="28"/>
          <w:szCs w:val="28"/>
        </w:rPr>
        <w:t>Эффективность инвестиционных проектов оценивается с помощью след</w:t>
      </w:r>
      <w:r w:rsidRPr="000E4994">
        <w:rPr>
          <w:rFonts w:ascii="Times New Roman" w:hAnsi="Times New Roman"/>
          <w:sz w:val="28"/>
          <w:szCs w:val="28"/>
        </w:rPr>
        <w:t>у</w:t>
      </w:r>
      <w:r w:rsidRPr="000E4994">
        <w:rPr>
          <w:rFonts w:ascii="Times New Roman" w:hAnsi="Times New Roman"/>
          <w:sz w:val="28"/>
          <w:szCs w:val="28"/>
        </w:rPr>
        <w:t>ющих показателей:</w:t>
      </w:r>
    </w:p>
    <w:p w14:paraId="10281D5D" w14:textId="77777777" w:rsidR="00E3618B" w:rsidRPr="000E4994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0E4994">
        <w:rPr>
          <w:rFonts w:ascii="Times New Roman" w:hAnsi="Times New Roman"/>
          <w:sz w:val="28"/>
          <w:szCs w:val="28"/>
        </w:rPr>
        <w:t>чистый дисконтированный доход;</w:t>
      </w:r>
    </w:p>
    <w:p w14:paraId="6DFB3241" w14:textId="77777777" w:rsidR="00E3618B" w:rsidRPr="000E4994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E4994">
        <w:rPr>
          <w:rFonts w:ascii="Times New Roman" w:hAnsi="Times New Roman"/>
          <w:sz w:val="28"/>
          <w:szCs w:val="28"/>
        </w:rPr>
        <w:t>индекс доходности;</w:t>
      </w:r>
    </w:p>
    <w:p w14:paraId="58C3CDAA" w14:textId="77777777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E4994">
        <w:rPr>
          <w:rFonts w:ascii="Times New Roman" w:hAnsi="Times New Roman"/>
          <w:sz w:val="28"/>
          <w:szCs w:val="28"/>
        </w:rPr>
        <w:t>срок окупаемости.</w:t>
      </w:r>
    </w:p>
    <w:p w14:paraId="6AB5DBE1" w14:textId="77777777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79DE">
        <w:rPr>
          <w:rFonts w:ascii="Times New Roman" w:hAnsi="Times New Roman"/>
          <w:sz w:val="28"/>
          <w:szCs w:val="28"/>
        </w:rPr>
        <w:t>Рассчитываются эти показатели по нижеприведенным формулам.</w:t>
      </w:r>
    </w:p>
    <w:p w14:paraId="5DC140DF" w14:textId="77777777" w:rsidR="00E3618B" w:rsidRPr="00DF7DA2" w:rsidRDefault="00E3618B" w:rsidP="0025167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DF7DA2">
        <w:rPr>
          <w:rFonts w:ascii="Times New Roman" w:hAnsi="Times New Roman"/>
          <w:sz w:val="28"/>
          <w:szCs w:val="28"/>
        </w:rPr>
        <w:t>Чистый дисконтированный доход (</w:t>
      </w:r>
      <w:r w:rsidRPr="00DF7DA2">
        <w:rPr>
          <w:rFonts w:ascii="Times New Roman" w:hAnsi="Times New Roman"/>
          <w:i/>
          <w:iCs/>
          <w:sz w:val="28"/>
          <w:szCs w:val="28"/>
        </w:rPr>
        <w:t>ЧДД</w:t>
      </w:r>
      <w:r w:rsidRPr="00DF7DA2">
        <w:rPr>
          <w:rFonts w:ascii="Times New Roman" w:hAnsi="Times New Roman"/>
          <w:sz w:val="28"/>
          <w:szCs w:val="28"/>
        </w:rPr>
        <w:t>):</w:t>
      </w:r>
    </w:p>
    <w:p w14:paraId="59E287B2" w14:textId="5FB887B5" w:rsidR="00E3618B" w:rsidRPr="002C6FD6" w:rsidRDefault="002C6FD6" w:rsidP="0025167E">
      <w:pPr>
        <w:spacing w:before="240"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2C6FD6">
        <w:rPr>
          <w:rFonts w:ascii="Times New Roman" w:hAnsi="Times New Roman"/>
          <w:sz w:val="28"/>
          <w:szCs w:val="28"/>
        </w:rPr>
        <w:t xml:space="preserve">               </w:t>
      </w:r>
      <w:r w:rsidR="00A77E60">
        <w:rPr>
          <w:rFonts w:ascii="Times New Roman" w:hAnsi="Times New Roman"/>
          <w:sz w:val="28"/>
          <w:szCs w:val="28"/>
        </w:rPr>
        <w:t xml:space="preserve">      </w:t>
      </w:r>
      <w:r w:rsidRPr="002C6FD6">
        <w:rPr>
          <w:rFonts w:ascii="Times New Roman" w:hAnsi="Times New Roman"/>
          <w:sz w:val="28"/>
          <w:szCs w:val="28"/>
        </w:rPr>
        <w:t xml:space="preserve">    </w:t>
      </w:r>
      <w:r w:rsidR="00401C41" w:rsidRPr="002C6FD6">
        <w:rPr>
          <w:rFonts w:ascii="Times New Roman" w:hAnsi="Times New Roman"/>
          <w:noProof/>
          <w:sz w:val="28"/>
          <w:szCs w:val="28"/>
        </w:rPr>
        <w:object w:dxaOrig="4580" w:dyaOrig="700" w14:anchorId="2AFA159F">
          <v:shape id="_x0000_i1057" type="#_x0000_t75" alt="" style="width:251.55pt;height:37.4pt;mso-width-percent:0;mso-height-percent:0;mso-width-percent:0;mso-height-percent:0" o:ole="" fillcolor="window">
            <v:imagedata r:id="rId41" o:title=""/>
          </v:shape>
          <o:OLEObject Type="Embed" ProgID="Equation.DSMT4" ShapeID="_x0000_i1057" DrawAspect="Content" ObjectID="_1708091209" r:id="rId69"/>
        </w:object>
      </w:r>
      <w:r w:rsidR="00E3618B" w:rsidRPr="002C6FD6">
        <w:rPr>
          <w:rFonts w:ascii="Times New Roman" w:hAnsi="Times New Roman"/>
          <w:sz w:val="28"/>
          <w:szCs w:val="28"/>
        </w:rPr>
        <w:t xml:space="preserve">,    </w:t>
      </w:r>
      <w:r w:rsidRPr="002C6FD6">
        <w:rPr>
          <w:rFonts w:ascii="Times New Roman" w:hAnsi="Times New Roman"/>
          <w:sz w:val="28"/>
          <w:szCs w:val="28"/>
        </w:rPr>
        <w:t xml:space="preserve">    </w:t>
      </w:r>
      <w:r w:rsidR="00E3618B" w:rsidRPr="002C6FD6">
        <w:rPr>
          <w:rFonts w:ascii="Times New Roman" w:hAnsi="Times New Roman"/>
          <w:sz w:val="28"/>
          <w:szCs w:val="28"/>
        </w:rPr>
        <w:t xml:space="preserve">                        (</w:t>
      </w:r>
      <w:proofErr w:type="spellStart"/>
      <w:r w:rsidR="00D0365D" w:rsidRPr="002C6FD6">
        <w:rPr>
          <w:rFonts w:ascii="Times New Roman" w:hAnsi="Times New Roman"/>
          <w:sz w:val="28"/>
          <w:szCs w:val="28"/>
        </w:rPr>
        <w:t>х</w:t>
      </w:r>
      <w:proofErr w:type="gramStart"/>
      <w:r w:rsidR="00D0365D" w:rsidRPr="002C6FD6"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="00E3618B" w:rsidRPr="002C6FD6">
        <w:rPr>
          <w:rFonts w:ascii="Times New Roman" w:hAnsi="Times New Roman"/>
          <w:sz w:val="28"/>
          <w:szCs w:val="28"/>
        </w:rPr>
        <w:t>)</w:t>
      </w:r>
    </w:p>
    <w:p w14:paraId="627CABF3" w14:textId="77777777" w:rsidR="00E3618B" w:rsidRPr="002C6FD6" w:rsidRDefault="00E3618B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6FD6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2C6FD6">
        <w:rPr>
          <w:rFonts w:ascii="Times New Roman" w:hAnsi="Times New Roman"/>
          <w:sz w:val="28"/>
          <w:szCs w:val="28"/>
        </w:rPr>
        <w:t>Rt</w:t>
      </w:r>
      <w:proofErr w:type="spellEnd"/>
      <w:r w:rsidRPr="002C6FD6">
        <w:rPr>
          <w:rFonts w:ascii="Times New Roman" w:hAnsi="Times New Roman"/>
          <w:sz w:val="28"/>
          <w:szCs w:val="28"/>
        </w:rPr>
        <w:t xml:space="preserve"> – результат производственной деятельности на t шаге (доходы);</w:t>
      </w:r>
    </w:p>
    <w:p w14:paraId="63DD85E2" w14:textId="77777777" w:rsidR="00E3618B" w:rsidRPr="001779DE" w:rsidRDefault="00E3618B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79DE">
        <w:rPr>
          <w:rFonts w:ascii="Times New Roman" w:hAnsi="Times New Roman"/>
          <w:i/>
          <w:iCs/>
          <w:sz w:val="28"/>
          <w:szCs w:val="28"/>
        </w:rPr>
        <w:t xml:space="preserve">      З</w:t>
      </w:r>
      <w:r w:rsidRPr="001779DE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t</w:t>
      </w:r>
      <w:r w:rsidRPr="001779DE">
        <w:rPr>
          <w:rFonts w:ascii="Times New Roman" w:hAnsi="Times New Roman"/>
          <w:sz w:val="28"/>
          <w:szCs w:val="28"/>
        </w:rPr>
        <w:t xml:space="preserve"> – затраты на эксплуатацию на </w:t>
      </w:r>
      <w:r w:rsidRPr="001779DE">
        <w:rPr>
          <w:rFonts w:ascii="Times New Roman" w:hAnsi="Times New Roman"/>
          <w:sz w:val="28"/>
          <w:szCs w:val="28"/>
          <w:lang w:val="en-US"/>
        </w:rPr>
        <w:t>t</w:t>
      </w:r>
      <w:r w:rsidRPr="001779DE">
        <w:rPr>
          <w:rFonts w:ascii="Times New Roman" w:hAnsi="Times New Roman"/>
          <w:sz w:val="28"/>
          <w:szCs w:val="28"/>
        </w:rPr>
        <w:t xml:space="preserve"> шаге;</w:t>
      </w:r>
    </w:p>
    <w:p w14:paraId="44660B90" w14:textId="77777777" w:rsidR="00E3618B" w:rsidRPr="001779DE" w:rsidRDefault="00E3618B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79DE">
        <w:rPr>
          <w:rFonts w:ascii="Times New Roman" w:hAnsi="Times New Roman"/>
          <w:i/>
          <w:iCs/>
          <w:sz w:val="28"/>
          <w:szCs w:val="28"/>
        </w:rPr>
        <w:t xml:space="preserve">      К</w:t>
      </w:r>
      <w:r w:rsidRPr="001779DE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t</w:t>
      </w:r>
      <w:r w:rsidRPr="001779DE">
        <w:rPr>
          <w:rFonts w:ascii="Times New Roman" w:hAnsi="Times New Roman"/>
          <w:sz w:val="28"/>
          <w:szCs w:val="28"/>
        </w:rPr>
        <w:t xml:space="preserve"> – капитальные затраты на </w:t>
      </w:r>
      <w:r w:rsidRPr="001779DE">
        <w:rPr>
          <w:rFonts w:ascii="Times New Roman" w:hAnsi="Times New Roman"/>
          <w:sz w:val="28"/>
          <w:szCs w:val="28"/>
          <w:lang w:val="en-US"/>
        </w:rPr>
        <w:t>t</w:t>
      </w:r>
      <w:r w:rsidRPr="001779DE">
        <w:rPr>
          <w:rFonts w:ascii="Times New Roman" w:hAnsi="Times New Roman"/>
          <w:sz w:val="28"/>
          <w:szCs w:val="28"/>
        </w:rPr>
        <w:t xml:space="preserve"> шаге;</w:t>
      </w:r>
    </w:p>
    <w:p w14:paraId="19D672B3" w14:textId="77777777" w:rsidR="00E3618B" w:rsidRPr="001779DE" w:rsidRDefault="00E3618B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79DE">
        <w:rPr>
          <w:rFonts w:ascii="Times New Roman" w:hAnsi="Times New Roman"/>
          <w:i/>
          <w:iCs/>
          <w:sz w:val="28"/>
          <w:szCs w:val="28"/>
        </w:rPr>
        <w:t xml:space="preserve">      Е</w:t>
      </w:r>
      <w:r w:rsidRPr="001779DE">
        <w:rPr>
          <w:rFonts w:ascii="Times New Roman" w:hAnsi="Times New Roman"/>
          <w:sz w:val="28"/>
          <w:szCs w:val="28"/>
        </w:rPr>
        <w:t xml:space="preserve"> – норма дисконта, Е = 15%;</w:t>
      </w:r>
    </w:p>
    <w:p w14:paraId="52FAF945" w14:textId="77777777" w:rsidR="00E3618B" w:rsidRPr="001779DE" w:rsidRDefault="00E3618B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79DE">
        <w:rPr>
          <w:rFonts w:ascii="Times New Roman" w:hAnsi="Times New Roman"/>
          <w:i/>
          <w:iCs/>
          <w:sz w:val="28"/>
          <w:szCs w:val="28"/>
        </w:rPr>
        <w:t xml:space="preserve">      Т</w:t>
      </w:r>
      <w:r w:rsidRPr="001779DE">
        <w:rPr>
          <w:rFonts w:ascii="Times New Roman" w:hAnsi="Times New Roman"/>
          <w:sz w:val="28"/>
          <w:szCs w:val="28"/>
        </w:rPr>
        <w:t xml:space="preserve"> – расчетный период (горизонт расчета);</w:t>
      </w:r>
    </w:p>
    <w:p w14:paraId="1BD8045E" w14:textId="62C9F22C" w:rsidR="00E3618B" w:rsidRDefault="00D0365D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     </w:t>
      </w:r>
      <w:r w:rsidR="00E3618B" w:rsidRPr="001779DE">
        <w:rPr>
          <w:rFonts w:ascii="Times New Roman" w:hAnsi="Times New Roman"/>
          <w:i/>
          <w:iCs/>
          <w:sz w:val="28"/>
          <w:szCs w:val="28"/>
          <w:lang w:val="en-US"/>
        </w:rPr>
        <w:t>t</w:t>
      </w:r>
      <w:r w:rsidR="00E3618B" w:rsidRPr="001779DE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="00E3618B" w:rsidRPr="001779DE">
        <w:rPr>
          <w:rFonts w:ascii="Times New Roman" w:hAnsi="Times New Roman"/>
          <w:sz w:val="28"/>
          <w:szCs w:val="28"/>
        </w:rPr>
        <w:t>шаг</w:t>
      </w:r>
      <w:proofErr w:type="gramEnd"/>
      <w:r w:rsidR="00E3618B" w:rsidRPr="001779DE">
        <w:rPr>
          <w:rFonts w:ascii="Times New Roman" w:hAnsi="Times New Roman"/>
          <w:sz w:val="28"/>
          <w:szCs w:val="28"/>
        </w:rPr>
        <w:t xml:space="preserve"> расчета</w:t>
      </w:r>
      <w:r w:rsidR="006A0CFD">
        <w:rPr>
          <w:rFonts w:ascii="Times New Roman" w:hAnsi="Times New Roman"/>
          <w:sz w:val="28"/>
          <w:szCs w:val="28"/>
        </w:rPr>
        <w:t xml:space="preserve"> </w:t>
      </w:r>
      <w:r w:rsidR="00E3618B" w:rsidRPr="001779DE">
        <w:rPr>
          <w:rFonts w:ascii="Times New Roman" w:hAnsi="Times New Roman"/>
          <w:sz w:val="28"/>
          <w:szCs w:val="28"/>
        </w:rPr>
        <w:t>(</w:t>
      </w:r>
      <w:r w:rsidR="006A0CFD">
        <w:rPr>
          <w:rFonts w:ascii="Times New Roman" w:hAnsi="Times New Roman"/>
          <w:sz w:val="28"/>
          <w:szCs w:val="28"/>
        </w:rPr>
        <w:t>год);</w:t>
      </w:r>
    </w:p>
    <w:p w14:paraId="492C5DD8" w14:textId="77777777" w:rsidR="00D0365D" w:rsidRDefault="00D0365D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1908B0" w14:textId="77777777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C35">
        <w:rPr>
          <w:rFonts w:ascii="Times New Roman" w:hAnsi="Times New Roman"/>
          <w:sz w:val="28"/>
          <w:szCs w:val="28"/>
        </w:rPr>
        <w:t>Индекс доходности (ИД) представляет собой отношение суммы приведе</w:t>
      </w:r>
      <w:r w:rsidRPr="00873C35">
        <w:rPr>
          <w:rFonts w:ascii="Times New Roman" w:hAnsi="Times New Roman"/>
          <w:sz w:val="28"/>
          <w:szCs w:val="28"/>
        </w:rPr>
        <w:t>н</w:t>
      </w:r>
      <w:r w:rsidRPr="00873C35">
        <w:rPr>
          <w:rFonts w:ascii="Times New Roman" w:hAnsi="Times New Roman"/>
          <w:sz w:val="28"/>
          <w:szCs w:val="28"/>
        </w:rPr>
        <w:t>ной чистой прибыли к общей сумме приведенных капитальных вложений</w:t>
      </w:r>
      <w:r>
        <w:rPr>
          <w:rFonts w:ascii="Times New Roman" w:hAnsi="Times New Roman"/>
          <w:sz w:val="28"/>
          <w:szCs w:val="28"/>
        </w:rPr>
        <w:t>:</w:t>
      </w:r>
    </w:p>
    <w:p w14:paraId="496F2898" w14:textId="77777777" w:rsidR="00E3618B" w:rsidRPr="008059DD" w:rsidRDefault="00401C41" w:rsidP="0025167E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 w:rsidRPr="008059DD">
        <w:rPr>
          <w:rFonts w:ascii="Times New Roman" w:hAnsi="Times New Roman"/>
          <w:noProof/>
          <w:position w:val="-62"/>
          <w:sz w:val="28"/>
          <w:szCs w:val="28"/>
          <w:lang w:val="en-US"/>
        </w:rPr>
        <w:object w:dxaOrig="2720" w:dyaOrig="1359" w14:anchorId="45E506F1">
          <v:shape id="_x0000_i1058" type="#_x0000_t75" alt="" style="width:158.95pt;height:65.45pt;mso-width-percent:0;mso-height-percent:0;mso-width-percent:0;mso-height-percent:0" o:ole="" fillcolor="window">
            <v:imagedata r:id="rId54" o:title=""/>
          </v:shape>
          <o:OLEObject Type="Embed" ProgID="Equation.DSMT4" ShapeID="_x0000_i1058" DrawAspect="Content" ObjectID="_1708091210" r:id="rId70"/>
        </w:object>
      </w:r>
      <w:r w:rsidR="00E3618B" w:rsidRPr="008059DD">
        <w:rPr>
          <w:rFonts w:ascii="Times New Roman" w:hAnsi="Times New Roman"/>
          <w:sz w:val="28"/>
          <w:szCs w:val="28"/>
        </w:rPr>
        <w:t xml:space="preserve"> </w:t>
      </w:r>
      <w:r w:rsidR="00E3618B" w:rsidRPr="003E3525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D0365D">
        <w:rPr>
          <w:rFonts w:ascii="Times New Roman" w:hAnsi="Times New Roman"/>
          <w:sz w:val="28"/>
          <w:szCs w:val="28"/>
        </w:rPr>
        <w:t>(</w:t>
      </w:r>
      <w:proofErr w:type="spellStart"/>
      <w:r w:rsidR="00D0365D">
        <w:rPr>
          <w:rFonts w:ascii="Times New Roman" w:hAnsi="Times New Roman"/>
          <w:sz w:val="28"/>
          <w:szCs w:val="28"/>
        </w:rPr>
        <w:t>х</w:t>
      </w:r>
      <w:proofErr w:type="gramStart"/>
      <w:r w:rsidR="00D0365D"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="00E3618B" w:rsidRPr="008059DD">
        <w:rPr>
          <w:rFonts w:ascii="Times New Roman" w:hAnsi="Times New Roman"/>
          <w:sz w:val="28"/>
          <w:szCs w:val="28"/>
        </w:rPr>
        <w:t>)</w:t>
      </w:r>
    </w:p>
    <w:p w14:paraId="5386A12B" w14:textId="77777777" w:rsidR="00E3618B" w:rsidRDefault="00D0365D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3618B" w:rsidRPr="002B6C54">
        <w:rPr>
          <w:rFonts w:ascii="Times New Roman" w:hAnsi="Times New Roman"/>
          <w:sz w:val="28"/>
          <w:szCs w:val="28"/>
        </w:rPr>
        <w:t>рок окупаемости инвестиций – это один из наиболее применяемых пок</w:t>
      </w:r>
      <w:r w:rsidR="00E3618B" w:rsidRPr="002B6C54">
        <w:rPr>
          <w:rFonts w:ascii="Times New Roman" w:hAnsi="Times New Roman"/>
          <w:sz w:val="28"/>
          <w:szCs w:val="28"/>
        </w:rPr>
        <w:t>а</w:t>
      </w:r>
      <w:r w:rsidR="00E3618B" w:rsidRPr="002B6C54">
        <w:rPr>
          <w:rFonts w:ascii="Times New Roman" w:hAnsi="Times New Roman"/>
          <w:sz w:val="28"/>
          <w:szCs w:val="28"/>
        </w:rPr>
        <w:t>зателей, особенно для предварительной оценки эффективности инвестиций. Он широко использовался и в нашей стране для оценки эффективности капитал</w:t>
      </w:r>
      <w:r w:rsidR="00E3618B" w:rsidRPr="002B6C54">
        <w:rPr>
          <w:rFonts w:ascii="Times New Roman" w:hAnsi="Times New Roman"/>
          <w:sz w:val="28"/>
          <w:szCs w:val="28"/>
        </w:rPr>
        <w:t>ь</w:t>
      </w:r>
      <w:r w:rsidR="00E3618B" w:rsidRPr="002B6C54">
        <w:rPr>
          <w:rFonts w:ascii="Times New Roman" w:hAnsi="Times New Roman"/>
          <w:sz w:val="28"/>
          <w:szCs w:val="28"/>
        </w:rPr>
        <w:t>ных вложений. Срок окупаемости определяется как период времени, в течении которого инвестиции будут возвращены за счет доходов, полученных от реал</w:t>
      </w:r>
      <w:r w:rsidR="00E3618B" w:rsidRPr="002B6C54">
        <w:rPr>
          <w:rFonts w:ascii="Times New Roman" w:hAnsi="Times New Roman"/>
          <w:sz w:val="28"/>
          <w:szCs w:val="28"/>
        </w:rPr>
        <w:t>и</w:t>
      </w:r>
      <w:r w:rsidR="00E3618B" w:rsidRPr="002B6C54">
        <w:rPr>
          <w:rFonts w:ascii="Times New Roman" w:hAnsi="Times New Roman"/>
          <w:sz w:val="28"/>
          <w:szCs w:val="28"/>
        </w:rPr>
        <w:t>зации инвестиционного проекта. Более точно под сроком окупаемости поним</w:t>
      </w:r>
      <w:r w:rsidR="00E3618B" w:rsidRPr="002B6C54">
        <w:rPr>
          <w:rFonts w:ascii="Times New Roman" w:hAnsi="Times New Roman"/>
          <w:sz w:val="28"/>
          <w:szCs w:val="28"/>
        </w:rPr>
        <w:t>а</w:t>
      </w:r>
      <w:r w:rsidR="00E3618B" w:rsidRPr="002B6C54">
        <w:rPr>
          <w:rFonts w:ascii="Times New Roman" w:hAnsi="Times New Roman"/>
          <w:sz w:val="28"/>
          <w:szCs w:val="28"/>
        </w:rPr>
        <w:t>ется продолжительность периода, в течении которого сумма чистых доходов, дисконтированных на момент завершения инвестиций, равна сумме инвест</w:t>
      </w:r>
      <w:r w:rsidR="00E3618B" w:rsidRPr="002B6C54">
        <w:rPr>
          <w:rFonts w:ascii="Times New Roman" w:hAnsi="Times New Roman"/>
          <w:sz w:val="28"/>
          <w:szCs w:val="28"/>
        </w:rPr>
        <w:t>и</w:t>
      </w:r>
      <w:r w:rsidR="00E3618B" w:rsidRPr="002B6C54">
        <w:rPr>
          <w:rFonts w:ascii="Times New Roman" w:hAnsi="Times New Roman"/>
          <w:sz w:val="28"/>
          <w:szCs w:val="28"/>
        </w:rPr>
        <w:t>ций.</w:t>
      </w:r>
    </w:p>
    <w:p w14:paraId="6EE1DEF0" w14:textId="77777777" w:rsidR="00E3618B" w:rsidRPr="00A13A03" w:rsidRDefault="00D0365D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Универсальная ф</w:t>
      </w:r>
      <w:r w:rsidR="00E3618B">
        <w:rPr>
          <w:rFonts w:ascii="Times New Roman" w:hAnsi="Times New Roman"/>
          <w:sz w:val="28"/>
          <w:szCs w:val="28"/>
        </w:rPr>
        <w:t>ормула для расчета</w:t>
      </w:r>
      <w:r w:rsidR="00E3618B" w:rsidRPr="002B6C54">
        <w:rPr>
          <w:rFonts w:ascii="Times New Roman" w:hAnsi="Times New Roman"/>
          <w:sz w:val="28"/>
          <w:szCs w:val="28"/>
        </w:rPr>
        <w:t>:</w:t>
      </w:r>
    </w:p>
    <w:p w14:paraId="6A3281BD" w14:textId="77777777" w:rsidR="00E3618B" w:rsidRPr="00A13A03" w:rsidRDefault="00E3618B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EA826DF" w14:textId="091876AE" w:rsidR="00E3618B" w:rsidRPr="00C432B8" w:rsidRDefault="00A77E60" w:rsidP="002516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sz w:val="28"/>
        </w:rPr>
        <w:t xml:space="preserve">                                                </w:t>
      </w:r>
      <w:r w:rsidRPr="00A77E60">
        <w:rPr>
          <w:position w:val="-62"/>
          <w:sz w:val="28"/>
        </w:rPr>
        <w:object w:dxaOrig="2020" w:dyaOrig="999" w14:anchorId="4F6FDCA2">
          <v:shape id="_x0000_i1059" type="#_x0000_t75" style="width:139.3pt;height:69.2pt" o:ole="" fillcolor="window">
            <v:imagedata r:id="rId71" o:title=""/>
          </v:shape>
          <o:OLEObject Type="Embed" ProgID="Equation.3" ShapeID="_x0000_i1059" DrawAspect="Content" ObjectID="_1708091211" r:id="rId72"/>
        </w:object>
      </w:r>
      <w:r w:rsidR="00E3618B" w:rsidRPr="00C432B8">
        <w:rPr>
          <w:rFonts w:ascii="Times New Roman" w:hAnsi="Times New Roman"/>
          <w:sz w:val="28"/>
          <w:szCs w:val="28"/>
        </w:rPr>
        <w:t xml:space="preserve">,                         </w:t>
      </w:r>
      <w:r w:rsidR="00E3618B" w:rsidRPr="003E3525">
        <w:rPr>
          <w:rFonts w:ascii="Times New Roman" w:hAnsi="Times New Roman"/>
          <w:sz w:val="28"/>
          <w:szCs w:val="28"/>
        </w:rPr>
        <w:t xml:space="preserve">             </w:t>
      </w:r>
      <w:r w:rsidR="00E3618B" w:rsidRPr="00C432B8">
        <w:rPr>
          <w:rFonts w:ascii="Times New Roman" w:hAnsi="Times New Roman"/>
          <w:sz w:val="28"/>
          <w:szCs w:val="28"/>
        </w:rPr>
        <w:t xml:space="preserve">       (</w:t>
      </w:r>
      <w:proofErr w:type="spellStart"/>
      <w:r w:rsidR="00D0365D">
        <w:rPr>
          <w:rFonts w:ascii="Times New Roman" w:hAnsi="Times New Roman"/>
          <w:sz w:val="28"/>
          <w:szCs w:val="28"/>
        </w:rPr>
        <w:t>х</w:t>
      </w:r>
      <w:proofErr w:type="gramStart"/>
      <w:r w:rsidR="00D0365D"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="00E3618B" w:rsidRPr="00C432B8">
        <w:rPr>
          <w:rFonts w:ascii="Times New Roman" w:hAnsi="Times New Roman"/>
          <w:sz w:val="28"/>
          <w:szCs w:val="28"/>
        </w:rPr>
        <w:t>)</w:t>
      </w:r>
    </w:p>
    <w:p w14:paraId="03E8127B" w14:textId="34AA6CB0" w:rsidR="00E3618B" w:rsidRPr="00C432B8" w:rsidRDefault="00E3618B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</w:t>
      </w:r>
      <w:r w:rsidR="00A77E60">
        <w:rPr>
          <w:rFonts w:ascii="Times New Roman" w:hAnsi="Times New Roman"/>
          <w:sz w:val="28"/>
          <w:szCs w:val="28"/>
        </w:rPr>
        <w:t>е</w:t>
      </w:r>
      <w:proofErr w:type="gramStart"/>
      <w:r w:rsidR="00A77E60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C432B8">
        <w:rPr>
          <w:rFonts w:ascii="Times New Roman" w:hAnsi="Times New Roman"/>
          <w:sz w:val="28"/>
          <w:szCs w:val="28"/>
        </w:rPr>
        <w:t xml:space="preserve"> – </w:t>
      </w:r>
      <w:r w:rsidR="00A77E60">
        <w:rPr>
          <w:rFonts w:ascii="Times New Roman" w:hAnsi="Times New Roman"/>
          <w:sz w:val="28"/>
          <w:szCs w:val="28"/>
        </w:rPr>
        <w:t>горизонт расчета, лет; (для данного проекта Т = 6 лет)</w:t>
      </w:r>
    </w:p>
    <w:p w14:paraId="7919A783" w14:textId="77777777" w:rsidR="00D0365D" w:rsidRDefault="00D0365D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683C3A95" w14:textId="77777777" w:rsidR="00E3618B" w:rsidRPr="00C432B8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32B8">
        <w:rPr>
          <w:rFonts w:ascii="Times New Roman" w:hAnsi="Times New Roman"/>
          <w:sz w:val="28"/>
          <w:szCs w:val="28"/>
        </w:rPr>
        <w:t>Расчет срока окупаемости инвестиций по усредненной прибыли произв</w:t>
      </w:r>
      <w:r w:rsidRPr="00C432B8">
        <w:rPr>
          <w:rFonts w:ascii="Times New Roman" w:hAnsi="Times New Roman"/>
          <w:sz w:val="28"/>
          <w:szCs w:val="28"/>
        </w:rPr>
        <w:t>о</w:t>
      </w:r>
      <w:r w:rsidRPr="00C432B8">
        <w:rPr>
          <w:rFonts w:ascii="Times New Roman" w:hAnsi="Times New Roman"/>
          <w:sz w:val="28"/>
          <w:szCs w:val="28"/>
        </w:rPr>
        <w:t>дится исходя из ЧДД нарастающим итогом. Полученный результат будет х</w:t>
      </w:r>
      <w:r w:rsidRPr="00C432B8">
        <w:rPr>
          <w:rFonts w:ascii="Times New Roman" w:hAnsi="Times New Roman"/>
          <w:sz w:val="28"/>
          <w:szCs w:val="28"/>
        </w:rPr>
        <w:t>а</w:t>
      </w:r>
      <w:r w:rsidRPr="00C432B8">
        <w:rPr>
          <w:rFonts w:ascii="Times New Roman" w:hAnsi="Times New Roman"/>
          <w:sz w:val="28"/>
          <w:szCs w:val="28"/>
        </w:rPr>
        <w:t>рактеризовать ту долю года, которая в сумме с предыдущими годами образует общую величину периода окупаемости.</w:t>
      </w:r>
    </w:p>
    <w:p w14:paraId="69A058D8" w14:textId="18CB5FDB" w:rsidR="00E3618B" w:rsidRDefault="00E3618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32B8">
        <w:rPr>
          <w:rFonts w:ascii="Times New Roman" w:hAnsi="Times New Roman"/>
          <w:sz w:val="28"/>
          <w:szCs w:val="28"/>
        </w:rPr>
        <w:lastRenderedPageBreak/>
        <w:t xml:space="preserve">В таблице </w:t>
      </w:r>
      <w:r w:rsidR="005201DF">
        <w:rPr>
          <w:rFonts w:ascii="Times New Roman" w:hAnsi="Times New Roman"/>
          <w:sz w:val="28"/>
          <w:szCs w:val="28"/>
        </w:rPr>
        <w:t>1.15</w:t>
      </w:r>
      <w:r w:rsidRPr="00C432B8">
        <w:rPr>
          <w:rFonts w:ascii="Times New Roman" w:hAnsi="Times New Roman"/>
          <w:sz w:val="28"/>
          <w:szCs w:val="28"/>
        </w:rPr>
        <w:t xml:space="preserve"> приведен расчет чистого дисконтированного дохода, и</w:t>
      </w:r>
      <w:r w:rsidRPr="00C432B8">
        <w:rPr>
          <w:rFonts w:ascii="Times New Roman" w:hAnsi="Times New Roman"/>
          <w:sz w:val="28"/>
          <w:szCs w:val="28"/>
        </w:rPr>
        <w:t>н</w:t>
      </w:r>
      <w:r w:rsidRPr="00C432B8">
        <w:rPr>
          <w:rFonts w:ascii="Times New Roman" w:hAnsi="Times New Roman"/>
          <w:sz w:val="28"/>
          <w:szCs w:val="28"/>
        </w:rPr>
        <w:t>декса доходности, срока окупаемости. На рисунке 1</w:t>
      </w:r>
      <w:r w:rsidR="000532E0">
        <w:rPr>
          <w:rFonts w:ascii="Times New Roman" w:hAnsi="Times New Roman"/>
          <w:sz w:val="28"/>
          <w:szCs w:val="28"/>
        </w:rPr>
        <w:t>.3</w:t>
      </w:r>
      <w:r w:rsidRPr="00C432B8">
        <w:rPr>
          <w:rFonts w:ascii="Times New Roman" w:hAnsi="Times New Roman"/>
          <w:sz w:val="28"/>
          <w:szCs w:val="28"/>
        </w:rPr>
        <w:t xml:space="preserve"> отображена динамика ЧДД. </w:t>
      </w:r>
    </w:p>
    <w:p w14:paraId="477D33D4" w14:textId="77777777" w:rsidR="00D0365D" w:rsidRDefault="00D0365D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3A324B" w14:textId="44E99BD3" w:rsidR="00E3618B" w:rsidRDefault="00E3618B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717DC9">
        <w:rPr>
          <w:rFonts w:ascii="Times New Roman" w:hAnsi="Times New Roman"/>
          <w:sz w:val="28"/>
          <w:szCs w:val="28"/>
        </w:rPr>
        <w:t>аблица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="00D0365D">
        <w:rPr>
          <w:rFonts w:ascii="Times New Roman" w:hAnsi="Times New Roman"/>
          <w:sz w:val="28"/>
          <w:szCs w:val="28"/>
        </w:rPr>
        <w:t>1.1</w:t>
      </w:r>
      <w:r w:rsidR="005201D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717DC9">
        <w:rPr>
          <w:rFonts w:ascii="Times New Roman" w:hAnsi="Times New Roman"/>
          <w:sz w:val="28"/>
          <w:szCs w:val="28"/>
        </w:rPr>
        <w:t xml:space="preserve">Расчет </w:t>
      </w:r>
      <w:r w:rsidR="00D0365D">
        <w:rPr>
          <w:rFonts w:ascii="Times New Roman" w:hAnsi="Times New Roman"/>
          <w:sz w:val="28"/>
          <w:szCs w:val="28"/>
        </w:rPr>
        <w:t>чистой текущей стоимости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13"/>
        <w:gridCol w:w="1121"/>
        <w:gridCol w:w="1134"/>
        <w:gridCol w:w="1134"/>
        <w:gridCol w:w="1134"/>
      </w:tblGrid>
      <w:tr w:rsidR="00D0365D" w:rsidRPr="000532E0" w14:paraId="2CE0128A" w14:textId="77777777" w:rsidTr="00D0365D">
        <w:trPr>
          <w:trHeight w:val="198"/>
        </w:trPr>
        <w:tc>
          <w:tcPr>
            <w:tcW w:w="3085" w:type="dxa"/>
            <w:vMerge w:val="restart"/>
            <w:vAlign w:val="center"/>
          </w:tcPr>
          <w:p w14:paraId="38A83EC3" w14:textId="77777777" w:rsidR="00D0365D" w:rsidRPr="000532E0" w:rsidRDefault="00D0365D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center"/>
          </w:tcPr>
          <w:p w14:paraId="297C9EAD" w14:textId="77777777" w:rsidR="00D0365D" w:rsidRPr="000532E0" w:rsidRDefault="00D0365D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Шаг</w:t>
            </w:r>
          </w:p>
        </w:tc>
      </w:tr>
      <w:tr w:rsidR="00D0365D" w:rsidRPr="000532E0" w14:paraId="75DEB812" w14:textId="77777777" w:rsidTr="00D0365D">
        <w:trPr>
          <w:trHeight w:val="493"/>
        </w:trPr>
        <w:tc>
          <w:tcPr>
            <w:tcW w:w="3085" w:type="dxa"/>
            <w:vMerge/>
          </w:tcPr>
          <w:p w14:paraId="2B33FABF" w14:textId="77777777" w:rsidR="00D0365D" w:rsidRPr="000532E0" w:rsidRDefault="00D0365D" w:rsidP="002516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273739" w14:textId="77777777" w:rsidR="00D0365D" w:rsidRPr="000532E0" w:rsidRDefault="00D0365D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vAlign w:val="center"/>
          </w:tcPr>
          <w:p w14:paraId="6F7E4445" w14:textId="77777777" w:rsidR="00D0365D" w:rsidRPr="000532E0" w:rsidRDefault="00D0365D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center"/>
          </w:tcPr>
          <w:p w14:paraId="5A0DFE9B" w14:textId="77777777" w:rsidR="00D0365D" w:rsidRPr="000532E0" w:rsidRDefault="00D0365D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5ED5DBE" w14:textId="77777777" w:rsidR="00D0365D" w:rsidRPr="000532E0" w:rsidRDefault="00D0365D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E322F44" w14:textId="77777777" w:rsidR="00D0365D" w:rsidRPr="000532E0" w:rsidRDefault="00D0365D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64C3D76" w14:textId="77777777" w:rsidR="00D0365D" w:rsidRPr="000532E0" w:rsidRDefault="00D0365D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365D" w:rsidRPr="000532E0" w14:paraId="02498F23" w14:textId="77777777" w:rsidTr="00E3618B">
        <w:tc>
          <w:tcPr>
            <w:tcW w:w="3085" w:type="dxa"/>
          </w:tcPr>
          <w:p w14:paraId="7C48936E" w14:textId="77777777" w:rsidR="00D0365D" w:rsidRPr="000532E0" w:rsidRDefault="00D0365D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Коэффициент вводимой мощности</w:t>
            </w:r>
          </w:p>
        </w:tc>
        <w:tc>
          <w:tcPr>
            <w:tcW w:w="1134" w:type="dxa"/>
            <w:vAlign w:val="center"/>
          </w:tcPr>
          <w:p w14:paraId="074CDDC6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7" w:type="dxa"/>
            <w:gridSpan w:val="2"/>
            <w:vAlign w:val="center"/>
          </w:tcPr>
          <w:p w14:paraId="2AE49D51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121" w:type="dxa"/>
            <w:vAlign w:val="center"/>
          </w:tcPr>
          <w:p w14:paraId="1F740298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134" w:type="dxa"/>
            <w:vAlign w:val="center"/>
          </w:tcPr>
          <w:p w14:paraId="409456B6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134" w:type="dxa"/>
            <w:vAlign w:val="center"/>
          </w:tcPr>
          <w:p w14:paraId="15CF67A0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0,85</w:t>
            </w:r>
          </w:p>
        </w:tc>
        <w:tc>
          <w:tcPr>
            <w:tcW w:w="1134" w:type="dxa"/>
            <w:vAlign w:val="center"/>
          </w:tcPr>
          <w:p w14:paraId="50C720FE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0365D" w:rsidRPr="000532E0" w14:paraId="24DD5944" w14:textId="77777777" w:rsidTr="00E3618B">
        <w:tc>
          <w:tcPr>
            <w:tcW w:w="3085" w:type="dxa"/>
          </w:tcPr>
          <w:p w14:paraId="5B04E38A" w14:textId="77777777" w:rsidR="00D0365D" w:rsidRPr="000532E0" w:rsidRDefault="00D0365D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 xml:space="preserve">Капитальные вложения, тыс. </w:t>
            </w:r>
            <w:proofErr w:type="spellStart"/>
            <w:r w:rsidRPr="000532E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134" w:type="dxa"/>
            <w:vAlign w:val="center"/>
          </w:tcPr>
          <w:p w14:paraId="659A1D51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5558,69</w:t>
            </w:r>
          </w:p>
        </w:tc>
        <w:tc>
          <w:tcPr>
            <w:tcW w:w="1147" w:type="dxa"/>
            <w:gridSpan w:val="2"/>
            <w:vAlign w:val="center"/>
          </w:tcPr>
          <w:p w14:paraId="6463AAC1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1" w:type="dxa"/>
            <w:vAlign w:val="center"/>
          </w:tcPr>
          <w:p w14:paraId="5E9A9164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AC89D04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D3C8DAD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713FCFE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0365D" w:rsidRPr="000532E0" w14:paraId="5CD2B5CD" w14:textId="77777777" w:rsidTr="00E3618B">
        <w:tc>
          <w:tcPr>
            <w:tcW w:w="3085" w:type="dxa"/>
          </w:tcPr>
          <w:p w14:paraId="5AB659FF" w14:textId="77777777" w:rsidR="00D0365D" w:rsidRPr="000532E0" w:rsidRDefault="00D0365D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 xml:space="preserve">Доходы участка, </w:t>
            </w:r>
          </w:p>
          <w:p w14:paraId="20A772BE" w14:textId="77777777" w:rsidR="00D0365D" w:rsidRPr="000532E0" w:rsidRDefault="00D0365D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52E9941A" w14:textId="77777777" w:rsidR="00D0365D" w:rsidRPr="000532E0" w:rsidRDefault="002E1B26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vAlign w:val="center"/>
          </w:tcPr>
          <w:p w14:paraId="65E3824F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2260,56</w:t>
            </w:r>
          </w:p>
        </w:tc>
        <w:tc>
          <w:tcPr>
            <w:tcW w:w="1121" w:type="dxa"/>
            <w:vAlign w:val="center"/>
          </w:tcPr>
          <w:p w14:paraId="640AFADF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3108,27</w:t>
            </w:r>
          </w:p>
        </w:tc>
        <w:tc>
          <w:tcPr>
            <w:tcW w:w="1134" w:type="dxa"/>
            <w:vAlign w:val="center"/>
          </w:tcPr>
          <w:p w14:paraId="1447259D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3955,98</w:t>
            </w:r>
          </w:p>
        </w:tc>
        <w:tc>
          <w:tcPr>
            <w:tcW w:w="1134" w:type="dxa"/>
            <w:vAlign w:val="center"/>
          </w:tcPr>
          <w:p w14:paraId="087AC165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4803,69</w:t>
            </w:r>
          </w:p>
        </w:tc>
        <w:tc>
          <w:tcPr>
            <w:tcW w:w="1134" w:type="dxa"/>
            <w:vAlign w:val="center"/>
          </w:tcPr>
          <w:p w14:paraId="6859EC7F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5651,40</w:t>
            </w:r>
          </w:p>
        </w:tc>
      </w:tr>
      <w:tr w:rsidR="00D0365D" w:rsidRPr="000532E0" w14:paraId="065C311A" w14:textId="77777777" w:rsidTr="00E3618B">
        <w:tc>
          <w:tcPr>
            <w:tcW w:w="3085" w:type="dxa"/>
          </w:tcPr>
          <w:p w14:paraId="1A95685E" w14:textId="77777777" w:rsidR="00D0365D" w:rsidRPr="000532E0" w:rsidRDefault="00D0365D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Эксплуатационные расх</w:t>
            </w:r>
            <w:r w:rsidRPr="000532E0">
              <w:rPr>
                <w:rFonts w:ascii="Times New Roman" w:hAnsi="Times New Roman"/>
                <w:sz w:val="24"/>
                <w:szCs w:val="24"/>
              </w:rPr>
              <w:t>о</w:t>
            </w:r>
            <w:r w:rsidRPr="000532E0">
              <w:rPr>
                <w:rFonts w:ascii="Times New Roman" w:hAnsi="Times New Roman"/>
                <w:sz w:val="24"/>
                <w:szCs w:val="24"/>
              </w:rPr>
              <w:t>ды, тыс. руб.</w:t>
            </w:r>
          </w:p>
        </w:tc>
        <w:tc>
          <w:tcPr>
            <w:tcW w:w="1134" w:type="dxa"/>
            <w:vAlign w:val="center"/>
          </w:tcPr>
          <w:p w14:paraId="70D1B164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vAlign w:val="center"/>
          </w:tcPr>
          <w:p w14:paraId="378F41F7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1711,70</w:t>
            </w:r>
          </w:p>
        </w:tc>
        <w:tc>
          <w:tcPr>
            <w:tcW w:w="1121" w:type="dxa"/>
            <w:vAlign w:val="center"/>
          </w:tcPr>
          <w:p w14:paraId="0DE2654B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1711,70</w:t>
            </w:r>
          </w:p>
        </w:tc>
        <w:tc>
          <w:tcPr>
            <w:tcW w:w="1134" w:type="dxa"/>
            <w:vAlign w:val="center"/>
          </w:tcPr>
          <w:p w14:paraId="4154A971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1711,70</w:t>
            </w:r>
          </w:p>
        </w:tc>
        <w:tc>
          <w:tcPr>
            <w:tcW w:w="1134" w:type="dxa"/>
            <w:vAlign w:val="center"/>
          </w:tcPr>
          <w:p w14:paraId="67F51A8E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1711,70</w:t>
            </w:r>
          </w:p>
        </w:tc>
        <w:tc>
          <w:tcPr>
            <w:tcW w:w="1134" w:type="dxa"/>
            <w:vAlign w:val="center"/>
          </w:tcPr>
          <w:p w14:paraId="4108B6DE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1711,70</w:t>
            </w:r>
          </w:p>
        </w:tc>
      </w:tr>
      <w:tr w:rsidR="00D0365D" w:rsidRPr="000532E0" w14:paraId="0EAFAD74" w14:textId="77777777" w:rsidTr="00E3618B">
        <w:tc>
          <w:tcPr>
            <w:tcW w:w="3085" w:type="dxa"/>
          </w:tcPr>
          <w:p w14:paraId="19D46CBE" w14:textId="77777777" w:rsidR="00D0365D" w:rsidRPr="000532E0" w:rsidRDefault="00D0365D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Прибыль до налогообл</w:t>
            </w:r>
            <w:r w:rsidRPr="000532E0">
              <w:rPr>
                <w:rFonts w:ascii="Times New Roman" w:hAnsi="Times New Roman"/>
                <w:sz w:val="24"/>
                <w:szCs w:val="24"/>
              </w:rPr>
              <w:t>о</w:t>
            </w:r>
            <w:r w:rsidRPr="000532E0">
              <w:rPr>
                <w:rFonts w:ascii="Times New Roman" w:hAnsi="Times New Roman"/>
                <w:sz w:val="24"/>
                <w:szCs w:val="24"/>
              </w:rPr>
              <w:t xml:space="preserve">жения, </w:t>
            </w:r>
          </w:p>
          <w:p w14:paraId="055C74A4" w14:textId="77777777" w:rsidR="00D0365D" w:rsidRPr="000532E0" w:rsidRDefault="00D0365D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46F37339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vAlign w:val="center"/>
          </w:tcPr>
          <w:p w14:paraId="04981BAA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548,86</w:t>
            </w:r>
          </w:p>
        </w:tc>
        <w:tc>
          <w:tcPr>
            <w:tcW w:w="1121" w:type="dxa"/>
            <w:vAlign w:val="center"/>
          </w:tcPr>
          <w:p w14:paraId="5A6A06F2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1396,57</w:t>
            </w:r>
          </w:p>
        </w:tc>
        <w:tc>
          <w:tcPr>
            <w:tcW w:w="1134" w:type="dxa"/>
            <w:vAlign w:val="center"/>
          </w:tcPr>
          <w:p w14:paraId="309968FA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2244,28</w:t>
            </w:r>
          </w:p>
        </w:tc>
        <w:tc>
          <w:tcPr>
            <w:tcW w:w="1134" w:type="dxa"/>
            <w:vAlign w:val="center"/>
          </w:tcPr>
          <w:p w14:paraId="085D0A5A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3091,99</w:t>
            </w:r>
          </w:p>
        </w:tc>
        <w:tc>
          <w:tcPr>
            <w:tcW w:w="1134" w:type="dxa"/>
            <w:vAlign w:val="center"/>
          </w:tcPr>
          <w:p w14:paraId="7462D5C4" w14:textId="77777777" w:rsidR="00D0365D" w:rsidRPr="000532E0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3939,70</w:t>
            </w:r>
          </w:p>
        </w:tc>
      </w:tr>
      <w:tr w:rsidR="00D0365D" w:rsidRPr="000532E0" w14:paraId="2F25BEC6" w14:textId="77777777" w:rsidTr="00D0365D">
        <w:tc>
          <w:tcPr>
            <w:tcW w:w="3085" w:type="dxa"/>
          </w:tcPr>
          <w:p w14:paraId="049DE854" w14:textId="77777777" w:rsidR="00D0365D" w:rsidRPr="000532E0" w:rsidRDefault="00D0365D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Налог на имущество,</w:t>
            </w:r>
          </w:p>
          <w:p w14:paraId="38E67FEF" w14:textId="77777777" w:rsidR="00D0365D" w:rsidRPr="000532E0" w:rsidRDefault="00D0365D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7DC6CE1C" w14:textId="77777777" w:rsidR="00D0365D" w:rsidRPr="000532E0" w:rsidRDefault="00D0365D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vAlign w:val="bottom"/>
          </w:tcPr>
          <w:p w14:paraId="4EDE03A7" w14:textId="77777777" w:rsidR="00D0365D" w:rsidRPr="005201DF" w:rsidRDefault="00D0365D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DF">
              <w:rPr>
                <w:rFonts w:ascii="Times New Roman" w:hAnsi="Times New Roman" w:cs="Times New Roman"/>
                <w:sz w:val="24"/>
                <w:szCs w:val="24"/>
              </w:rPr>
              <w:t>93,19</w:t>
            </w:r>
          </w:p>
        </w:tc>
        <w:tc>
          <w:tcPr>
            <w:tcW w:w="1121" w:type="dxa"/>
            <w:vAlign w:val="bottom"/>
          </w:tcPr>
          <w:p w14:paraId="363F04B2" w14:textId="77777777" w:rsidR="00D0365D" w:rsidRPr="005201DF" w:rsidRDefault="00D0365D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DF">
              <w:rPr>
                <w:rFonts w:ascii="Times New Roman" w:hAnsi="Times New Roman" w:cs="Times New Roman"/>
                <w:sz w:val="24"/>
                <w:szCs w:val="24"/>
              </w:rPr>
              <w:t>80,77</w:t>
            </w:r>
          </w:p>
        </w:tc>
        <w:tc>
          <w:tcPr>
            <w:tcW w:w="1134" w:type="dxa"/>
            <w:vAlign w:val="bottom"/>
          </w:tcPr>
          <w:p w14:paraId="2AA3F124" w14:textId="77777777" w:rsidR="00D0365D" w:rsidRPr="005201DF" w:rsidRDefault="00D0365D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DF">
              <w:rPr>
                <w:rFonts w:ascii="Times New Roman" w:hAnsi="Times New Roman" w:cs="Times New Roman"/>
                <w:sz w:val="24"/>
                <w:szCs w:val="24"/>
              </w:rPr>
              <w:t>68,34</w:t>
            </w:r>
          </w:p>
        </w:tc>
        <w:tc>
          <w:tcPr>
            <w:tcW w:w="1134" w:type="dxa"/>
            <w:vAlign w:val="bottom"/>
          </w:tcPr>
          <w:p w14:paraId="6E66A8B3" w14:textId="77777777" w:rsidR="00D0365D" w:rsidRPr="005201DF" w:rsidRDefault="00D0365D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DF">
              <w:rPr>
                <w:rFonts w:ascii="Times New Roman" w:hAnsi="Times New Roman" w:cs="Times New Roman"/>
                <w:sz w:val="24"/>
                <w:szCs w:val="24"/>
              </w:rPr>
              <w:t>55,92</w:t>
            </w:r>
          </w:p>
        </w:tc>
        <w:tc>
          <w:tcPr>
            <w:tcW w:w="1134" w:type="dxa"/>
            <w:vAlign w:val="bottom"/>
          </w:tcPr>
          <w:p w14:paraId="7362C4D3" w14:textId="77777777" w:rsidR="00D0365D" w:rsidRPr="005201DF" w:rsidRDefault="00D0365D" w:rsidP="002516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1DF">
              <w:rPr>
                <w:rFonts w:ascii="Times New Roman" w:hAnsi="Times New Roman" w:cs="Times New Roman"/>
                <w:sz w:val="24"/>
                <w:szCs w:val="24"/>
              </w:rPr>
              <w:t>43,49</w:t>
            </w:r>
          </w:p>
        </w:tc>
      </w:tr>
      <w:tr w:rsidR="00764379" w:rsidRPr="000532E0" w14:paraId="2252FA94" w14:textId="77777777" w:rsidTr="002E1B26">
        <w:tc>
          <w:tcPr>
            <w:tcW w:w="3085" w:type="dxa"/>
          </w:tcPr>
          <w:p w14:paraId="56148FF7" w14:textId="77777777" w:rsidR="00764379" w:rsidRPr="000532E0" w:rsidRDefault="00764379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Налогооблагаемая пр</w:t>
            </w:r>
            <w:r w:rsidRPr="000532E0">
              <w:rPr>
                <w:rFonts w:ascii="Times New Roman" w:hAnsi="Times New Roman"/>
                <w:sz w:val="24"/>
                <w:szCs w:val="24"/>
              </w:rPr>
              <w:t>и</w:t>
            </w:r>
            <w:r w:rsidRPr="000532E0">
              <w:rPr>
                <w:rFonts w:ascii="Times New Roman" w:hAnsi="Times New Roman"/>
                <w:sz w:val="24"/>
                <w:szCs w:val="24"/>
              </w:rPr>
              <w:t>быль, тыс. руб.</w:t>
            </w:r>
          </w:p>
        </w:tc>
        <w:tc>
          <w:tcPr>
            <w:tcW w:w="1134" w:type="dxa"/>
            <w:vAlign w:val="center"/>
          </w:tcPr>
          <w:p w14:paraId="6DE3CEFE" w14:textId="77777777" w:rsidR="00764379" w:rsidRPr="000532E0" w:rsidRDefault="00764379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vAlign w:val="center"/>
          </w:tcPr>
          <w:p w14:paraId="5788E56D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455,67</w:t>
            </w:r>
          </w:p>
        </w:tc>
        <w:tc>
          <w:tcPr>
            <w:tcW w:w="1121" w:type="dxa"/>
            <w:vAlign w:val="center"/>
          </w:tcPr>
          <w:p w14:paraId="39D669E1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1315,8</w:t>
            </w:r>
          </w:p>
        </w:tc>
        <w:tc>
          <w:tcPr>
            <w:tcW w:w="1134" w:type="dxa"/>
            <w:vAlign w:val="center"/>
          </w:tcPr>
          <w:p w14:paraId="71A8AA10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2175,94</w:t>
            </w:r>
          </w:p>
        </w:tc>
        <w:tc>
          <w:tcPr>
            <w:tcW w:w="1134" w:type="dxa"/>
            <w:vAlign w:val="center"/>
          </w:tcPr>
          <w:p w14:paraId="6E911308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3036,07</w:t>
            </w:r>
          </w:p>
        </w:tc>
        <w:tc>
          <w:tcPr>
            <w:tcW w:w="1134" w:type="dxa"/>
            <w:vAlign w:val="center"/>
          </w:tcPr>
          <w:p w14:paraId="4E941769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3896,21</w:t>
            </w:r>
          </w:p>
        </w:tc>
      </w:tr>
      <w:tr w:rsidR="00764379" w:rsidRPr="000532E0" w14:paraId="516DDC93" w14:textId="77777777" w:rsidTr="002E1B26">
        <w:tc>
          <w:tcPr>
            <w:tcW w:w="3085" w:type="dxa"/>
          </w:tcPr>
          <w:p w14:paraId="6463B4AA" w14:textId="77777777" w:rsidR="00764379" w:rsidRPr="000532E0" w:rsidRDefault="00764379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Налог на прибыль,</w:t>
            </w:r>
          </w:p>
          <w:p w14:paraId="6016C0BD" w14:textId="77777777" w:rsidR="00764379" w:rsidRPr="000532E0" w:rsidRDefault="00764379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63ECEA79" w14:textId="77777777" w:rsidR="00764379" w:rsidRPr="000532E0" w:rsidRDefault="00764379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vAlign w:val="center"/>
          </w:tcPr>
          <w:p w14:paraId="12EC1FAB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91,134</w:t>
            </w:r>
          </w:p>
        </w:tc>
        <w:tc>
          <w:tcPr>
            <w:tcW w:w="1121" w:type="dxa"/>
            <w:vAlign w:val="center"/>
          </w:tcPr>
          <w:p w14:paraId="07879254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263,16</w:t>
            </w:r>
          </w:p>
        </w:tc>
        <w:tc>
          <w:tcPr>
            <w:tcW w:w="1134" w:type="dxa"/>
            <w:vAlign w:val="center"/>
          </w:tcPr>
          <w:p w14:paraId="7705649F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435,188</w:t>
            </w:r>
          </w:p>
        </w:tc>
        <w:tc>
          <w:tcPr>
            <w:tcW w:w="1134" w:type="dxa"/>
            <w:vAlign w:val="center"/>
          </w:tcPr>
          <w:p w14:paraId="24F22C3D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607,214</w:t>
            </w:r>
          </w:p>
        </w:tc>
        <w:tc>
          <w:tcPr>
            <w:tcW w:w="1134" w:type="dxa"/>
            <w:vAlign w:val="center"/>
          </w:tcPr>
          <w:p w14:paraId="7997D907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779,242</w:t>
            </w:r>
          </w:p>
        </w:tc>
      </w:tr>
      <w:tr w:rsidR="00764379" w:rsidRPr="000532E0" w14:paraId="34E9260A" w14:textId="77777777" w:rsidTr="002E1B26">
        <w:tc>
          <w:tcPr>
            <w:tcW w:w="3085" w:type="dxa"/>
          </w:tcPr>
          <w:p w14:paraId="7EB3D721" w14:textId="77777777" w:rsidR="00764379" w:rsidRPr="000532E0" w:rsidRDefault="00764379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Прибыль чистая,</w:t>
            </w:r>
          </w:p>
          <w:p w14:paraId="54510420" w14:textId="77777777" w:rsidR="00764379" w:rsidRPr="000532E0" w:rsidRDefault="00764379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43181245" w14:textId="77777777" w:rsidR="00764379" w:rsidRPr="000532E0" w:rsidRDefault="00764379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vAlign w:val="center"/>
          </w:tcPr>
          <w:p w14:paraId="0D81C852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364,536</w:t>
            </w:r>
          </w:p>
        </w:tc>
        <w:tc>
          <w:tcPr>
            <w:tcW w:w="1121" w:type="dxa"/>
            <w:vAlign w:val="center"/>
          </w:tcPr>
          <w:p w14:paraId="46EEB0CE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1052,64</w:t>
            </w:r>
          </w:p>
        </w:tc>
        <w:tc>
          <w:tcPr>
            <w:tcW w:w="1134" w:type="dxa"/>
            <w:vAlign w:val="center"/>
          </w:tcPr>
          <w:p w14:paraId="4E019F75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1740,752</w:t>
            </w:r>
          </w:p>
        </w:tc>
        <w:tc>
          <w:tcPr>
            <w:tcW w:w="1134" w:type="dxa"/>
            <w:vAlign w:val="center"/>
          </w:tcPr>
          <w:p w14:paraId="2F4F366E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2428,856</w:t>
            </w:r>
          </w:p>
        </w:tc>
        <w:tc>
          <w:tcPr>
            <w:tcW w:w="1134" w:type="dxa"/>
            <w:vAlign w:val="center"/>
          </w:tcPr>
          <w:p w14:paraId="0CE7D528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3116,968</w:t>
            </w:r>
          </w:p>
        </w:tc>
      </w:tr>
      <w:tr w:rsidR="00764379" w:rsidRPr="000532E0" w14:paraId="31864CA5" w14:textId="77777777" w:rsidTr="002E1B26">
        <w:tc>
          <w:tcPr>
            <w:tcW w:w="3085" w:type="dxa"/>
          </w:tcPr>
          <w:p w14:paraId="6F65248C" w14:textId="77777777" w:rsidR="00764379" w:rsidRPr="000532E0" w:rsidRDefault="00764379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Амортизационные отчи</w:t>
            </w:r>
            <w:r w:rsidRPr="000532E0">
              <w:rPr>
                <w:rFonts w:ascii="Times New Roman" w:hAnsi="Times New Roman"/>
                <w:sz w:val="24"/>
                <w:szCs w:val="24"/>
              </w:rPr>
              <w:t>с</w:t>
            </w:r>
            <w:r w:rsidRPr="000532E0">
              <w:rPr>
                <w:rFonts w:ascii="Times New Roman" w:hAnsi="Times New Roman"/>
                <w:sz w:val="24"/>
                <w:szCs w:val="24"/>
              </w:rPr>
              <w:t>ления, тыс. руб.</w:t>
            </w:r>
          </w:p>
        </w:tc>
        <w:tc>
          <w:tcPr>
            <w:tcW w:w="1134" w:type="dxa"/>
            <w:vAlign w:val="center"/>
          </w:tcPr>
          <w:p w14:paraId="163803AD" w14:textId="77777777" w:rsidR="00764379" w:rsidRPr="000532E0" w:rsidRDefault="00764379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vAlign w:val="center"/>
          </w:tcPr>
          <w:p w14:paraId="7DF1BE37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4DC">
              <w:rPr>
                <w:rFonts w:ascii="Times New Roman" w:hAnsi="Times New Roman"/>
                <w:color w:val="000000"/>
                <w:sz w:val="24"/>
                <w:szCs w:val="24"/>
              </w:rPr>
              <w:t>634,38</w:t>
            </w:r>
          </w:p>
        </w:tc>
        <w:tc>
          <w:tcPr>
            <w:tcW w:w="1121" w:type="dxa"/>
            <w:vAlign w:val="center"/>
          </w:tcPr>
          <w:p w14:paraId="3E1B30ED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7548">
              <w:rPr>
                <w:rFonts w:ascii="Times New Roman" w:hAnsi="Times New Roman"/>
                <w:color w:val="000000"/>
                <w:sz w:val="24"/>
                <w:szCs w:val="24"/>
              </w:rPr>
              <w:t>634,38</w:t>
            </w:r>
          </w:p>
        </w:tc>
        <w:tc>
          <w:tcPr>
            <w:tcW w:w="1134" w:type="dxa"/>
            <w:vAlign w:val="center"/>
          </w:tcPr>
          <w:p w14:paraId="3430D222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7548">
              <w:rPr>
                <w:rFonts w:ascii="Times New Roman" w:hAnsi="Times New Roman"/>
                <w:color w:val="000000"/>
                <w:sz w:val="24"/>
                <w:szCs w:val="24"/>
              </w:rPr>
              <w:t>634,38</w:t>
            </w:r>
          </w:p>
        </w:tc>
        <w:tc>
          <w:tcPr>
            <w:tcW w:w="1134" w:type="dxa"/>
            <w:vAlign w:val="center"/>
          </w:tcPr>
          <w:p w14:paraId="4FFA3A9E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7548">
              <w:rPr>
                <w:rFonts w:ascii="Times New Roman" w:hAnsi="Times New Roman"/>
                <w:color w:val="000000"/>
                <w:sz w:val="24"/>
                <w:szCs w:val="24"/>
              </w:rPr>
              <w:t>634,38</w:t>
            </w:r>
          </w:p>
        </w:tc>
        <w:tc>
          <w:tcPr>
            <w:tcW w:w="1134" w:type="dxa"/>
            <w:vAlign w:val="center"/>
          </w:tcPr>
          <w:p w14:paraId="4DA79830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7548">
              <w:rPr>
                <w:rFonts w:ascii="Times New Roman" w:hAnsi="Times New Roman"/>
                <w:color w:val="000000"/>
                <w:sz w:val="24"/>
                <w:szCs w:val="24"/>
              </w:rPr>
              <w:t>634,38</w:t>
            </w:r>
          </w:p>
        </w:tc>
      </w:tr>
      <w:tr w:rsidR="00764379" w:rsidRPr="000532E0" w14:paraId="1BCC018E" w14:textId="77777777" w:rsidTr="002E1B26">
        <w:tc>
          <w:tcPr>
            <w:tcW w:w="3085" w:type="dxa"/>
          </w:tcPr>
          <w:p w14:paraId="08371C4E" w14:textId="77777777" w:rsidR="00764379" w:rsidRPr="000532E0" w:rsidRDefault="00764379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Денежный поток,</w:t>
            </w:r>
          </w:p>
          <w:p w14:paraId="45457EF4" w14:textId="77777777" w:rsidR="00764379" w:rsidRPr="000532E0" w:rsidRDefault="00764379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16242D56" w14:textId="77777777" w:rsidR="00764379" w:rsidRPr="000532E0" w:rsidRDefault="00764379" w:rsidP="0025167E">
            <w:pPr>
              <w:spacing w:line="240" w:lineRule="auto"/>
              <w:ind w:right="-172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vAlign w:val="center"/>
          </w:tcPr>
          <w:p w14:paraId="04EBF5CB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998,916</w:t>
            </w:r>
          </w:p>
        </w:tc>
        <w:tc>
          <w:tcPr>
            <w:tcW w:w="1121" w:type="dxa"/>
            <w:vAlign w:val="center"/>
          </w:tcPr>
          <w:p w14:paraId="6B410D0A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1687,02</w:t>
            </w:r>
          </w:p>
        </w:tc>
        <w:tc>
          <w:tcPr>
            <w:tcW w:w="1134" w:type="dxa"/>
            <w:vAlign w:val="center"/>
          </w:tcPr>
          <w:p w14:paraId="399E1D7D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2375,132</w:t>
            </w:r>
          </w:p>
        </w:tc>
        <w:tc>
          <w:tcPr>
            <w:tcW w:w="1134" w:type="dxa"/>
            <w:vAlign w:val="center"/>
          </w:tcPr>
          <w:p w14:paraId="01DE0AC6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3063,236</w:t>
            </w:r>
          </w:p>
        </w:tc>
        <w:tc>
          <w:tcPr>
            <w:tcW w:w="1134" w:type="dxa"/>
            <w:vAlign w:val="center"/>
          </w:tcPr>
          <w:p w14:paraId="3E4FF08C" w14:textId="77777777" w:rsidR="00764379" w:rsidRPr="002E1B26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3751,348</w:t>
            </w:r>
          </w:p>
        </w:tc>
      </w:tr>
      <w:tr w:rsidR="00D0365D" w:rsidRPr="000532E0" w14:paraId="602D6A72" w14:textId="77777777" w:rsidTr="002E1B26">
        <w:tc>
          <w:tcPr>
            <w:tcW w:w="3085" w:type="dxa"/>
          </w:tcPr>
          <w:p w14:paraId="7C647521" w14:textId="77777777" w:rsidR="00D0365D" w:rsidRPr="000532E0" w:rsidRDefault="00D0365D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Коэффициент дисконтир</w:t>
            </w:r>
            <w:r w:rsidRPr="000532E0">
              <w:rPr>
                <w:rFonts w:ascii="Times New Roman" w:hAnsi="Times New Roman"/>
                <w:sz w:val="24"/>
                <w:szCs w:val="24"/>
              </w:rPr>
              <w:t>о</w:t>
            </w:r>
            <w:r w:rsidRPr="000532E0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134" w:type="dxa"/>
            <w:vAlign w:val="center"/>
          </w:tcPr>
          <w:p w14:paraId="34EE7D4F" w14:textId="77777777" w:rsidR="00D0365D" w:rsidRPr="000532E0" w:rsidRDefault="00D0365D" w:rsidP="0025167E">
            <w:pPr>
              <w:spacing w:after="0" w:line="240" w:lineRule="auto"/>
              <w:ind w:right="-172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2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gridSpan w:val="2"/>
            <w:vAlign w:val="center"/>
          </w:tcPr>
          <w:p w14:paraId="3C49FF2A" w14:textId="77777777" w:rsidR="00D0365D" w:rsidRPr="002E1B26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0,87</w:t>
            </w:r>
          </w:p>
        </w:tc>
        <w:tc>
          <w:tcPr>
            <w:tcW w:w="1121" w:type="dxa"/>
            <w:vAlign w:val="center"/>
          </w:tcPr>
          <w:p w14:paraId="7DCEC253" w14:textId="77777777" w:rsidR="00D0365D" w:rsidRPr="002E1B26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0,76</w:t>
            </w:r>
          </w:p>
        </w:tc>
        <w:tc>
          <w:tcPr>
            <w:tcW w:w="1134" w:type="dxa"/>
            <w:vAlign w:val="center"/>
          </w:tcPr>
          <w:p w14:paraId="0001E2B7" w14:textId="77777777" w:rsidR="00D0365D" w:rsidRPr="002E1B26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0,66</w:t>
            </w:r>
          </w:p>
        </w:tc>
        <w:tc>
          <w:tcPr>
            <w:tcW w:w="1134" w:type="dxa"/>
            <w:vAlign w:val="center"/>
          </w:tcPr>
          <w:p w14:paraId="636343FF" w14:textId="77777777" w:rsidR="00D0365D" w:rsidRPr="002E1B26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0,57</w:t>
            </w:r>
          </w:p>
        </w:tc>
        <w:tc>
          <w:tcPr>
            <w:tcW w:w="1134" w:type="dxa"/>
            <w:vAlign w:val="center"/>
          </w:tcPr>
          <w:p w14:paraId="72346C58" w14:textId="77777777" w:rsidR="00D0365D" w:rsidRPr="002E1B26" w:rsidRDefault="00D0365D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1B26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</w:tr>
      <w:tr w:rsidR="00E3618B" w14:paraId="7CDA067C" w14:textId="77777777" w:rsidTr="002E1B26">
        <w:tc>
          <w:tcPr>
            <w:tcW w:w="3085" w:type="dxa"/>
          </w:tcPr>
          <w:p w14:paraId="495988A1" w14:textId="77777777" w:rsidR="00E3618B" w:rsidRPr="00AD23F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sz w:val="24"/>
                <w:szCs w:val="24"/>
              </w:rPr>
              <w:t>Дисконтированные кап</w:t>
            </w:r>
            <w:r w:rsidRPr="00AD23F7">
              <w:rPr>
                <w:rFonts w:ascii="Times New Roman" w:hAnsi="Times New Roman"/>
                <w:sz w:val="24"/>
                <w:szCs w:val="24"/>
              </w:rPr>
              <w:t>и</w:t>
            </w:r>
            <w:r w:rsidRPr="00AD23F7">
              <w:rPr>
                <w:rFonts w:ascii="Times New Roman" w:hAnsi="Times New Roman"/>
                <w:sz w:val="24"/>
                <w:szCs w:val="24"/>
              </w:rPr>
              <w:t>тальные вложения, тыс. руб.</w:t>
            </w:r>
          </w:p>
        </w:tc>
        <w:tc>
          <w:tcPr>
            <w:tcW w:w="1134" w:type="dxa"/>
            <w:vAlign w:val="center"/>
          </w:tcPr>
          <w:p w14:paraId="0ADB73F0" w14:textId="77777777" w:rsidR="00E3618B" w:rsidRPr="00AD23F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5558,69</w:t>
            </w:r>
          </w:p>
        </w:tc>
        <w:tc>
          <w:tcPr>
            <w:tcW w:w="1134" w:type="dxa"/>
            <w:vAlign w:val="center"/>
          </w:tcPr>
          <w:p w14:paraId="1FFB83CC" w14:textId="77777777" w:rsidR="00E3618B" w:rsidRPr="00AD23F7" w:rsidRDefault="00E3618B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0EFBF923" w14:textId="77777777" w:rsidR="00E3618B" w:rsidRPr="00AD23F7" w:rsidRDefault="00E3618B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39166E3" w14:textId="77777777" w:rsidR="00E3618B" w:rsidRPr="00AD23F7" w:rsidRDefault="00E3618B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C2514FE" w14:textId="77777777" w:rsidR="00E3618B" w:rsidRPr="00AD23F7" w:rsidRDefault="00E3618B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5A317F0" w14:textId="77777777" w:rsidR="00E3618B" w:rsidRPr="00AD23F7" w:rsidRDefault="00E3618B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764379" w14:paraId="4BD81F51" w14:textId="77777777" w:rsidTr="005201DF">
        <w:tc>
          <w:tcPr>
            <w:tcW w:w="3085" w:type="dxa"/>
          </w:tcPr>
          <w:p w14:paraId="5337BB02" w14:textId="77777777" w:rsidR="00764379" w:rsidRPr="00AD23F7" w:rsidRDefault="00764379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sz w:val="24"/>
                <w:szCs w:val="24"/>
              </w:rPr>
              <w:t>Дисконтированный дене</w:t>
            </w:r>
            <w:r w:rsidRPr="00AD23F7">
              <w:rPr>
                <w:rFonts w:ascii="Times New Roman" w:hAnsi="Times New Roman"/>
                <w:sz w:val="24"/>
                <w:szCs w:val="24"/>
              </w:rPr>
              <w:t>ж</w:t>
            </w:r>
            <w:r w:rsidRPr="00AD23F7">
              <w:rPr>
                <w:rFonts w:ascii="Times New Roman" w:hAnsi="Times New Roman"/>
                <w:sz w:val="24"/>
                <w:szCs w:val="24"/>
              </w:rPr>
              <w:t xml:space="preserve">ный поток, </w:t>
            </w:r>
          </w:p>
          <w:p w14:paraId="1C0E0E3A" w14:textId="77777777" w:rsidR="00764379" w:rsidRPr="00AD23F7" w:rsidRDefault="00764379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62447A05" w14:textId="77777777" w:rsidR="00764379" w:rsidRPr="00AD23F7" w:rsidRDefault="00764379" w:rsidP="00251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14:paraId="7809FF6F" w14:textId="77777777" w:rsidR="00764379" w:rsidRPr="00AD23F7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869,0569</w:t>
            </w:r>
          </w:p>
        </w:tc>
        <w:tc>
          <w:tcPr>
            <w:tcW w:w="1134" w:type="dxa"/>
            <w:gridSpan w:val="2"/>
            <w:vAlign w:val="center"/>
          </w:tcPr>
          <w:p w14:paraId="32993B90" w14:textId="77777777" w:rsidR="00764379" w:rsidRPr="00AD23F7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1282,135</w:t>
            </w:r>
          </w:p>
        </w:tc>
        <w:tc>
          <w:tcPr>
            <w:tcW w:w="1134" w:type="dxa"/>
            <w:vAlign w:val="center"/>
          </w:tcPr>
          <w:p w14:paraId="3B8ECF11" w14:textId="77777777" w:rsidR="00764379" w:rsidRPr="00AD23F7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1567,587</w:t>
            </w:r>
          </w:p>
        </w:tc>
        <w:tc>
          <w:tcPr>
            <w:tcW w:w="1134" w:type="dxa"/>
            <w:vAlign w:val="center"/>
          </w:tcPr>
          <w:p w14:paraId="70AA8B27" w14:textId="77777777" w:rsidR="00764379" w:rsidRPr="00AD23F7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1746,045</w:t>
            </w:r>
          </w:p>
        </w:tc>
        <w:tc>
          <w:tcPr>
            <w:tcW w:w="1134" w:type="dxa"/>
            <w:vAlign w:val="center"/>
          </w:tcPr>
          <w:p w14:paraId="59A9380D" w14:textId="77777777" w:rsidR="00764379" w:rsidRPr="00AD23F7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1875,674</w:t>
            </w:r>
          </w:p>
        </w:tc>
      </w:tr>
      <w:tr w:rsidR="00764379" w14:paraId="7C7F4D02" w14:textId="77777777" w:rsidTr="002E1B26">
        <w:tc>
          <w:tcPr>
            <w:tcW w:w="3085" w:type="dxa"/>
          </w:tcPr>
          <w:p w14:paraId="3D36430A" w14:textId="77777777" w:rsidR="00764379" w:rsidRPr="00AD23F7" w:rsidRDefault="00764379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sz w:val="24"/>
                <w:szCs w:val="24"/>
              </w:rPr>
              <w:t>Чистый дисконтированный доход, тыс. руб.</w:t>
            </w:r>
          </w:p>
        </w:tc>
        <w:tc>
          <w:tcPr>
            <w:tcW w:w="1134" w:type="dxa"/>
            <w:vAlign w:val="center"/>
          </w:tcPr>
          <w:p w14:paraId="65B69D97" w14:textId="77777777" w:rsidR="00764379" w:rsidRPr="00AD23F7" w:rsidRDefault="00764379" w:rsidP="00251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3F7">
              <w:rPr>
                <w:rFonts w:ascii="Times New Roman" w:hAnsi="Times New Roman" w:cs="Times New Roman"/>
                <w:sz w:val="24"/>
                <w:szCs w:val="24"/>
              </w:rPr>
              <w:t>-5558,69</w:t>
            </w:r>
          </w:p>
        </w:tc>
        <w:tc>
          <w:tcPr>
            <w:tcW w:w="1134" w:type="dxa"/>
            <w:vAlign w:val="center"/>
          </w:tcPr>
          <w:p w14:paraId="29C88438" w14:textId="77777777" w:rsidR="00764379" w:rsidRPr="00AD23F7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-4689,63</w:t>
            </w:r>
          </w:p>
        </w:tc>
        <w:tc>
          <w:tcPr>
            <w:tcW w:w="1134" w:type="dxa"/>
            <w:gridSpan w:val="2"/>
            <w:vAlign w:val="center"/>
          </w:tcPr>
          <w:p w14:paraId="0C85346F" w14:textId="77777777" w:rsidR="00764379" w:rsidRPr="00AD23F7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-3407,5</w:t>
            </w:r>
          </w:p>
        </w:tc>
        <w:tc>
          <w:tcPr>
            <w:tcW w:w="1134" w:type="dxa"/>
            <w:vAlign w:val="center"/>
          </w:tcPr>
          <w:p w14:paraId="6D3942DD" w14:textId="77777777" w:rsidR="00764379" w:rsidRPr="00AD23F7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-1839,91</w:t>
            </w:r>
          </w:p>
        </w:tc>
        <w:tc>
          <w:tcPr>
            <w:tcW w:w="1134" w:type="dxa"/>
            <w:vAlign w:val="center"/>
          </w:tcPr>
          <w:p w14:paraId="48C70F7F" w14:textId="77777777" w:rsidR="00764379" w:rsidRPr="00AD23F7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-93,8662</w:t>
            </w:r>
          </w:p>
        </w:tc>
        <w:tc>
          <w:tcPr>
            <w:tcW w:w="1134" w:type="dxa"/>
            <w:vAlign w:val="center"/>
          </w:tcPr>
          <w:p w14:paraId="17AA54AE" w14:textId="77777777" w:rsidR="00764379" w:rsidRPr="00AD23F7" w:rsidRDefault="00764379" w:rsidP="0025167E">
            <w:pPr>
              <w:spacing w:after="0" w:line="240" w:lineRule="auto"/>
              <w:ind w:right="-95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1781,808</w:t>
            </w:r>
          </w:p>
        </w:tc>
      </w:tr>
      <w:tr w:rsidR="00E3618B" w14:paraId="59EE2133" w14:textId="77777777" w:rsidTr="00E3618B">
        <w:tc>
          <w:tcPr>
            <w:tcW w:w="3085" w:type="dxa"/>
          </w:tcPr>
          <w:p w14:paraId="3ABA2F9A" w14:textId="77777777" w:rsidR="00E3618B" w:rsidRPr="00AD23F7" w:rsidRDefault="00E3618B" w:rsidP="00251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sz w:val="24"/>
                <w:szCs w:val="24"/>
              </w:rPr>
              <w:t>Индекс доходности</w:t>
            </w:r>
          </w:p>
        </w:tc>
        <w:tc>
          <w:tcPr>
            <w:tcW w:w="1134" w:type="dxa"/>
            <w:vAlign w:val="center"/>
          </w:tcPr>
          <w:p w14:paraId="13C0F3C0" w14:textId="77777777" w:rsidR="00E3618B" w:rsidRPr="00AD23F7" w:rsidRDefault="00E3618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6C53C731" w14:textId="77777777" w:rsidR="00E3618B" w:rsidRPr="00AD23F7" w:rsidRDefault="00E3618B" w:rsidP="0025167E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1134" w:type="dxa"/>
            <w:gridSpan w:val="2"/>
            <w:vAlign w:val="center"/>
          </w:tcPr>
          <w:p w14:paraId="650D96B7" w14:textId="77777777" w:rsidR="00E3618B" w:rsidRPr="00AD23F7" w:rsidRDefault="00E3618B" w:rsidP="0025167E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134" w:type="dxa"/>
            <w:vAlign w:val="center"/>
          </w:tcPr>
          <w:p w14:paraId="555BC452" w14:textId="77777777" w:rsidR="00E3618B" w:rsidRPr="00AD23F7" w:rsidRDefault="00E3618B" w:rsidP="0025167E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0,66</w:t>
            </w:r>
          </w:p>
        </w:tc>
        <w:tc>
          <w:tcPr>
            <w:tcW w:w="1134" w:type="dxa"/>
            <w:vAlign w:val="center"/>
          </w:tcPr>
          <w:p w14:paraId="3C874F76" w14:textId="77777777" w:rsidR="00E3618B" w:rsidRPr="00AD23F7" w:rsidRDefault="00E3618B" w:rsidP="0025167E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0,97</w:t>
            </w:r>
          </w:p>
        </w:tc>
        <w:tc>
          <w:tcPr>
            <w:tcW w:w="1134" w:type="dxa"/>
            <w:vAlign w:val="center"/>
          </w:tcPr>
          <w:p w14:paraId="2E003B42" w14:textId="77777777" w:rsidR="00E3618B" w:rsidRPr="00AD23F7" w:rsidRDefault="00E3618B" w:rsidP="0025167E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23F7">
              <w:rPr>
                <w:rFonts w:ascii="Times New Roman" w:hAnsi="Times New Roman"/>
                <w:color w:val="000000"/>
                <w:sz w:val="24"/>
                <w:szCs w:val="24"/>
              </w:rPr>
              <w:t>1,31</w:t>
            </w:r>
          </w:p>
        </w:tc>
      </w:tr>
    </w:tbl>
    <w:p w14:paraId="1F7C93A5" w14:textId="77777777" w:rsidR="00E3618B" w:rsidRDefault="00E3618B" w:rsidP="0025167E">
      <w:pPr>
        <w:spacing w:after="100" w:afterAutospacing="1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938ECEC" w14:textId="77777777" w:rsidR="00E3618B" w:rsidRDefault="00E3618B" w:rsidP="002516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426761E0" wp14:editId="53E4E375">
            <wp:extent cx="5390866" cy="296156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3"/>
              </a:graphicData>
            </a:graphic>
          </wp:inline>
        </w:drawing>
      </w:r>
    </w:p>
    <w:p w14:paraId="67E5D440" w14:textId="77777777" w:rsidR="00E3618B" w:rsidRPr="00F05855" w:rsidRDefault="00E3618B" w:rsidP="002516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5855">
        <w:rPr>
          <w:rFonts w:ascii="Times New Roman" w:hAnsi="Times New Roman"/>
          <w:sz w:val="28"/>
          <w:szCs w:val="28"/>
        </w:rPr>
        <w:t xml:space="preserve">Рисунок </w:t>
      </w:r>
      <w:r w:rsidR="000532E0">
        <w:rPr>
          <w:rFonts w:ascii="Times New Roman" w:hAnsi="Times New Roman"/>
          <w:sz w:val="28"/>
          <w:szCs w:val="28"/>
        </w:rPr>
        <w:t>1</w:t>
      </w:r>
      <w:r w:rsidRPr="00F05855">
        <w:rPr>
          <w:rFonts w:ascii="Times New Roman" w:hAnsi="Times New Roman"/>
          <w:sz w:val="28"/>
          <w:szCs w:val="28"/>
        </w:rPr>
        <w:t>.</w:t>
      </w:r>
      <w:r w:rsidR="000532E0">
        <w:rPr>
          <w:rFonts w:ascii="Times New Roman" w:hAnsi="Times New Roman"/>
          <w:sz w:val="28"/>
          <w:szCs w:val="28"/>
        </w:rPr>
        <w:t>3</w:t>
      </w:r>
      <w:r w:rsidRPr="00F05855">
        <w:rPr>
          <w:rFonts w:ascii="Times New Roman" w:hAnsi="Times New Roman"/>
          <w:sz w:val="28"/>
          <w:szCs w:val="28"/>
        </w:rPr>
        <w:t xml:space="preserve"> – Динамика ЧДД</w:t>
      </w:r>
    </w:p>
    <w:p w14:paraId="770C9621" w14:textId="77777777" w:rsidR="000241E3" w:rsidRDefault="000241E3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8E86BFF" w14:textId="77777777" w:rsidR="00E3618B" w:rsidRDefault="00E3618B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05855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пятом</w:t>
      </w:r>
      <w:r w:rsidRPr="00F05855">
        <w:rPr>
          <w:rFonts w:ascii="Times New Roman" w:hAnsi="Times New Roman"/>
          <w:sz w:val="28"/>
          <w:szCs w:val="28"/>
        </w:rPr>
        <w:t xml:space="preserve"> шаге эксплуатации ЧДД становится положительным, индекс доходности – больше единицы, то есть наступает срок окупаемости капитал</w:t>
      </w:r>
      <w:r w:rsidRPr="00F05855">
        <w:rPr>
          <w:rFonts w:ascii="Times New Roman" w:hAnsi="Times New Roman"/>
          <w:sz w:val="28"/>
          <w:szCs w:val="28"/>
        </w:rPr>
        <w:t>ь</w:t>
      </w:r>
      <w:r w:rsidRPr="00F05855">
        <w:rPr>
          <w:rFonts w:ascii="Times New Roman" w:hAnsi="Times New Roman"/>
          <w:sz w:val="28"/>
          <w:szCs w:val="28"/>
        </w:rPr>
        <w:t>ных вложений по проекту.</w:t>
      </w:r>
      <w:r w:rsidR="000241E3">
        <w:rPr>
          <w:rFonts w:ascii="Times New Roman" w:hAnsi="Times New Roman"/>
          <w:sz w:val="28"/>
          <w:szCs w:val="28"/>
        </w:rPr>
        <w:t xml:space="preserve"> Таким образом, период окупаемости данного прое</w:t>
      </w:r>
      <w:r w:rsidR="000241E3">
        <w:rPr>
          <w:rFonts w:ascii="Times New Roman" w:hAnsi="Times New Roman"/>
          <w:sz w:val="28"/>
          <w:szCs w:val="28"/>
        </w:rPr>
        <w:t>к</w:t>
      </w:r>
      <w:r w:rsidR="000241E3">
        <w:rPr>
          <w:rFonts w:ascii="Times New Roman" w:hAnsi="Times New Roman"/>
          <w:sz w:val="28"/>
          <w:szCs w:val="28"/>
        </w:rPr>
        <w:t xml:space="preserve">та составит </w:t>
      </w:r>
      <w:r w:rsidR="000241E3" w:rsidRPr="005201DF">
        <w:rPr>
          <w:rFonts w:ascii="Times New Roman" w:hAnsi="Times New Roman"/>
          <w:sz w:val="28"/>
          <w:szCs w:val="28"/>
        </w:rPr>
        <w:t>4,1</w:t>
      </w:r>
      <w:r w:rsidR="000241E3">
        <w:rPr>
          <w:rFonts w:ascii="Times New Roman" w:hAnsi="Times New Roman"/>
          <w:sz w:val="28"/>
          <w:szCs w:val="28"/>
        </w:rPr>
        <w:t xml:space="preserve"> года с момента реализации.</w:t>
      </w:r>
      <w:r w:rsidRPr="00F05855">
        <w:rPr>
          <w:rFonts w:ascii="Times New Roman" w:hAnsi="Times New Roman"/>
          <w:sz w:val="28"/>
          <w:szCs w:val="28"/>
        </w:rPr>
        <w:t xml:space="preserve"> </w:t>
      </w:r>
      <w:r w:rsidRPr="00AE4EDC">
        <w:rPr>
          <w:rFonts w:ascii="Times New Roman" w:hAnsi="Times New Roman"/>
          <w:sz w:val="28"/>
          <w:szCs w:val="28"/>
        </w:rPr>
        <w:t>Положительное значение ЧДД</w:t>
      </w:r>
      <w:r>
        <w:rPr>
          <w:rFonts w:ascii="Times New Roman" w:hAnsi="Times New Roman"/>
          <w:sz w:val="28"/>
          <w:szCs w:val="28"/>
        </w:rPr>
        <w:t xml:space="preserve"> и значение </w:t>
      </w:r>
      <w:r w:rsidRPr="00AE4EDC">
        <w:rPr>
          <w:rFonts w:ascii="Times New Roman" w:hAnsi="Times New Roman"/>
          <w:sz w:val="28"/>
          <w:szCs w:val="28"/>
        </w:rPr>
        <w:t>индекс</w:t>
      </w:r>
      <w:r>
        <w:rPr>
          <w:rFonts w:ascii="Times New Roman" w:hAnsi="Times New Roman"/>
          <w:sz w:val="28"/>
          <w:szCs w:val="28"/>
        </w:rPr>
        <w:t>а</w:t>
      </w:r>
      <w:r w:rsidRPr="00AE4EDC">
        <w:rPr>
          <w:rFonts w:ascii="Times New Roman" w:hAnsi="Times New Roman"/>
          <w:sz w:val="28"/>
          <w:szCs w:val="28"/>
        </w:rPr>
        <w:t xml:space="preserve"> доходности больше единицы свидетельствуют о прибыльн</w:t>
      </w:r>
      <w:r w:rsidRPr="00AE4EDC">
        <w:rPr>
          <w:rFonts w:ascii="Times New Roman" w:hAnsi="Times New Roman"/>
          <w:sz w:val="28"/>
          <w:szCs w:val="28"/>
        </w:rPr>
        <w:t>о</w:t>
      </w:r>
      <w:r w:rsidRPr="00AE4EDC">
        <w:rPr>
          <w:rFonts w:ascii="Times New Roman" w:hAnsi="Times New Roman"/>
          <w:sz w:val="28"/>
          <w:szCs w:val="28"/>
        </w:rPr>
        <w:t>сти инвестирования.</w:t>
      </w:r>
    </w:p>
    <w:p w14:paraId="4783E0CA" w14:textId="77777777" w:rsidR="000532E0" w:rsidRDefault="000532E0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9538657" w14:textId="77777777" w:rsidR="000532E0" w:rsidRPr="000532E0" w:rsidRDefault="000532E0" w:rsidP="0025167E">
      <w:pPr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0532E0">
        <w:rPr>
          <w:rFonts w:ascii="Times New Roman" w:hAnsi="Times New Roman"/>
          <w:i/>
          <w:sz w:val="28"/>
          <w:szCs w:val="28"/>
        </w:rPr>
        <w:t xml:space="preserve">Настоятельно рекомендуется выполнять все расчеты в среде </w:t>
      </w:r>
      <w:r w:rsidRPr="000532E0">
        <w:rPr>
          <w:rFonts w:ascii="Times New Roman" w:hAnsi="Times New Roman"/>
          <w:i/>
          <w:sz w:val="28"/>
          <w:szCs w:val="28"/>
          <w:lang w:val="en-US"/>
        </w:rPr>
        <w:t>Excel</w:t>
      </w:r>
      <w:r w:rsidRPr="000532E0">
        <w:rPr>
          <w:rFonts w:ascii="Times New Roman" w:hAnsi="Times New Roman"/>
          <w:i/>
          <w:sz w:val="28"/>
          <w:szCs w:val="28"/>
        </w:rPr>
        <w:t>. Это облегчит расчет и упростит процедуру пересчета в случае необходим</w:t>
      </w:r>
      <w:r w:rsidRPr="000532E0">
        <w:rPr>
          <w:rFonts w:ascii="Times New Roman" w:hAnsi="Times New Roman"/>
          <w:i/>
          <w:sz w:val="28"/>
          <w:szCs w:val="28"/>
        </w:rPr>
        <w:t>о</w:t>
      </w:r>
      <w:r w:rsidRPr="000532E0">
        <w:rPr>
          <w:rFonts w:ascii="Times New Roman" w:hAnsi="Times New Roman"/>
          <w:i/>
          <w:sz w:val="28"/>
          <w:szCs w:val="28"/>
        </w:rPr>
        <w:t>сти.</w:t>
      </w:r>
    </w:p>
    <w:p w14:paraId="04559319" w14:textId="77777777" w:rsidR="000532E0" w:rsidRDefault="000532E0" w:rsidP="0025167E">
      <w:pPr>
        <w:spacing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61F8D13D" w14:textId="77777777" w:rsidR="00A1393F" w:rsidRPr="00B965FA" w:rsidRDefault="000532E0" w:rsidP="0025167E">
      <w:pPr>
        <w:pStyle w:val="21"/>
        <w:spacing w:line="240" w:lineRule="auto"/>
        <w:ind w:firstLine="567"/>
        <w:jc w:val="both"/>
      </w:pPr>
      <w:bookmarkStart w:id="5" w:name="_Toc97475697"/>
      <w:r>
        <w:t>1.3</w:t>
      </w:r>
      <w:r w:rsidR="00A1393F" w:rsidRPr="00B965FA">
        <w:t xml:space="preserve"> </w:t>
      </w:r>
      <w:r>
        <w:t>Пример р</w:t>
      </w:r>
      <w:r w:rsidR="00A1393F" w:rsidRPr="00B965FA">
        <w:t>асчет экономических показателей строительства</w:t>
      </w:r>
      <w:r w:rsidR="00A1393F">
        <w:t xml:space="preserve"> объекта</w:t>
      </w:r>
      <w:bookmarkEnd w:id="5"/>
    </w:p>
    <w:p w14:paraId="46FF074A" w14:textId="77777777" w:rsidR="00A1393F" w:rsidRPr="000241E3" w:rsidRDefault="00016614" w:rsidP="0025167E">
      <w:pPr>
        <w:spacing w:after="12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241E3">
        <w:rPr>
          <w:rFonts w:ascii="Times New Roman" w:hAnsi="Times New Roman"/>
          <w:b/>
          <w:sz w:val="28"/>
          <w:szCs w:val="28"/>
        </w:rPr>
        <w:t>1.3.1</w:t>
      </w:r>
      <w:r w:rsidR="00A1393F" w:rsidRPr="000241E3">
        <w:rPr>
          <w:rFonts w:ascii="Times New Roman" w:hAnsi="Times New Roman"/>
          <w:b/>
          <w:sz w:val="28"/>
          <w:szCs w:val="28"/>
        </w:rPr>
        <w:t xml:space="preserve"> Расчет капитальных затрат</w:t>
      </w:r>
    </w:p>
    <w:p w14:paraId="40C76CE3" w14:textId="77777777" w:rsidR="00A1393F" w:rsidRDefault="00A1393F" w:rsidP="0025167E">
      <w:pPr>
        <w:spacing w:before="24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Чтобы доказать правильность принятых решений по строительству ВОЛП </w:t>
      </w:r>
      <w:r w:rsidRPr="003F478E">
        <w:rPr>
          <w:rFonts w:ascii="Times New Roman" w:hAnsi="Times New Roman"/>
          <w:sz w:val="28"/>
          <w:szCs w:val="28"/>
        </w:rPr>
        <w:t xml:space="preserve">участка местной сети </w:t>
      </w:r>
      <w:r w:rsidR="00016614">
        <w:rPr>
          <w:rFonts w:ascii="Times New Roman" w:hAnsi="Times New Roman"/>
          <w:sz w:val="28"/>
          <w:szCs w:val="28"/>
        </w:rPr>
        <w:t>Н-</w:t>
      </w:r>
      <w:r w:rsidRPr="003F478E">
        <w:rPr>
          <w:rFonts w:ascii="Times New Roman" w:hAnsi="Times New Roman"/>
          <w:sz w:val="28"/>
          <w:szCs w:val="28"/>
        </w:rPr>
        <w:t>район</w:t>
      </w:r>
      <w:r w:rsidR="00016614">
        <w:rPr>
          <w:rFonts w:ascii="Times New Roman" w:hAnsi="Times New Roman"/>
          <w:sz w:val="28"/>
          <w:szCs w:val="28"/>
        </w:rPr>
        <w:t>а</w:t>
      </w:r>
      <w:r w:rsidRPr="003F4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ниже произведем расчет капитальных затрат для двух вариантов реализации проектируемой сети:</w:t>
      </w:r>
    </w:p>
    <w:p w14:paraId="3DA9137C" w14:textId="77777777" w:rsidR="00A1393F" w:rsidRDefault="00A1393F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способ 1: </w:t>
      </w:r>
      <w:r w:rsidRPr="006242EA">
        <w:rPr>
          <w:rFonts w:ascii="Times New Roman" w:hAnsi="Times New Roman"/>
          <w:sz w:val="28"/>
          <w:szCs w:val="28"/>
        </w:rPr>
        <w:t xml:space="preserve">используя выбранный метод </w:t>
      </w:r>
      <w:r>
        <w:rPr>
          <w:rFonts w:ascii="Times New Roman" w:hAnsi="Times New Roman"/>
          <w:sz w:val="28"/>
          <w:szCs w:val="28"/>
        </w:rPr>
        <w:t>строительства ВОЛП</w:t>
      </w:r>
      <w:r w:rsidRPr="006242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прим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нением маршрутизаторов </w:t>
      </w:r>
      <w:r w:rsidRPr="003F478E">
        <w:rPr>
          <w:rFonts w:ascii="Times New Roman" w:hAnsi="Times New Roman"/>
          <w:sz w:val="28"/>
          <w:szCs w:val="28"/>
          <w:lang w:val="en-US"/>
        </w:rPr>
        <w:t>Juniper</w:t>
      </w:r>
      <w:r w:rsidRPr="003F478E">
        <w:rPr>
          <w:rFonts w:ascii="Times New Roman" w:hAnsi="Times New Roman"/>
          <w:sz w:val="28"/>
          <w:szCs w:val="28"/>
        </w:rPr>
        <w:t xml:space="preserve"> </w:t>
      </w:r>
      <w:r w:rsidRPr="003F478E">
        <w:rPr>
          <w:rFonts w:ascii="Times New Roman" w:hAnsi="Times New Roman"/>
          <w:sz w:val="28"/>
          <w:szCs w:val="28"/>
          <w:lang w:val="en-US"/>
        </w:rPr>
        <w:t>ACX</w:t>
      </w:r>
      <w:r w:rsidRPr="003F478E">
        <w:rPr>
          <w:rFonts w:ascii="Times New Roman" w:hAnsi="Times New Roman"/>
          <w:sz w:val="28"/>
          <w:szCs w:val="28"/>
        </w:rPr>
        <w:t>2100</w:t>
      </w:r>
      <w:r>
        <w:rPr>
          <w:rFonts w:ascii="Times New Roman" w:hAnsi="Times New Roman"/>
          <w:sz w:val="28"/>
          <w:szCs w:val="28"/>
        </w:rPr>
        <w:t>;</w:t>
      </w:r>
    </w:p>
    <w:p w14:paraId="1A5D5FC7" w14:textId="77777777" w:rsidR="00A1393F" w:rsidRDefault="00A1393F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82A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способ 2: </w:t>
      </w:r>
      <w:r w:rsidRPr="006242EA">
        <w:rPr>
          <w:rFonts w:ascii="Times New Roman" w:hAnsi="Times New Roman"/>
          <w:sz w:val="28"/>
          <w:szCs w:val="28"/>
        </w:rPr>
        <w:t xml:space="preserve">используя альтернативный метод </w:t>
      </w:r>
      <w:r>
        <w:rPr>
          <w:rFonts w:ascii="Times New Roman" w:hAnsi="Times New Roman"/>
          <w:sz w:val="28"/>
          <w:szCs w:val="28"/>
        </w:rPr>
        <w:t>строительства ВОЛП</w:t>
      </w:r>
      <w:r w:rsidRPr="006242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пользованием </w:t>
      </w:r>
      <w:r>
        <w:rPr>
          <w:rFonts w:ascii="Times New Roman" w:hAnsi="Times New Roman"/>
          <w:sz w:val="28"/>
          <w:szCs w:val="28"/>
          <w:lang w:val="en-US"/>
        </w:rPr>
        <w:t>SDH</w:t>
      </w:r>
      <w:r w:rsidRPr="00D202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мультиплексоров</w:t>
      </w:r>
      <w:r w:rsidRPr="006242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478E">
        <w:rPr>
          <w:rFonts w:ascii="Times New Roman" w:hAnsi="Times New Roman"/>
          <w:sz w:val="28"/>
          <w:szCs w:val="28"/>
          <w:lang w:val="en-US"/>
        </w:rPr>
        <w:t>Natex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478E">
        <w:rPr>
          <w:rFonts w:ascii="Times New Roman" w:hAnsi="Times New Roman"/>
          <w:sz w:val="28"/>
          <w:szCs w:val="28"/>
          <w:lang w:val="en-US"/>
        </w:rPr>
        <w:t>FlexGain</w:t>
      </w:r>
      <w:proofErr w:type="spellEnd"/>
      <w:r w:rsidRPr="003F478E">
        <w:rPr>
          <w:rFonts w:ascii="Times New Roman" w:hAnsi="Times New Roman"/>
          <w:sz w:val="28"/>
          <w:szCs w:val="28"/>
        </w:rPr>
        <w:t xml:space="preserve"> </w:t>
      </w:r>
      <w:r w:rsidRPr="003F478E">
        <w:rPr>
          <w:rFonts w:ascii="Times New Roman" w:hAnsi="Times New Roman"/>
          <w:sz w:val="28"/>
          <w:szCs w:val="28"/>
          <w:lang w:val="en-US"/>
        </w:rPr>
        <w:t>A</w:t>
      </w:r>
      <w:r w:rsidRPr="003F478E">
        <w:rPr>
          <w:rFonts w:ascii="Times New Roman" w:hAnsi="Times New Roman"/>
          <w:sz w:val="28"/>
          <w:szCs w:val="28"/>
        </w:rPr>
        <w:t xml:space="preserve">2500 </w:t>
      </w:r>
      <w:r w:rsidRPr="003F478E">
        <w:rPr>
          <w:rFonts w:ascii="Times New Roman" w:hAnsi="Times New Roman"/>
          <w:sz w:val="28"/>
          <w:szCs w:val="28"/>
          <w:lang w:val="en-US"/>
        </w:rPr>
        <w:t>Extra</w:t>
      </w:r>
      <w:r w:rsidRPr="003F478E">
        <w:rPr>
          <w:rFonts w:ascii="Times New Roman" w:hAnsi="Times New Roman"/>
          <w:sz w:val="28"/>
          <w:szCs w:val="28"/>
        </w:rPr>
        <w:t xml:space="preserve"> уровня </w:t>
      </w:r>
      <w:r w:rsidRPr="003F478E">
        <w:rPr>
          <w:rFonts w:ascii="Times New Roman" w:hAnsi="Times New Roman"/>
          <w:sz w:val="28"/>
          <w:szCs w:val="28"/>
          <w:lang w:val="en-US"/>
        </w:rPr>
        <w:t>STM</w:t>
      </w:r>
      <w:r w:rsidRPr="003F478E">
        <w:rPr>
          <w:rFonts w:ascii="Times New Roman" w:hAnsi="Times New Roman"/>
          <w:sz w:val="28"/>
          <w:szCs w:val="28"/>
        </w:rPr>
        <w:t>-16</w:t>
      </w:r>
      <w:r>
        <w:rPr>
          <w:rFonts w:ascii="Times New Roman" w:hAnsi="Times New Roman"/>
          <w:sz w:val="28"/>
          <w:szCs w:val="28"/>
        </w:rPr>
        <w:t>.</w:t>
      </w:r>
    </w:p>
    <w:p w14:paraId="0B302612" w14:textId="77777777" w:rsidR="00A1393F" w:rsidRPr="008964F7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2EC5">
        <w:rPr>
          <w:rFonts w:ascii="Times New Roman" w:hAnsi="Times New Roman"/>
          <w:sz w:val="28"/>
          <w:szCs w:val="28"/>
        </w:rPr>
        <w:t xml:space="preserve">Стоимость объекта связи </w:t>
      </w:r>
      <w:r>
        <w:rPr>
          <w:rFonts w:ascii="Times New Roman" w:hAnsi="Times New Roman"/>
          <w:sz w:val="28"/>
          <w:szCs w:val="28"/>
        </w:rPr>
        <w:t>в целом определяется по формуле</w:t>
      </w:r>
      <w:r w:rsidRPr="008964F7">
        <w:rPr>
          <w:rFonts w:ascii="Times New Roman" w:hAnsi="Times New Roman"/>
          <w:sz w:val="28"/>
          <w:szCs w:val="28"/>
        </w:rPr>
        <w:t>:</w:t>
      </w:r>
    </w:p>
    <w:p w14:paraId="51312CAC" w14:textId="77777777" w:rsidR="00A1393F" w:rsidRDefault="00A1393F" w:rsidP="0025167E">
      <w:pPr>
        <w:spacing w:before="240" w:after="24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объекта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смр</w:t>
      </w:r>
      <w:proofErr w:type="spellEnd"/>
      <w:r>
        <w:rPr>
          <w:rFonts w:ascii="Times New Roman" w:hAnsi="Times New Roman"/>
          <w:sz w:val="28"/>
          <w:szCs w:val="28"/>
        </w:rPr>
        <w:t xml:space="preserve"> +</w:t>
      </w:r>
      <w:r w:rsidRPr="00E539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обор</w:t>
      </w:r>
      <w:r>
        <w:rPr>
          <w:rFonts w:ascii="Times New Roman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прочие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62EC5">
        <w:rPr>
          <w:rFonts w:ascii="Times New Roman" w:hAnsi="Times New Roman"/>
          <w:sz w:val="28"/>
          <w:szCs w:val="28"/>
        </w:rPr>
        <w:t xml:space="preserve"> </w:t>
      </w:r>
      <w:r w:rsidRPr="00662EC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662EC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662EC5">
        <w:rPr>
          <w:rFonts w:ascii="Times New Roman" w:hAnsi="Times New Roman"/>
          <w:sz w:val="28"/>
          <w:szCs w:val="28"/>
        </w:rPr>
        <w:t xml:space="preserve">   (</w:t>
      </w:r>
      <w:proofErr w:type="spellStart"/>
      <w:r w:rsidR="00016614">
        <w:rPr>
          <w:rFonts w:ascii="Times New Roman" w:hAnsi="Times New Roman"/>
          <w:sz w:val="28"/>
          <w:szCs w:val="28"/>
        </w:rPr>
        <w:t>х.х</w:t>
      </w:r>
      <w:proofErr w:type="spellEnd"/>
      <w:r w:rsidRPr="00662EC5">
        <w:rPr>
          <w:rFonts w:ascii="Times New Roman" w:hAnsi="Times New Roman"/>
          <w:sz w:val="28"/>
          <w:szCs w:val="28"/>
        </w:rPr>
        <w:t>)</w:t>
      </w:r>
    </w:p>
    <w:p w14:paraId="668B9BCC" w14:textId="77777777" w:rsidR="00A1393F" w:rsidRPr="00662EC5" w:rsidRDefault="00A1393F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2EC5">
        <w:rPr>
          <w:rFonts w:ascii="Times New Roman" w:hAnsi="Times New Roman"/>
          <w:sz w:val="28"/>
          <w:szCs w:val="28"/>
        </w:rPr>
        <w:t xml:space="preserve">где </w:t>
      </w:r>
      <w:r w:rsidRPr="00662EC5">
        <w:rPr>
          <w:rFonts w:ascii="Times New Roman" w:hAnsi="Times New Roman"/>
          <w:sz w:val="28"/>
          <w:szCs w:val="28"/>
        </w:rPr>
        <w:tab/>
      </w:r>
      <w:r w:rsidR="0001661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62EC5">
        <w:rPr>
          <w:rFonts w:ascii="Times New Roman" w:hAnsi="Times New Roman"/>
          <w:sz w:val="28"/>
          <w:szCs w:val="28"/>
        </w:rPr>
        <w:t>С</w:t>
      </w:r>
      <w:r w:rsidRPr="00662EC5">
        <w:rPr>
          <w:rFonts w:ascii="Times New Roman" w:hAnsi="Times New Roman"/>
          <w:sz w:val="28"/>
          <w:szCs w:val="28"/>
          <w:vertAlign w:val="subscript"/>
        </w:rPr>
        <w:t>смр</w:t>
      </w:r>
      <w:proofErr w:type="spellEnd"/>
      <w:r w:rsidRPr="00662EC5">
        <w:rPr>
          <w:rFonts w:ascii="Times New Roman" w:hAnsi="Times New Roman"/>
          <w:sz w:val="28"/>
          <w:szCs w:val="28"/>
        </w:rPr>
        <w:t xml:space="preserve"> – стоимость строительно-монтажных работ (СМР) на объекте;</w:t>
      </w:r>
    </w:p>
    <w:p w14:paraId="14E4CEBB" w14:textId="77777777" w:rsidR="00A1393F" w:rsidRPr="00662EC5" w:rsidRDefault="00A1393F" w:rsidP="0025167E">
      <w:pPr>
        <w:spacing w:after="0" w:line="240" w:lineRule="auto"/>
        <w:ind w:left="1701" w:hanging="850"/>
        <w:jc w:val="both"/>
        <w:rPr>
          <w:rFonts w:ascii="Times New Roman" w:hAnsi="Times New Roman"/>
          <w:sz w:val="28"/>
          <w:szCs w:val="28"/>
        </w:rPr>
      </w:pPr>
      <w:r w:rsidRPr="00662EC5">
        <w:rPr>
          <w:rFonts w:ascii="Times New Roman" w:hAnsi="Times New Roman"/>
          <w:sz w:val="28"/>
          <w:szCs w:val="28"/>
        </w:rPr>
        <w:lastRenderedPageBreak/>
        <w:t>С</w:t>
      </w:r>
      <w:r w:rsidRPr="00662EC5">
        <w:rPr>
          <w:rFonts w:ascii="Times New Roman" w:hAnsi="Times New Roman"/>
          <w:sz w:val="28"/>
          <w:szCs w:val="28"/>
          <w:vertAlign w:val="subscript"/>
        </w:rPr>
        <w:t>обор</w:t>
      </w:r>
      <w:r w:rsidRPr="00662EC5">
        <w:rPr>
          <w:rFonts w:ascii="Times New Roman" w:hAnsi="Times New Roman"/>
          <w:sz w:val="28"/>
          <w:szCs w:val="28"/>
        </w:rPr>
        <w:t xml:space="preserve"> – стоимость технологического оборудования, включая затраты на его доставку и монтаж;</w:t>
      </w:r>
    </w:p>
    <w:p w14:paraId="28DBABCF" w14:textId="77777777" w:rsidR="00A1393F" w:rsidRDefault="00A1393F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2EC5">
        <w:rPr>
          <w:rFonts w:ascii="Times New Roman" w:hAnsi="Times New Roman"/>
          <w:sz w:val="28"/>
          <w:szCs w:val="28"/>
        </w:rPr>
        <w:t>С</w:t>
      </w:r>
      <w:r w:rsidRPr="00662EC5">
        <w:rPr>
          <w:rFonts w:ascii="Times New Roman" w:hAnsi="Times New Roman"/>
          <w:sz w:val="28"/>
          <w:szCs w:val="28"/>
          <w:vertAlign w:val="subscript"/>
        </w:rPr>
        <w:t>прочие</w:t>
      </w:r>
      <w:proofErr w:type="spellEnd"/>
      <w:r w:rsidRPr="00662EC5">
        <w:rPr>
          <w:rFonts w:ascii="Times New Roman" w:hAnsi="Times New Roman"/>
          <w:sz w:val="28"/>
          <w:szCs w:val="28"/>
        </w:rPr>
        <w:t xml:space="preserve"> – стоимость прочих затрат на объекте.</w:t>
      </w:r>
    </w:p>
    <w:p w14:paraId="0E5AEFCE" w14:textId="77777777" w:rsidR="00016614" w:rsidRDefault="00016614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1AE6FE0" w14:textId="77777777" w:rsidR="00A1393F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2EC5">
        <w:rPr>
          <w:rFonts w:ascii="Times New Roman" w:hAnsi="Times New Roman"/>
          <w:sz w:val="28"/>
          <w:szCs w:val="28"/>
        </w:rPr>
        <w:t>Сначала рассчитывается  стоимость строительно-монтажных работ на об</w:t>
      </w:r>
      <w:r w:rsidRPr="00662EC5">
        <w:rPr>
          <w:rFonts w:ascii="Times New Roman" w:hAnsi="Times New Roman"/>
          <w:sz w:val="28"/>
          <w:szCs w:val="28"/>
        </w:rPr>
        <w:t>ъ</w:t>
      </w:r>
      <w:r w:rsidRPr="00662EC5">
        <w:rPr>
          <w:rFonts w:ascii="Times New Roman" w:hAnsi="Times New Roman"/>
          <w:sz w:val="28"/>
          <w:szCs w:val="28"/>
        </w:rPr>
        <w:t>екте</w:t>
      </w:r>
      <w:r>
        <w:rPr>
          <w:rFonts w:ascii="Times New Roman" w:hAnsi="Times New Roman"/>
          <w:sz w:val="28"/>
          <w:szCs w:val="28"/>
        </w:rPr>
        <w:t xml:space="preserve"> по следующей формуле</w:t>
      </w:r>
      <w:r w:rsidR="00016614">
        <w:rPr>
          <w:rFonts w:ascii="Times New Roman" w:hAnsi="Times New Roman"/>
          <w:sz w:val="28"/>
          <w:szCs w:val="28"/>
        </w:rPr>
        <w:t>:</w:t>
      </w:r>
    </w:p>
    <w:p w14:paraId="2C06CD80" w14:textId="77777777" w:rsidR="00A1393F" w:rsidRDefault="00A1393F" w:rsidP="0025167E">
      <w:pPr>
        <w:spacing w:before="240" w:after="240" w:line="240" w:lineRule="auto"/>
        <w:ind w:firstLine="142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смр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Q</w:t>
      </w:r>
      <w:proofErr w:type="spellStart"/>
      <w:r w:rsidRPr="008F7FDF">
        <w:rPr>
          <w:rFonts w:ascii="Times New Roman" w:hAnsi="Times New Roman"/>
          <w:sz w:val="28"/>
          <w:szCs w:val="28"/>
          <w:vertAlign w:val="subscript"/>
        </w:rPr>
        <w:t>смр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пр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</w:t>
      </w:r>
      <w:r w:rsidR="00016614">
        <w:rPr>
          <w:rFonts w:ascii="Times New Roman" w:hAnsi="Times New Roman"/>
          <w:sz w:val="28"/>
          <w:szCs w:val="28"/>
        </w:rPr>
        <w:t xml:space="preserve">                              (</w:t>
      </w:r>
      <w:proofErr w:type="spellStart"/>
      <w:r w:rsidR="00016614">
        <w:rPr>
          <w:rFonts w:ascii="Times New Roman" w:hAnsi="Times New Roman"/>
          <w:sz w:val="28"/>
          <w:szCs w:val="28"/>
        </w:rPr>
        <w:t>х.х</w:t>
      </w:r>
      <w:proofErr w:type="spellEnd"/>
      <w:r w:rsidRPr="00662EC5">
        <w:rPr>
          <w:rFonts w:ascii="Times New Roman" w:hAnsi="Times New Roman"/>
          <w:sz w:val="28"/>
          <w:szCs w:val="28"/>
        </w:rPr>
        <w:t>)</w:t>
      </w:r>
    </w:p>
    <w:p w14:paraId="1C067B46" w14:textId="77777777" w:rsidR="00A1393F" w:rsidRPr="00662EC5" w:rsidRDefault="00A1393F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2EC5">
        <w:rPr>
          <w:rFonts w:ascii="Times New Roman" w:hAnsi="Times New Roman"/>
          <w:sz w:val="28"/>
          <w:szCs w:val="28"/>
        </w:rPr>
        <w:t>где</w:t>
      </w:r>
      <w:r w:rsidR="00016614">
        <w:rPr>
          <w:rFonts w:ascii="Times New Roman" w:hAnsi="Times New Roman"/>
          <w:sz w:val="28"/>
          <w:szCs w:val="28"/>
        </w:rPr>
        <w:t xml:space="preserve">     </w:t>
      </w:r>
      <w:r w:rsidRPr="00662EC5">
        <w:rPr>
          <w:rFonts w:ascii="Times New Roman" w:hAnsi="Times New Roman"/>
          <w:sz w:val="28"/>
          <w:szCs w:val="28"/>
        </w:rPr>
        <w:t xml:space="preserve"> </w:t>
      </w:r>
      <w:r w:rsidRPr="00662EC5">
        <w:rPr>
          <w:rFonts w:ascii="Times New Roman" w:hAnsi="Times New Roman"/>
          <w:sz w:val="28"/>
          <w:szCs w:val="28"/>
          <w:lang w:val="en-US"/>
        </w:rPr>
        <w:t>Q</w:t>
      </w:r>
      <w:proofErr w:type="spellStart"/>
      <w:r w:rsidRPr="00662EC5">
        <w:rPr>
          <w:rFonts w:ascii="Times New Roman" w:hAnsi="Times New Roman"/>
          <w:sz w:val="28"/>
          <w:szCs w:val="28"/>
          <w:vertAlign w:val="subscript"/>
        </w:rPr>
        <w:t>смр</w:t>
      </w:r>
      <w:proofErr w:type="spellEnd"/>
      <w:r w:rsidRPr="00662EC5">
        <w:rPr>
          <w:rFonts w:ascii="Times New Roman" w:hAnsi="Times New Roman"/>
          <w:sz w:val="28"/>
          <w:szCs w:val="28"/>
        </w:rPr>
        <w:t xml:space="preserve"> – объем СМР на объекте;</w:t>
      </w:r>
    </w:p>
    <w:p w14:paraId="3FB3E2C1" w14:textId="77777777" w:rsidR="00A1393F" w:rsidRPr="00662EC5" w:rsidRDefault="00A1393F" w:rsidP="0025167E">
      <w:pPr>
        <w:spacing w:after="0" w:line="240" w:lineRule="auto"/>
        <w:ind w:left="1560" w:hanging="709"/>
        <w:jc w:val="both"/>
        <w:rPr>
          <w:rFonts w:ascii="Times New Roman" w:hAnsi="Times New Roman"/>
          <w:sz w:val="28"/>
          <w:szCs w:val="28"/>
        </w:rPr>
      </w:pPr>
      <w:r w:rsidRPr="00662EC5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Pr="00662EC5">
        <w:rPr>
          <w:rFonts w:ascii="Times New Roman" w:hAnsi="Times New Roman"/>
          <w:sz w:val="28"/>
          <w:szCs w:val="28"/>
          <w:vertAlign w:val="subscript"/>
        </w:rPr>
        <w:t>пр</w:t>
      </w:r>
      <w:proofErr w:type="spellEnd"/>
      <w:r w:rsidRPr="00662EC5">
        <w:rPr>
          <w:rFonts w:ascii="Times New Roman" w:hAnsi="Times New Roman"/>
          <w:sz w:val="28"/>
          <w:szCs w:val="28"/>
        </w:rPr>
        <w:t xml:space="preserve"> – прочие затраты, связанные с производством СМР (непредвиденные расходы, временные здания и сооружения).</w:t>
      </w:r>
    </w:p>
    <w:p w14:paraId="730ED409" w14:textId="77777777" w:rsidR="00016614" w:rsidRDefault="00016614" w:rsidP="0025167E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14:paraId="1AE959E1" w14:textId="77777777" w:rsidR="00A1393F" w:rsidRDefault="00A1393F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62EC5">
        <w:rPr>
          <w:rFonts w:ascii="Times New Roman" w:hAnsi="Times New Roman"/>
          <w:sz w:val="28"/>
          <w:szCs w:val="28"/>
        </w:rPr>
        <w:t>Объем СМР определяется как:</w:t>
      </w:r>
    </w:p>
    <w:p w14:paraId="0529C2EA" w14:textId="77777777" w:rsidR="00A1393F" w:rsidRDefault="00A1393F" w:rsidP="0025167E">
      <w:pPr>
        <w:spacing w:before="240" w:after="24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Q</w:t>
      </w:r>
      <w:proofErr w:type="spellStart"/>
      <w:r w:rsidRPr="00E53939">
        <w:rPr>
          <w:rFonts w:ascii="Times New Roman" w:hAnsi="Times New Roman"/>
          <w:sz w:val="28"/>
          <w:szCs w:val="28"/>
          <w:vertAlign w:val="subscript"/>
        </w:rPr>
        <w:t>смр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= С /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смр</w:t>
      </w:r>
      <w:proofErr w:type="spellEnd"/>
      <w:r>
        <w:rPr>
          <w:rFonts w:ascii="Times New Roman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/>
          <w:sz w:val="28"/>
          <w:szCs w:val="28"/>
        </w:rPr>
        <w:t>Пн</w:t>
      </w:r>
      <w:proofErr w:type="spellEnd"/>
      <w:r>
        <w:rPr>
          <w:rFonts w:ascii="Times New Roman" w:hAnsi="Times New Roman"/>
          <w:sz w:val="28"/>
          <w:szCs w:val="28"/>
        </w:rPr>
        <w:t xml:space="preserve"> = М + </w:t>
      </w:r>
      <w:r w:rsidRPr="00E53939">
        <w:rPr>
          <w:rFonts w:ascii="Times New Roman" w:hAnsi="Times New Roman"/>
          <w:sz w:val="28"/>
          <w:szCs w:val="28"/>
        </w:rPr>
        <w:t xml:space="preserve">ОЗП + </w:t>
      </w:r>
      <w:r>
        <w:rPr>
          <w:rFonts w:ascii="Times New Roman" w:hAnsi="Times New Roman"/>
          <w:sz w:val="28"/>
          <w:szCs w:val="28"/>
        </w:rPr>
        <w:t xml:space="preserve">Эм + </w:t>
      </w:r>
      <w:proofErr w:type="spellStart"/>
      <w:r>
        <w:rPr>
          <w:rFonts w:ascii="Times New Roman" w:hAnsi="Times New Roman"/>
          <w:sz w:val="28"/>
          <w:szCs w:val="28"/>
        </w:rPr>
        <w:t>Нр</w:t>
      </w:r>
      <w:proofErr w:type="spellEnd"/>
      <w:r>
        <w:rPr>
          <w:rFonts w:ascii="Times New Roman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/>
          <w:sz w:val="28"/>
          <w:szCs w:val="28"/>
        </w:rPr>
        <w:t>Пн</w:t>
      </w:r>
      <w:proofErr w:type="spellEnd"/>
      <w:r>
        <w:rPr>
          <w:rFonts w:ascii="Times New Roman" w:hAnsi="Times New Roman"/>
          <w:sz w:val="28"/>
          <w:szCs w:val="28"/>
        </w:rPr>
        <w:t xml:space="preserve">,                 </w:t>
      </w:r>
      <w:r w:rsidR="00F74AFC" w:rsidRPr="00662EC5">
        <w:rPr>
          <w:rFonts w:ascii="Times New Roman" w:hAnsi="Times New Roman"/>
          <w:sz w:val="28"/>
          <w:szCs w:val="28"/>
        </w:rPr>
        <w:fldChar w:fldCharType="begin"/>
      </w:r>
      <w:r w:rsidRPr="00662EC5">
        <w:rPr>
          <w:rFonts w:ascii="Times New Roman" w:hAnsi="Times New Roman"/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   Q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смр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С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/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смр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Пн=М+ОЗП+Эм+Нр+Пн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                                  </m:t>
        </m:r>
      </m:oMath>
      <w:r w:rsidRPr="00662EC5">
        <w:rPr>
          <w:rFonts w:ascii="Times New Roman" w:hAnsi="Times New Roman"/>
          <w:sz w:val="28"/>
          <w:szCs w:val="28"/>
        </w:rPr>
        <w:instrText xml:space="preserve"> </w:instrText>
      </w:r>
      <w:r w:rsidR="00F74AFC" w:rsidRPr="00662EC5">
        <w:rPr>
          <w:rFonts w:ascii="Times New Roman" w:hAnsi="Times New Roman"/>
          <w:sz w:val="28"/>
          <w:szCs w:val="28"/>
        </w:rPr>
        <w:fldChar w:fldCharType="end"/>
      </w:r>
      <w:r w:rsidRPr="00662EC5">
        <w:rPr>
          <w:rFonts w:ascii="Times New Roman" w:hAnsi="Times New Roman"/>
          <w:sz w:val="28"/>
          <w:szCs w:val="28"/>
        </w:rPr>
        <w:t>(</w:t>
      </w:r>
      <w:proofErr w:type="spellStart"/>
      <w:r w:rsidR="004E061B">
        <w:rPr>
          <w:rFonts w:ascii="Times New Roman" w:hAnsi="Times New Roman"/>
          <w:sz w:val="28"/>
          <w:szCs w:val="28"/>
        </w:rPr>
        <w:t>х.х</w:t>
      </w:r>
      <w:proofErr w:type="spellEnd"/>
      <w:r w:rsidRPr="00662EC5">
        <w:rPr>
          <w:rFonts w:ascii="Times New Roman" w:hAnsi="Times New Roman"/>
          <w:sz w:val="28"/>
          <w:szCs w:val="28"/>
        </w:rPr>
        <w:t>)</w:t>
      </w:r>
    </w:p>
    <w:p w14:paraId="2E274AFF" w14:textId="77777777" w:rsidR="00A1393F" w:rsidRPr="00662EC5" w:rsidRDefault="00A1393F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2EC5"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t xml:space="preserve"> </w:t>
      </w:r>
      <w:r w:rsidR="00016614">
        <w:rPr>
          <w:rFonts w:ascii="Times New Roman" w:hAnsi="Times New Roman"/>
          <w:sz w:val="28"/>
          <w:szCs w:val="28"/>
        </w:rPr>
        <w:t xml:space="preserve">    </w:t>
      </w:r>
      <w:r w:rsidRPr="00662EC5">
        <w:rPr>
          <w:rFonts w:ascii="Times New Roman" w:hAnsi="Times New Roman"/>
          <w:sz w:val="28"/>
          <w:szCs w:val="28"/>
        </w:rPr>
        <w:t>С/</w:t>
      </w:r>
      <w:proofErr w:type="spellStart"/>
      <w:r w:rsidRPr="00662EC5">
        <w:rPr>
          <w:rFonts w:ascii="Times New Roman" w:hAnsi="Times New Roman"/>
          <w:sz w:val="28"/>
          <w:szCs w:val="28"/>
        </w:rPr>
        <w:t>С</w:t>
      </w:r>
      <w:r w:rsidRPr="00662EC5">
        <w:rPr>
          <w:rFonts w:ascii="Times New Roman" w:hAnsi="Times New Roman"/>
          <w:sz w:val="28"/>
          <w:szCs w:val="28"/>
          <w:vertAlign w:val="subscript"/>
        </w:rPr>
        <w:t>смр</w:t>
      </w:r>
      <w:proofErr w:type="spellEnd"/>
      <w:r w:rsidRPr="00662EC5">
        <w:rPr>
          <w:rFonts w:ascii="Times New Roman" w:hAnsi="Times New Roman"/>
          <w:sz w:val="28"/>
          <w:szCs w:val="28"/>
        </w:rPr>
        <w:t xml:space="preserve"> – себестоимость СМР;</w:t>
      </w:r>
    </w:p>
    <w:p w14:paraId="3474F71F" w14:textId="77777777" w:rsidR="00A1393F" w:rsidRPr="00662EC5" w:rsidRDefault="00A1393F" w:rsidP="0025167E">
      <w:pPr>
        <w:spacing w:after="0" w:line="240" w:lineRule="auto"/>
        <w:ind w:left="1843" w:hanging="99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2EC5">
        <w:rPr>
          <w:rFonts w:ascii="Times New Roman" w:hAnsi="Times New Roman"/>
          <w:sz w:val="28"/>
          <w:szCs w:val="28"/>
        </w:rPr>
        <w:t>Пн</w:t>
      </w:r>
      <w:proofErr w:type="spellEnd"/>
      <w:r w:rsidRPr="00662EC5">
        <w:rPr>
          <w:rFonts w:ascii="Times New Roman" w:hAnsi="Times New Roman"/>
          <w:sz w:val="28"/>
          <w:szCs w:val="28"/>
        </w:rPr>
        <w:t xml:space="preserve"> – плановые накопления (плановая прибыль строительно-монтажной организации);</w:t>
      </w:r>
    </w:p>
    <w:p w14:paraId="06393BFA" w14:textId="77777777" w:rsidR="00A1393F" w:rsidRPr="00662EC5" w:rsidRDefault="00A1393F" w:rsidP="0025167E">
      <w:pPr>
        <w:spacing w:after="0" w:line="240" w:lineRule="auto"/>
        <w:ind w:left="1843" w:hanging="992"/>
        <w:jc w:val="both"/>
        <w:rPr>
          <w:rFonts w:ascii="Times New Roman" w:hAnsi="Times New Roman"/>
          <w:sz w:val="28"/>
          <w:szCs w:val="28"/>
        </w:rPr>
      </w:pPr>
      <w:r w:rsidRPr="00662EC5">
        <w:rPr>
          <w:rFonts w:ascii="Times New Roman" w:hAnsi="Times New Roman"/>
          <w:sz w:val="28"/>
          <w:szCs w:val="28"/>
        </w:rPr>
        <w:t>М – затраты на строительные материалы, включая их доставку;</w:t>
      </w:r>
    </w:p>
    <w:p w14:paraId="5CBEA5E2" w14:textId="77777777" w:rsidR="00A1393F" w:rsidRPr="00662EC5" w:rsidRDefault="00A1393F" w:rsidP="0025167E">
      <w:pPr>
        <w:spacing w:after="0" w:line="240" w:lineRule="auto"/>
        <w:ind w:left="1843" w:hanging="992"/>
        <w:jc w:val="both"/>
        <w:rPr>
          <w:rFonts w:ascii="Times New Roman" w:hAnsi="Times New Roman"/>
          <w:sz w:val="28"/>
          <w:szCs w:val="28"/>
        </w:rPr>
      </w:pPr>
      <w:r w:rsidRPr="00662EC5">
        <w:rPr>
          <w:rFonts w:ascii="Times New Roman" w:hAnsi="Times New Roman"/>
          <w:sz w:val="28"/>
          <w:szCs w:val="28"/>
        </w:rPr>
        <w:t>ОЗП – затраты на основную заработную плату рабочих, выполняющих СМР;</w:t>
      </w:r>
    </w:p>
    <w:p w14:paraId="18EEB48F" w14:textId="77777777" w:rsidR="00A1393F" w:rsidRPr="00662EC5" w:rsidRDefault="00A1393F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62EC5">
        <w:rPr>
          <w:rFonts w:ascii="Times New Roman" w:hAnsi="Times New Roman"/>
          <w:sz w:val="28"/>
          <w:szCs w:val="28"/>
        </w:rPr>
        <w:t>Эм – затраты на эксплуатацию строительных машин и механизмов;</w:t>
      </w:r>
    </w:p>
    <w:p w14:paraId="1891832E" w14:textId="77777777" w:rsidR="00A1393F" w:rsidRPr="00662EC5" w:rsidRDefault="00A1393F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2EC5">
        <w:rPr>
          <w:rFonts w:ascii="Times New Roman" w:hAnsi="Times New Roman"/>
          <w:sz w:val="28"/>
          <w:szCs w:val="28"/>
        </w:rPr>
        <w:t>Нр</w:t>
      </w:r>
      <w:proofErr w:type="spellEnd"/>
      <w:r w:rsidRPr="00662EC5">
        <w:rPr>
          <w:rFonts w:ascii="Times New Roman" w:hAnsi="Times New Roman"/>
          <w:sz w:val="28"/>
          <w:szCs w:val="28"/>
        </w:rPr>
        <w:t xml:space="preserve"> – сумма накладных расходов;</w:t>
      </w:r>
    </w:p>
    <w:p w14:paraId="21623C27" w14:textId="77777777" w:rsidR="00A1393F" w:rsidRPr="00662EC5" w:rsidRDefault="00A1393F" w:rsidP="0025167E">
      <w:pPr>
        <w:spacing w:after="0" w:line="240" w:lineRule="auto"/>
        <w:ind w:left="1418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2EC5">
        <w:rPr>
          <w:rFonts w:ascii="Times New Roman" w:hAnsi="Times New Roman"/>
          <w:sz w:val="28"/>
          <w:szCs w:val="28"/>
        </w:rPr>
        <w:t>Пн</w:t>
      </w:r>
      <w:proofErr w:type="spellEnd"/>
      <w:r w:rsidRPr="00662EC5">
        <w:rPr>
          <w:rFonts w:ascii="Times New Roman" w:hAnsi="Times New Roman"/>
          <w:sz w:val="28"/>
          <w:szCs w:val="28"/>
        </w:rPr>
        <w:t xml:space="preserve"> – плановые накопления (плановая прибыль строительно-монтажной организации).</w:t>
      </w:r>
    </w:p>
    <w:p w14:paraId="50AA5FBC" w14:textId="77777777" w:rsidR="00016614" w:rsidRDefault="00016614" w:rsidP="0025167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32798A6" w14:textId="485D2FDC" w:rsidR="00A1393F" w:rsidRPr="003F0B99" w:rsidRDefault="00A1393F" w:rsidP="0025167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2EC5">
        <w:rPr>
          <w:rFonts w:ascii="Times New Roman" w:hAnsi="Times New Roman"/>
          <w:sz w:val="28"/>
          <w:szCs w:val="28"/>
        </w:rPr>
        <w:t>Расчет затрат на материалы производится в текущих ценах в таблице 1</w:t>
      </w:r>
      <w:r w:rsidR="00016614">
        <w:rPr>
          <w:rFonts w:ascii="Times New Roman" w:hAnsi="Times New Roman"/>
          <w:sz w:val="28"/>
          <w:szCs w:val="28"/>
        </w:rPr>
        <w:t>.1</w:t>
      </w:r>
      <w:r w:rsidR="006D636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</w:t>
      </w:r>
      <w:r w:rsidR="006D6369">
        <w:rPr>
          <w:rFonts w:ascii="Times New Roman" w:hAnsi="Times New Roman"/>
          <w:sz w:val="28"/>
          <w:szCs w:val="28"/>
        </w:rPr>
        <w:t>1.17</w:t>
      </w:r>
      <w:r>
        <w:rPr>
          <w:rFonts w:ascii="Times New Roman" w:hAnsi="Times New Roman"/>
          <w:sz w:val="28"/>
          <w:szCs w:val="28"/>
        </w:rPr>
        <w:t xml:space="preserve"> для способов 1 (</w:t>
      </w:r>
      <w:r w:rsidRPr="003F478E">
        <w:rPr>
          <w:rFonts w:ascii="Times New Roman" w:hAnsi="Times New Roman"/>
          <w:sz w:val="28"/>
          <w:szCs w:val="28"/>
        </w:rPr>
        <w:t>строительств</w:t>
      </w:r>
      <w:r>
        <w:rPr>
          <w:rFonts w:ascii="Times New Roman" w:hAnsi="Times New Roman"/>
          <w:sz w:val="28"/>
          <w:szCs w:val="28"/>
        </w:rPr>
        <w:t>о</w:t>
      </w:r>
      <w:r w:rsidRPr="003F478E">
        <w:rPr>
          <w:rFonts w:ascii="Times New Roman" w:hAnsi="Times New Roman"/>
          <w:sz w:val="28"/>
          <w:szCs w:val="28"/>
        </w:rPr>
        <w:t xml:space="preserve"> ВОЛП с применением маршрутизаторов </w:t>
      </w:r>
      <w:proofErr w:type="spellStart"/>
      <w:r w:rsidRPr="003F478E">
        <w:rPr>
          <w:rFonts w:ascii="Times New Roman" w:hAnsi="Times New Roman"/>
          <w:sz w:val="28"/>
          <w:szCs w:val="28"/>
        </w:rPr>
        <w:t>Juniper</w:t>
      </w:r>
      <w:proofErr w:type="spellEnd"/>
      <w:r w:rsidRPr="003F478E">
        <w:rPr>
          <w:rFonts w:ascii="Times New Roman" w:hAnsi="Times New Roman"/>
          <w:sz w:val="28"/>
          <w:szCs w:val="28"/>
        </w:rPr>
        <w:t xml:space="preserve"> ACX2100</w:t>
      </w:r>
      <w:r w:rsidRPr="00B8576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2 </w:t>
      </w:r>
      <w:r w:rsidRPr="00B85768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строительство </w:t>
      </w:r>
      <w:r w:rsidRPr="003F478E">
        <w:rPr>
          <w:rFonts w:ascii="Times New Roman" w:hAnsi="Times New Roman"/>
          <w:sz w:val="28"/>
          <w:szCs w:val="28"/>
        </w:rPr>
        <w:t xml:space="preserve">ВОЛП с применением </w:t>
      </w:r>
      <w:r>
        <w:rPr>
          <w:rFonts w:ascii="Times New Roman" w:hAnsi="Times New Roman"/>
          <w:sz w:val="28"/>
          <w:szCs w:val="28"/>
          <w:lang w:val="en-US"/>
        </w:rPr>
        <w:t>SDH</w:t>
      </w:r>
      <w:r w:rsidRPr="00D202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мультипле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соров </w:t>
      </w:r>
      <w:proofErr w:type="spellStart"/>
      <w:r w:rsidRPr="003F478E">
        <w:rPr>
          <w:rFonts w:ascii="Times New Roman" w:hAnsi="Times New Roman"/>
          <w:sz w:val="28"/>
          <w:szCs w:val="28"/>
        </w:rPr>
        <w:t>Natex</w:t>
      </w:r>
      <w:proofErr w:type="spellEnd"/>
      <w:r w:rsidRPr="003F47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478E">
        <w:rPr>
          <w:rFonts w:ascii="Times New Roman" w:hAnsi="Times New Roman"/>
          <w:sz w:val="28"/>
          <w:szCs w:val="28"/>
        </w:rPr>
        <w:t>FlexGain</w:t>
      </w:r>
      <w:proofErr w:type="spellEnd"/>
      <w:r w:rsidRPr="003F478E">
        <w:rPr>
          <w:rFonts w:ascii="Times New Roman" w:hAnsi="Times New Roman"/>
          <w:sz w:val="28"/>
          <w:szCs w:val="28"/>
        </w:rPr>
        <w:t xml:space="preserve"> A2500 </w:t>
      </w:r>
      <w:proofErr w:type="spellStart"/>
      <w:r w:rsidRPr="003F478E">
        <w:rPr>
          <w:rFonts w:ascii="Times New Roman" w:hAnsi="Times New Roman"/>
          <w:sz w:val="28"/>
          <w:szCs w:val="28"/>
        </w:rPr>
        <w:t>Extra</w:t>
      </w:r>
      <w:proofErr w:type="spellEnd"/>
      <w:r w:rsidRPr="00B8576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соответственно</w:t>
      </w:r>
      <w:r w:rsidRPr="00662EC5">
        <w:rPr>
          <w:rFonts w:ascii="Times New Roman" w:hAnsi="Times New Roman"/>
          <w:sz w:val="28"/>
          <w:szCs w:val="28"/>
        </w:rPr>
        <w:t xml:space="preserve">. </w:t>
      </w:r>
      <w:r w:rsidRPr="003F0B99">
        <w:rPr>
          <w:rFonts w:ascii="Times New Roman" w:hAnsi="Times New Roman"/>
          <w:sz w:val="28"/>
          <w:szCs w:val="28"/>
        </w:rPr>
        <w:t>Основными материалами при строительстве ВОЛП являются волоконно-оптический кабель, оптические муфты, сигна</w:t>
      </w:r>
      <w:r>
        <w:rPr>
          <w:rFonts w:ascii="Times New Roman" w:hAnsi="Times New Roman"/>
          <w:sz w:val="28"/>
          <w:szCs w:val="28"/>
        </w:rPr>
        <w:t>льная лента, маркеры, трубы ПНД</w:t>
      </w:r>
      <w:r w:rsidRPr="003F0B99">
        <w:rPr>
          <w:rFonts w:ascii="Times New Roman" w:hAnsi="Times New Roman"/>
          <w:sz w:val="28"/>
          <w:szCs w:val="28"/>
        </w:rPr>
        <w:t>. Стоимость этих материалов взята из прайс-листов поставщиков без НДС.</w:t>
      </w:r>
    </w:p>
    <w:p w14:paraId="1117DA9F" w14:textId="648DA7ED" w:rsidR="00A1393F" w:rsidRDefault="00A1393F" w:rsidP="0025167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F0B99">
        <w:rPr>
          <w:rFonts w:ascii="Times New Roman" w:hAnsi="Times New Roman"/>
          <w:sz w:val="28"/>
          <w:szCs w:val="28"/>
        </w:rPr>
        <w:t>Стоимость прочих материалов составляет 10%</w:t>
      </w:r>
      <w:r w:rsidR="005201DF">
        <w:rPr>
          <w:rFonts w:ascii="Times New Roman" w:hAnsi="Times New Roman"/>
          <w:sz w:val="28"/>
          <w:szCs w:val="28"/>
        </w:rPr>
        <w:t xml:space="preserve"> (*</w:t>
      </w:r>
      <w:r w:rsidR="005201DF" w:rsidRPr="006D6369">
        <w:rPr>
          <w:rFonts w:ascii="Times New Roman" w:hAnsi="Times New Roman"/>
          <w:i/>
          <w:sz w:val="28"/>
          <w:szCs w:val="28"/>
        </w:rPr>
        <w:t>проценты затрат пр</w:t>
      </w:r>
      <w:r w:rsidR="005201DF" w:rsidRPr="006D6369">
        <w:rPr>
          <w:rFonts w:ascii="Times New Roman" w:hAnsi="Times New Roman"/>
          <w:i/>
          <w:sz w:val="28"/>
          <w:szCs w:val="28"/>
        </w:rPr>
        <w:t>и</w:t>
      </w:r>
      <w:r w:rsidR="005201DF" w:rsidRPr="006D6369">
        <w:rPr>
          <w:rFonts w:ascii="Times New Roman" w:hAnsi="Times New Roman"/>
          <w:i/>
          <w:sz w:val="28"/>
          <w:szCs w:val="28"/>
        </w:rPr>
        <w:t>няты условно</w:t>
      </w:r>
      <w:r w:rsidR="005201DF">
        <w:rPr>
          <w:rFonts w:ascii="Times New Roman" w:hAnsi="Times New Roman"/>
          <w:sz w:val="28"/>
          <w:szCs w:val="28"/>
        </w:rPr>
        <w:t>)</w:t>
      </w:r>
      <w:r w:rsidRPr="003F0B99">
        <w:rPr>
          <w:rFonts w:ascii="Times New Roman" w:hAnsi="Times New Roman"/>
          <w:sz w:val="28"/>
          <w:szCs w:val="28"/>
        </w:rPr>
        <w:t xml:space="preserve"> от стоимости основных материалов</w:t>
      </w:r>
      <w:r w:rsidR="005201DF">
        <w:rPr>
          <w:rFonts w:ascii="Times New Roman" w:hAnsi="Times New Roman"/>
          <w:sz w:val="28"/>
          <w:szCs w:val="28"/>
        </w:rPr>
        <w:t xml:space="preserve"> в </w:t>
      </w:r>
      <w:r w:rsidR="005201DF" w:rsidRPr="005201DF">
        <w:rPr>
          <w:rFonts w:ascii="Times New Roman" w:hAnsi="Times New Roman"/>
          <w:i/>
          <w:sz w:val="28"/>
          <w:szCs w:val="28"/>
        </w:rPr>
        <w:t>соответствии с</w:t>
      </w:r>
      <w:r w:rsidR="005201DF">
        <w:rPr>
          <w:rFonts w:ascii="Times New Roman" w:hAnsi="Times New Roman"/>
          <w:i/>
          <w:sz w:val="28"/>
          <w:szCs w:val="28"/>
        </w:rPr>
        <w:t>… (обо</w:t>
      </w:r>
      <w:r w:rsidR="005201DF">
        <w:rPr>
          <w:rFonts w:ascii="Times New Roman" w:hAnsi="Times New Roman"/>
          <w:i/>
          <w:sz w:val="28"/>
          <w:szCs w:val="28"/>
        </w:rPr>
        <w:t>с</w:t>
      </w:r>
      <w:r w:rsidR="005201DF">
        <w:rPr>
          <w:rFonts w:ascii="Times New Roman" w:hAnsi="Times New Roman"/>
          <w:i/>
          <w:sz w:val="28"/>
          <w:szCs w:val="28"/>
        </w:rPr>
        <w:t>нование, см. главу 1.1).</w:t>
      </w:r>
      <w:r w:rsidR="005201DF">
        <w:rPr>
          <w:rFonts w:ascii="Times New Roman" w:hAnsi="Times New Roman"/>
          <w:sz w:val="28"/>
          <w:szCs w:val="28"/>
        </w:rPr>
        <w:t xml:space="preserve"> </w:t>
      </w:r>
      <w:r w:rsidRPr="003F0B99">
        <w:rPr>
          <w:rFonts w:ascii="Times New Roman" w:hAnsi="Times New Roman"/>
          <w:sz w:val="28"/>
          <w:szCs w:val="28"/>
        </w:rPr>
        <w:t xml:space="preserve"> Расходы на доставку материалов </w:t>
      </w:r>
      <w:r w:rsidR="006D6369">
        <w:rPr>
          <w:rFonts w:ascii="Times New Roman" w:hAnsi="Times New Roman"/>
          <w:sz w:val="28"/>
          <w:szCs w:val="28"/>
        </w:rPr>
        <w:t>до строительной пл</w:t>
      </w:r>
      <w:r w:rsidR="006D6369">
        <w:rPr>
          <w:rFonts w:ascii="Times New Roman" w:hAnsi="Times New Roman"/>
          <w:sz w:val="28"/>
          <w:szCs w:val="28"/>
        </w:rPr>
        <w:t>о</w:t>
      </w:r>
      <w:r w:rsidR="006D6369">
        <w:rPr>
          <w:rFonts w:ascii="Times New Roman" w:hAnsi="Times New Roman"/>
          <w:sz w:val="28"/>
          <w:szCs w:val="28"/>
        </w:rPr>
        <w:t>щадки</w:t>
      </w:r>
      <w:r w:rsidRPr="003F0B99">
        <w:rPr>
          <w:rFonts w:ascii="Times New Roman" w:hAnsi="Times New Roman"/>
          <w:sz w:val="28"/>
          <w:szCs w:val="28"/>
        </w:rPr>
        <w:t xml:space="preserve"> берутся в размере 20%</w:t>
      </w:r>
      <w:r w:rsidR="005201DF">
        <w:rPr>
          <w:rFonts w:ascii="Times New Roman" w:hAnsi="Times New Roman"/>
          <w:sz w:val="28"/>
          <w:szCs w:val="28"/>
        </w:rPr>
        <w:t xml:space="preserve"> (*</w:t>
      </w:r>
      <w:r w:rsidR="005201DF" w:rsidRPr="006D6369">
        <w:rPr>
          <w:rFonts w:ascii="Times New Roman" w:hAnsi="Times New Roman"/>
          <w:i/>
          <w:sz w:val="28"/>
          <w:szCs w:val="28"/>
        </w:rPr>
        <w:t>проценты затрат приняты условно</w:t>
      </w:r>
      <w:r w:rsidR="005201DF">
        <w:rPr>
          <w:rFonts w:ascii="Times New Roman" w:hAnsi="Times New Roman"/>
          <w:sz w:val="28"/>
          <w:szCs w:val="28"/>
        </w:rPr>
        <w:t>)</w:t>
      </w:r>
      <w:r w:rsidR="005201DF" w:rsidRPr="003F0B99">
        <w:rPr>
          <w:rFonts w:ascii="Times New Roman" w:hAnsi="Times New Roman"/>
          <w:sz w:val="28"/>
          <w:szCs w:val="28"/>
        </w:rPr>
        <w:t xml:space="preserve"> </w:t>
      </w:r>
      <w:r w:rsidRPr="003F0B99">
        <w:rPr>
          <w:rFonts w:ascii="Times New Roman" w:hAnsi="Times New Roman"/>
          <w:sz w:val="28"/>
          <w:szCs w:val="28"/>
        </w:rPr>
        <w:t xml:space="preserve"> </w:t>
      </w:r>
      <w:r w:rsidR="006D6369">
        <w:rPr>
          <w:rFonts w:ascii="Times New Roman" w:hAnsi="Times New Roman"/>
          <w:sz w:val="28"/>
          <w:szCs w:val="28"/>
        </w:rPr>
        <w:t xml:space="preserve">от </w:t>
      </w:r>
      <w:r w:rsidRPr="003F0B99">
        <w:rPr>
          <w:rFonts w:ascii="Times New Roman" w:hAnsi="Times New Roman"/>
          <w:sz w:val="28"/>
          <w:szCs w:val="28"/>
        </w:rPr>
        <w:t>сто</w:t>
      </w:r>
      <w:r w:rsidRPr="003F0B99">
        <w:rPr>
          <w:rFonts w:ascii="Times New Roman" w:hAnsi="Times New Roman"/>
          <w:sz w:val="28"/>
          <w:szCs w:val="28"/>
        </w:rPr>
        <w:t>и</w:t>
      </w:r>
      <w:r w:rsidRPr="003F0B99">
        <w:rPr>
          <w:rFonts w:ascii="Times New Roman" w:hAnsi="Times New Roman"/>
          <w:sz w:val="28"/>
          <w:szCs w:val="28"/>
        </w:rPr>
        <w:t>мости материалов</w:t>
      </w:r>
      <w:r w:rsidR="005201DF">
        <w:rPr>
          <w:rFonts w:ascii="Times New Roman" w:hAnsi="Times New Roman"/>
          <w:sz w:val="28"/>
          <w:szCs w:val="28"/>
        </w:rPr>
        <w:t xml:space="preserve"> </w:t>
      </w:r>
      <w:r w:rsidR="005201DF" w:rsidRPr="005201DF">
        <w:rPr>
          <w:rFonts w:ascii="Times New Roman" w:hAnsi="Times New Roman"/>
          <w:i/>
          <w:sz w:val="28"/>
          <w:szCs w:val="28"/>
        </w:rPr>
        <w:t>согласно</w:t>
      </w:r>
      <w:r w:rsidR="005201DF">
        <w:rPr>
          <w:rFonts w:ascii="Times New Roman" w:hAnsi="Times New Roman"/>
          <w:sz w:val="28"/>
          <w:szCs w:val="28"/>
        </w:rPr>
        <w:t xml:space="preserve"> … </w:t>
      </w:r>
      <w:r w:rsidR="005201DF">
        <w:rPr>
          <w:rFonts w:ascii="Times New Roman" w:hAnsi="Times New Roman"/>
          <w:i/>
          <w:sz w:val="28"/>
          <w:szCs w:val="28"/>
        </w:rPr>
        <w:t>(обоснование).</w:t>
      </w:r>
      <w:r w:rsidR="00717D36">
        <w:rPr>
          <w:rFonts w:ascii="Times New Roman" w:hAnsi="Times New Roman"/>
          <w:sz w:val="28"/>
          <w:szCs w:val="28"/>
        </w:rPr>
        <w:t xml:space="preserve"> </w:t>
      </w:r>
      <w:r w:rsidR="005201DF" w:rsidRPr="005201DF">
        <w:rPr>
          <w:rFonts w:ascii="Times New Roman" w:hAnsi="Times New Roman"/>
          <w:i/>
          <w:sz w:val="28"/>
          <w:szCs w:val="28"/>
        </w:rPr>
        <w:t>Согласно</w:t>
      </w:r>
      <w:r w:rsidR="005201DF">
        <w:rPr>
          <w:rFonts w:ascii="Times New Roman" w:hAnsi="Times New Roman"/>
          <w:sz w:val="28"/>
          <w:szCs w:val="28"/>
        </w:rPr>
        <w:t xml:space="preserve"> …  (</w:t>
      </w:r>
      <w:r w:rsidR="005201DF" w:rsidRPr="005201DF">
        <w:rPr>
          <w:rFonts w:ascii="Times New Roman" w:hAnsi="Times New Roman"/>
          <w:i/>
          <w:sz w:val="28"/>
          <w:szCs w:val="28"/>
        </w:rPr>
        <w:t>обоснование</w:t>
      </w:r>
      <w:r w:rsidR="005201DF">
        <w:rPr>
          <w:rFonts w:ascii="Times New Roman" w:hAnsi="Times New Roman"/>
          <w:sz w:val="28"/>
          <w:szCs w:val="28"/>
        </w:rPr>
        <w:t>) накладные расходы</w:t>
      </w:r>
      <w:r w:rsidRPr="00662EC5">
        <w:rPr>
          <w:rFonts w:ascii="Times New Roman" w:hAnsi="Times New Roman"/>
          <w:sz w:val="28"/>
          <w:szCs w:val="28"/>
        </w:rPr>
        <w:t xml:space="preserve"> составляют око</w:t>
      </w:r>
      <w:r w:rsidR="005201DF">
        <w:rPr>
          <w:rFonts w:ascii="Times New Roman" w:hAnsi="Times New Roman"/>
          <w:sz w:val="28"/>
          <w:szCs w:val="28"/>
        </w:rPr>
        <w:t>ло 10</w:t>
      </w:r>
      <w:r w:rsidRPr="00662EC5">
        <w:rPr>
          <w:rFonts w:ascii="Times New Roman" w:hAnsi="Times New Roman"/>
          <w:sz w:val="28"/>
          <w:szCs w:val="28"/>
        </w:rPr>
        <w:t>0% от стоимости строительно-монтажных ра</w:t>
      </w:r>
      <w:r w:rsidR="005201DF">
        <w:rPr>
          <w:rFonts w:ascii="Times New Roman" w:hAnsi="Times New Roman"/>
          <w:sz w:val="28"/>
          <w:szCs w:val="28"/>
        </w:rPr>
        <w:t>бот, поскольку включают следующие виды работ: …</w:t>
      </w:r>
      <w:r w:rsidR="00717D36">
        <w:rPr>
          <w:rFonts w:ascii="Times New Roman" w:hAnsi="Times New Roman"/>
          <w:sz w:val="28"/>
          <w:szCs w:val="28"/>
        </w:rPr>
        <w:t xml:space="preserve"> </w:t>
      </w:r>
      <w:r w:rsidR="00717D36" w:rsidRPr="00717D36">
        <w:rPr>
          <w:rFonts w:ascii="Times New Roman" w:hAnsi="Times New Roman"/>
          <w:sz w:val="28"/>
          <w:szCs w:val="28"/>
        </w:rPr>
        <w:t>(</w:t>
      </w:r>
      <w:r w:rsidR="00717D36">
        <w:rPr>
          <w:rFonts w:ascii="Times New Roman" w:hAnsi="Times New Roman"/>
          <w:sz w:val="28"/>
          <w:szCs w:val="28"/>
        </w:rPr>
        <w:t>*</w:t>
      </w:r>
      <w:r w:rsidR="00717D36" w:rsidRPr="006D6369">
        <w:rPr>
          <w:rFonts w:ascii="Times New Roman" w:hAnsi="Times New Roman"/>
          <w:i/>
          <w:sz w:val="28"/>
          <w:szCs w:val="28"/>
        </w:rPr>
        <w:t>проценты приняты условно</w:t>
      </w:r>
      <w:r w:rsidR="00717D36">
        <w:rPr>
          <w:rFonts w:ascii="Times New Roman" w:hAnsi="Times New Roman"/>
          <w:sz w:val="28"/>
          <w:szCs w:val="28"/>
        </w:rPr>
        <w:t>)</w:t>
      </w:r>
    </w:p>
    <w:p w14:paraId="5B2AAFB8" w14:textId="6638497E" w:rsidR="00A1393F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Анализируя данные таблиц </w:t>
      </w:r>
      <w:r w:rsidR="00016614" w:rsidRPr="00662EC5">
        <w:rPr>
          <w:rFonts w:ascii="Times New Roman" w:hAnsi="Times New Roman"/>
          <w:sz w:val="28"/>
          <w:szCs w:val="28"/>
        </w:rPr>
        <w:t>1</w:t>
      </w:r>
      <w:r w:rsidR="00016614">
        <w:rPr>
          <w:rFonts w:ascii="Times New Roman" w:hAnsi="Times New Roman"/>
          <w:sz w:val="28"/>
          <w:szCs w:val="28"/>
        </w:rPr>
        <w:t>.1</w:t>
      </w:r>
      <w:r w:rsidR="00A77E60">
        <w:rPr>
          <w:rFonts w:ascii="Times New Roman" w:hAnsi="Times New Roman"/>
          <w:sz w:val="28"/>
          <w:szCs w:val="28"/>
        </w:rPr>
        <w:t>6</w:t>
      </w:r>
      <w:r w:rsidR="00016614">
        <w:rPr>
          <w:rFonts w:ascii="Times New Roman" w:hAnsi="Times New Roman"/>
          <w:sz w:val="28"/>
          <w:szCs w:val="28"/>
        </w:rPr>
        <w:t xml:space="preserve"> и 1.1</w:t>
      </w:r>
      <w:r w:rsidR="00A77E60">
        <w:rPr>
          <w:rFonts w:ascii="Times New Roman" w:hAnsi="Times New Roman"/>
          <w:sz w:val="28"/>
          <w:szCs w:val="28"/>
        </w:rPr>
        <w:t>7</w:t>
      </w:r>
      <w:r w:rsidR="000166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можно сделать вывод, что затраты связанные с п</w:t>
      </w:r>
      <w:r w:rsidRPr="000D3203">
        <w:rPr>
          <w:rFonts w:ascii="Times New Roman" w:hAnsi="Times New Roman"/>
          <w:sz w:val="28"/>
          <w:szCs w:val="28"/>
        </w:rPr>
        <w:t>рокладк</w:t>
      </w:r>
      <w:r>
        <w:rPr>
          <w:rFonts w:ascii="Times New Roman" w:hAnsi="Times New Roman"/>
          <w:sz w:val="28"/>
          <w:szCs w:val="28"/>
        </w:rPr>
        <w:t>ой</w:t>
      </w:r>
      <w:r w:rsidRPr="000D3203">
        <w:rPr>
          <w:rFonts w:ascii="Times New Roman" w:hAnsi="Times New Roman"/>
          <w:sz w:val="28"/>
          <w:szCs w:val="28"/>
        </w:rPr>
        <w:t xml:space="preserve"> и монтаж</w:t>
      </w:r>
      <w:r>
        <w:rPr>
          <w:rFonts w:ascii="Times New Roman" w:hAnsi="Times New Roman"/>
          <w:sz w:val="28"/>
          <w:szCs w:val="28"/>
        </w:rPr>
        <w:t>ом</w:t>
      </w:r>
      <w:r w:rsidRPr="000D3203">
        <w:rPr>
          <w:rFonts w:ascii="Times New Roman" w:hAnsi="Times New Roman"/>
          <w:sz w:val="28"/>
          <w:szCs w:val="28"/>
        </w:rPr>
        <w:t xml:space="preserve"> волоконно-оптического кабеля для </w:t>
      </w:r>
      <w:r>
        <w:rPr>
          <w:rFonts w:ascii="Times New Roman" w:hAnsi="Times New Roman"/>
          <w:sz w:val="28"/>
          <w:szCs w:val="28"/>
        </w:rPr>
        <w:t>стро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тельства проектируемой ВОЛП способом 1 и 2 одинаковые. </w:t>
      </w:r>
      <w:r w:rsidR="005201DF">
        <w:rPr>
          <w:rFonts w:ascii="Times New Roman" w:hAnsi="Times New Roman"/>
          <w:sz w:val="28"/>
          <w:szCs w:val="28"/>
        </w:rPr>
        <w:t xml:space="preserve"> </w:t>
      </w:r>
    </w:p>
    <w:p w14:paraId="25B67EA8" w14:textId="32157F7C" w:rsidR="00A1393F" w:rsidRPr="000D127B" w:rsidRDefault="00A1393F" w:rsidP="0025167E">
      <w:pPr>
        <w:spacing w:after="0" w:line="240" w:lineRule="auto"/>
        <w:ind w:left="1843" w:hanging="1985"/>
        <w:jc w:val="both"/>
        <w:rPr>
          <w:rFonts w:ascii="Times New Roman" w:hAnsi="Times New Roman"/>
          <w:snapToGrid w:val="0"/>
          <w:sz w:val="28"/>
          <w:szCs w:val="28"/>
        </w:rPr>
      </w:pPr>
      <w:r w:rsidRPr="00783338">
        <w:rPr>
          <w:rFonts w:ascii="Times New Roman" w:hAnsi="Times New Roman"/>
          <w:snapToGrid w:val="0"/>
          <w:sz w:val="28"/>
          <w:szCs w:val="28"/>
        </w:rPr>
        <w:lastRenderedPageBreak/>
        <w:t>Таблица 1</w:t>
      </w:r>
      <w:r w:rsidR="00016614">
        <w:rPr>
          <w:rFonts w:ascii="Times New Roman" w:hAnsi="Times New Roman"/>
          <w:snapToGrid w:val="0"/>
          <w:sz w:val="28"/>
          <w:szCs w:val="28"/>
        </w:rPr>
        <w:t>.1</w:t>
      </w:r>
      <w:r w:rsidR="00A77E60">
        <w:rPr>
          <w:rFonts w:ascii="Times New Roman" w:hAnsi="Times New Roman"/>
          <w:snapToGrid w:val="0"/>
          <w:sz w:val="28"/>
          <w:szCs w:val="28"/>
        </w:rPr>
        <w:t>6</w:t>
      </w:r>
      <w:r w:rsidRPr="00783338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016614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A77E60" w:rsidRPr="00F05855">
        <w:rPr>
          <w:rFonts w:ascii="Times New Roman" w:hAnsi="Times New Roman"/>
          <w:sz w:val="28"/>
          <w:szCs w:val="28"/>
        </w:rPr>
        <w:t xml:space="preserve">– </w:t>
      </w:r>
      <w:r w:rsidRPr="00783338">
        <w:rPr>
          <w:rFonts w:ascii="Times New Roman" w:hAnsi="Times New Roman"/>
          <w:snapToGrid w:val="0"/>
          <w:sz w:val="28"/>
          <w:szCs w:val="28"/>
        </w:rPr>
        <w:t xml:space="preserve">Локальная смета 1 </w:t>
      </w:r>
      <w:r>
        <w:rPr>
          <w:rFonts w:ascii="Times New Roman" w:hAnsi="Times New Roman"/>
          <w:snapToGrid w:val="0"/>
          <w:sz w:val="28"/>
          <w:szCs w:val="28"/>
        </w:rPr>
        <w:t xml:space="preserve">- </w:t>
      </w:r>
      <w:r w:rsidRPr="00783338">
        <w:rPr>
          <w:rFonts w:ascii="Times New Roman" w:hAnsi="Times New Roman"/>
          <w:snapToGrid w:val="0"/>
          <w:sz w:val="28"/>
          <w:szCs w:val="28"/>
        </w:rPr>
        <w:t>Прокладка и монтаж во</w:t>
      </w:r>
      <w:r>
        <w:rPr>
          <w:rFonts w:ascii="Times New Roman" w:hAnsi="Times New Roman"/>
          <w:snapToGrid w:val="0"/>
          <w:sz w:val="28"/>
          <w:szCs w:val="28"/>
        </w:rPr>
        <w:t>ло</w:t>
      </w:r>
      <w:r w:rsidRPr="00783338">
        <w:rPr>
          <w:rFonts w:ascii="Times New Roman" w:hAnsi="Times New Roman"/>
          <w:snapToGrid w:val="0"/>
          <w:sz w:val="28"/>
          <w:szCs w:val="28"/>
        </w:rPr>
        <w:t>конно-оптическо</w:t>
      </w:r>
      <w:r>
        <w:rPr>
          <w:rFonts w:ascii="Times New Roman" w:hAnsi="Times New Roman"/>
          <w:snapToGrid w:val="0"/>
          <w:sz w:val="28"/>
          <w:szCs w:val="28"/>
        </w:rPr>
        <w:t>го</w:t>
      </w:r>
      <w:r w:rsidRPr="00783338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 xml:space="preserve">кабеля для </w:t>
      </w:r>
      <w:r>
        <w:rPr>
          <w:rFonts w:ascii="Times New Roman" w:hAnsi="Times New Roman"/>
          <w:sz w:val="28"/>
          <w:szCs w:val="28"/>
        </w:rPr>
        <w:t>1-го способа строительства ВОЛП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418"/>
        <w:gridCol w:w="1427"/>
        <w:gridCol w:w="1691"/>
      </w:tblGrid>
      <w:tr w:rsidR="00A1393F" w:rsidRPr="00016614" w14:paraId="12E65BAA" w14:textId="77777777" w:rsidTr="00315D3B">
        <w:trPr>
          <w:trHeight w:val="311"/>
        </w:trPr>
        <w:tc>
          <w:tcPr>
            <w:tcW w:w="5211" w:type="dxa"/>
            <w:vMerge w:val="restart"/>
          </w:tcPr>
          <w:p w14:paraId="6525B80A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Наименование затрат</w:t>
            </w:r>
          </w:p>
        </w:tc>
        <w:tc>
          <w:tcPr>
            <w:tcW w:w="1418" w:type="dxa"/>
            <w:vMerge w:val="restart"/>
          </w:tcPr>
          <w:p w14:paraId="73123CA2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Количество</w:t>
            </w:r>
          </w:p>
        </w:tc>
        <w:tc>
          <w:tcPr>
            <w:tcW w:w="3118" w:type="dxa"/>
            <w:gridSpan w:val="2"/>
          </w:tcPr>
          <w:p w14:paraId="1DAD0D5D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Стоимость без НДС, тыс. </w:t>
            </w:r>
            <w:proofErr w:type="spellStart"/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руб</w:t>
            </w:r>
            <w:proofErr w:type="spellEnd"/>
          </w:p>
        </w:tc>
      </w:tr>
      <w:tr w:rsidR="00A1393F" w:rsidRPr="00016614" w14:paraId="7DB87BC7" w14:textId="77777777" w:rsidTr="00315D3B">
        <w:trPr>
          <w:trHeight w:val="311"/>
        </w:trPr>
        <w:tc>
          <w:tcPr>
            <w:tcW w:w="5211" w:type="dxa"/>
            <w:vMerge/>
          </w:tcPr>
          <w:p w14:paraId="2A57490C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19A255A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427" w:type="dxa"/>
          </w:tcPr>
          <w:p w14:paraId="4197DF49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Единицы</w:t>
            </w:r>
          </w:p>
        </w:tc>
        <w:tc>
          <w:tcPr>
            <w:tcW w:w="1691" w:type="dxa"/>
          </w:tcPr>
          <w:p w14:paraId="7A5DDB71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Всего</w:t>
            </w:r>
          </w:p>
        </w:tc>
      </w:tr>
      <w:tr w:rsidR="00A1393F" w:rsidRPr="00016614" w14:paraId="4A6DFDD2" w14:textId="77777777" w:rsidTr="00315D3B">
        <w:trPr>
          <w:trHeight w:val="331"/>
        </w:trPr>
        <w:tc>
          <w:tcPr>
            <w:tcW w:w="5211" w:type="dxa"/>
          </w:tcPr>
          <w:p w14:paraId="297179B4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1 Волоконно-оптический кабель </w:t>
            </w:r>
            <w:r w:rsidRPr="00016614">
              <w:rPr>
                <w:rFonts w:ascii="Times New Roman" w:hAnsi="Times New Roman"/>
                <w:sz w:val="24"/>
                <w:szCs w:val="24"/>
              </w:rPr>
              <w:t>ОКБс-1*24-20кН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, км</w:t>
            </w:r>
          </w:p>
        </w:tc>
        <w:tc>
          <w:tcPr>
            <w:tcW w:w="1418" w:type="dxa"/>
            <w:vAlign w:val="center"/>
          </w:tcPr>
          <w:p w14:paraId="0156C456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427" w:type="dxa"/>
            <w:vAlign w:val="center"/>
          </w:tcPr>
          <w:p w14:paraId="78B6D7D4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691" w:type="dxa"/>
            <w:vAlign w:val="center"/>
          </w:tcPr>
          <w:p w14:paraId="1982CFE3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2328</w:t>
            </w: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,48</w:t>
            </w:r>
          </w:p>
        </w:tc>
      </w:tr>
      <w:tr w:rsidR="00A1393F" w:rsidRPr="00016614" w14:paraId="1168984E" w14:textId="77777777" w:rsidTr="00315D3B">
        <w:trPr>
          <w:trHeight w:val="331"/>
        </w:trPr>
        <w:tc>
          <w:tcPr>
            <w:tcW w:w="5211" w:type="dxa"/>
          </w:tcPr>
          <w:p w14:paraId="78AF50A1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 </w:t>
            </w:r>
            <w:r w:rsidRPr="00016614">
              <w:rPr>
                <w:rFonts w:ascii="Times New Roman" w:hAnsi="Times New Roman"/>
                <w:sz w:val="24"/>
                <w:szCs w:val="24"/>
              </w:rPr>
              <w:t>Муфта для защиты сварных соединений МТОК 96Т-01-IV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, шт.</w:t>
            </w:r>
          </w:p>
        </w:tc>
        <w:tc>
          <w:tcPr>
            <w:tcW w:w="1418" w:type="dxa"/>
            <w:vAlign w:val="center"/>
          </w:tcPr>
          <w:p w14:paraId="78B52D8A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7" w:type="dxa"/>
            <w:vAlign w:val="center"/>
          </w:tcPr>
          <w:p w14:paraId="59A10D7A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0166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91" w:type="dxa"/>
            <w:vAlign w:val="center"/>
          </w:tcPr>
          <w:p w14:paraId="128EF563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55,00</w:t>
            </w:r>
          </w:p>
        </w:tc>
      </w:tr>
      <w:tr w:rsidR="00A1393F" w:rsidRPr="00016614" w14:paraId="39104917" w14:textId="77777777" w:rsidTr="00315D3B">
        <w:trPr>
          <w:trHeight w:val="438"/>
        </w:trPr>
        <w:tc>
          <w:tcPr>
            <w:tcW w:w="5211" w:type="dxa"/>
            <w:vAlign w:val="center"/>
          </w:tcPr>
          <w:p w14:paraId="74A7AACB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3 </w:t>
            </w:r>
            <w:r w:rsidRPr="00016614">
              <w:rPr>
                <w:rFonts w:ascii="Times New Roman" w:hAnsi="Times New Roman"/>
                <w:sz w:val="24"/>
                <w:szCs w:val="24"/>
              </w:rPr>
              <w:t>Лента сигнальная (100м), шт.</w:t>
            </w:r>
          </w:p>
        </w:tc>
        <w:tc>
          <w:tcPr>
            <w:tcW w:w="1418" w:type="dxa"/>
            <w:vAlign w:val="center"/>
          </w:tcPr>
          <w:p w14:paraId="5F50325E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27" w:type="dxa"/>
            <w:vAlign w:val="center"/>
          </w:tcPr>
          <w:p w14:paraId="22A92D79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91" w:type="dxa"/>
            <w:vAlign w:val="center"/>
          </w:tcPr>
          <w:p w14:paraId="4F422EF5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120,00</w:t>
            </w:r>
          </w:p>
        </w:tc>
      </w:tr>
      <w:tr w:rsidR="00A1393F" w:rsidRPr="00016614" w14:paraId="2040022B" w14:textId="77777777" w:rsidTr="00315D3B">
        <w:trPr>
          <w:trHeight w:val="392"/>
        </w:trPr>
        <w:tc>
          <w:tcPr>
            <w:tcW w:w="5211" w:type="dxa"/>
            <w:vAlign w:val="center"/>
          </w:tcPr>
          <w:p w14:paraId="40D0DA43" w14:textId="77777777" w:rsidR="00A1393F" w:rsidRPr="00016614" w:rsidRDefault="00016614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…..</w:t>
            </w:r>
          </w:p>
        </w:tc>
        <w:tc>
          <w:tcPr>
            <w:tcW w:w="1418" w:type="dxa"/>
            <w:vAlign w:val="center"/>
          </w:tcPr>
          <w:p w14:paraId="27520D30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11D0C3E8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14:paraId="10F84A1D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393F" w:rsidRPr="00016614" w14:paraId="47D3CF9D" w14:textId="77777777" w:rsidTr="00315D3B">
        <w:trPr>
          <w:trHeight w:val="269"/>
        </w:trPr>
        <w:tc>
          <w:tcPr>
            <w:tcW w:w="5211" w:type="dxa"/>
          </w:tcPr>
          <w:p w14:paraId="529FF7F9" w14:textId="77777777" w:rsidR="00A1393F" w:rsidRPr="00016614" w:rsidRDefault="00A1393F" w:rsidP="0025167E">
            <w:pPr>
              <w:spacing w:before="20" w:after="2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9 Итого</w:t>
            </w:r>
          </w:p>
        </w:tc>
        <w:tc>
          <w:tcPr>
            <w:tcW w:w="1418" w:type="dxa"/>
            <w:vAlign w:val="center"/>
          </w:tcPr>
          <w:p w14:paraId="5DF8E8D1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31088034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14:paraId="2E2B2269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2656,88</w:t>
            </w:r>
          </w:p>
        </w:tc>
      </w:tr>
      <w:tr w:rsidR="00A1393F" w:rsidRPr="00016614" w14:paraId="6D8549B7" w14:textId="77777777" w:rsidTr="00315D3B">
        <w:trPr>
          <w:trHeight w:val="415"/>
        </w:trPr>
        <w:tc>
          <w:tcPr>
            <w:tcW w:w="5211" w:type="dxa"/>
          </w:tcPr>
          <w:p w14:paraId="23D0A017" w14:textId="77777777" w:rsidR="00A1393F" w:rsidRPr="00016614" w:rsidRDefault="00A1393F" w:rsidP="0025167E">
            <w:pPr>
              <w:spacing w:before="20" w:after="2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1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0 Прочие материалы, %</w:t>
            </w:r>
          </w:p>
        </w:tc>
        <w:tc>
          <w:tcPr>
            <w:tcW w:w="1418" w:type="dxa"/>
            <w:vAlign w:val="center"/>
          </w:tcPr>
          <w:p w14:paraId="159A54F8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7" w:type="dxa"/>
            <w:vAlign w:val="center"/>
          </w:tcPr>
          <w:p w14:paraId="5CBA73ED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1" w:type="dxa"/>
            <w:vAlign w:val="center"/>
          </w:tcPr>
          <w:p w14:paraId="77FE3006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265,69</w:t>
            </w:r>
          </w:p>
        </w:tc>
      </w:tr>
      <w:tr w:rsidR="00A1393F" w:rsidRPr="00016614" w14:paraId="0AE4B97D" w14:textId="77777777" w:rsidTr="00315D3B">
        <w:trPr>
          <w:trHeight w:val="406"/>
        </w:trPr>
        <w:tc>
          <w:tcPr>
            <w:tcW w:w="5211" w:type="dxa"/>
          </w:tcPr>
          <w:p w14:paraId="2D69F548" w14:textId="77777777" w:rsidR="00A1393F" w:rsidRPr="00016614" w:rsidRDefault="00A1393F" w:rsidP="0025167E">
            <w:pPr>
              <w:spacing w:before="20" w:after="2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1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1 Итого с прочими материалами</w:t>
            </w:r>
          </w:p>
        </w:tc>
        <w:tc>
          <w:tcPr>
            <w:tcW w:w="1418" w:type="dxa"/>
            <w:vAlign w:val="center"/>
          </w:tcPr>
          <w:p w14:paraId="54F3921D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7" w:type="dxa"/>
            <w:vAlign w:val="center"/>
          </w:tcPr>
          <w:p w14:paraId="1F393CE7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1" w:type="dxa"/>
            <w:vAlign w:val="center"/>
          </w:tcPr>
          <w:p w14:paraId="71E21FA4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2922,57</w:t>
            </w:r>
          </w:p>
        </w:tc>
      </w:tr>
      <w:tr w:rsidR="00A1393F" w:rsidRPr="00016614" w14:paraId="30B17BBE" w14:textId="77777777" w:rsidTr="00315D3B">
        <w:trPr>
          <w:trHeight w:val="673"/>
        </w:trPr>
        <w:tc>
          <w:tcPr>
            <w:tcW w:w="5211" w:type="dxa"/>
          </w:tcPr>
          <w:p w14:paraId="03AC9AE6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12 Доставка материалов на строительную пл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щадку, %</w:t>
            </w:r>
          </w:p>
        </w:tc>
        <w:tc>
          <w:tcPr>
            <w:tcW w:w="1418" w:type="dxa"/>
            <w:vAlign w:val="center"/>
          </w:tcPr>
          <w:p w14:paraId="0FBF1CA9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27" w:type="dxa"/>
            <w:vAlign w:val="center"/>
          </w:tcPr>
          <w:p w14:paraId="31BB2E3A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1" w:type="dxa"/>
            <w:vAlign w:val="center"/>
          </w:tcPr>
          <w:p w14:paraId="74E92EB3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584,51</w:t>
            </w:r>
          </w:p>
        </w:tc>
      </w:tr>
      <w:tr w:rsidR="00A1393F" w:rsidRPr="00016614" w14:paraId="325320D6" w14:textId="77777777" w:rsidTr="00315D3B">
        <w:trPr>
          <w:trHeight w:val="673"/>
        </w:trPr>
        <w:tc>
          <w:tcPr>
            <w:tcW w:w="5211" w:type="dxa"/>
          </w:tcPr>
          <w:p w14:paraId="23E50576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13 Всего стоимость материалов с доставкой</w:t>
            </w:r>
          </w:p>
        </w:tc>
        <w:tc>
          <w:tcPr>
            <w:tcW w:w="1418" w:type="dxa"/>
            <w:vAlign w:val="center"/>
          </w:tcPr>
          <w:p w14:paraId="240F46C0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7" w:type="dxa"/>
            <w:vAlign w:val="center"/>
          </w:tcPr>
          <w:p w14:paraId="791A0724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1" w:type="dxa"/>
            <w:vAlign w:val="center"/>
          </w:tcPr>
          <w:p w14:paraId="7690F6A5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3507,08</w:t>
            </w:r>
          </w:p>
        </w:tc>
      </w:tr>
      <w:tr w:rsidR="00A1393F" w:rsidRPr="00016614" w14:paraId="1D21A3C7" w14:textId="77777777" w:rsidTr="00315D3B">
        <w:trPr>
          <w:trHeight w:val="345"/>
        </w:trPr>
        <w:tc>
          <w:tcPr>
            <w:tcW w:w="5211" w:type="dxa"/>
          </w:tcPr>
          <w:p w14:paraId="3A1F8630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14 </w:t>
            </w:r>
            <w:r w:rsidRPr="00016614">
              <w:rPr>
                <w:rFonts w:ascii="Times New Roman" w:hAnsi="Times New Roman"/>
                <w:sz w:val="24"/>
                <w:szCs w:val="24"/>
              </w:rPr>
              <w:t>Накладные расходы, %</w:t>
            </w:r>
          </w:p>
        </w:tc>
        <w:tc>
          <w:tcPr>
            <w:tcW w:w="1418" w:type="dxa"/>
            <w:vAlign w:val="center"/>
          </w:tcPr>
          <w:p w14:paraId="666BAE1C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7" w:type="dxa"/>
            <w:vAlign w:val="center"/>
          </w:tcPr>
          <w:p w14:paraId="4C035DBC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1" w:type="dxa"/>
            <w:vAlign w:val="center"/>
          </w:tcPr>
          <w:p w14:paraId="382FCEE9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3507,08</w:t>
            </w:r>
          </w:p>
        </w:tc>
      </w:tr>
      <w:tr w:rsidR="00A1393F" w:rsidRPr="00016614" w14:paraId="10BB7234" w14:textId="77777777" w:rsidTr="00315D3B">
        <w:trPr>
          <w:trHeight w:val="266"/>
        </w:trPr>
        <w:tc>
          <w:tcPr>
            <w:tcW w:w="5211" w:type="dxa"/>
          </w:tcPr>
          <w:p w14:paraId="2E94C8AF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1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5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016614">
              <w:rPr>
                <w:rFonts w:ascii="Times New Roman" w:hAnsi="Times New Roman"/>
                <w:sz w:val="24"/>
                <w:szCs w:val="24"/>
              </w:rPr>
              <w:t>Объем СМР</w:t>
            </w:r>
          </w:p>
        </w:tc>
        <w:tc>
          <w:tcPr>
            <w:tcW w:w="1418" w:type="dxa"/>
            <w:vAlign w:val="center"/>
          </w:tcPr>
          <w:p w14:paraId="1CE3AEAE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7" w:type="dxa"/>
            <w:vAlign w:val="center"/>
          </w:tcPr>
          <w:p w14:paraId="65B0F92A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1" w:type="dxa"/>
            <w:vAlign w:val="center"/>
          </w:tcPr>
          <w:p w14:paraId="5153A3B0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7014,17</w:t>
            </w:r>
          </w:p>
        </w:tc>
      </w:tr>
    </w:tbl>
    <w:p w14:paraId="0218F183" w14:textId="77777777" w:rsidR="00016614" w:rsidRDefault="00016614" w:rsidP="0025167E">
      <w:pPr>
        <w:spacing w:after="0" w:line="240" w:lineRule="auto"/>
        <w:ind w:left="1843" w:hanging="1985"/>
        <w:jc w:val="both"/>
        <w:rPr>
          <w:rFonts w:ascii="Times New Roman" w:hAnsi="Times New Roman"/>
          <w:snapToGrid w:val="0"/>
          <w:sz w:val="28"/>
          <w:szCs w:val="28"/>
        </w:rPr>
      </w:pPr>
    </w:p>
    <w:p w14:paraId="11F5E00C" w14:textId="1D5F61A5" w:rsidR="00A1393F" w:rsidRPr="000D127B" w:rsidRDefault="00A1393F" w:rsidP="0025167E">
      <w:pPr>
        <w:spacing w:after="0" w:line="240" w:lineRule="auto"/>
        <w:ind w:left="1843" w:hanging="1985"/>
        <w:jc w:val="both"/>
        <w:rPr>
          <w:rFonts w:ascii="Times New Roman" w:hAnsi="Times New Roman"/>
          <w:snapToGrid w:val="0"/>
          <w:sz w:val="28"/>
          <w:szCs w:val="28"/>
        </w:rPr>
      </w:pPr>
      <w:r w:rsidRPr="00783338">
        <w:rPr>
          <w:rFonts w:ascii="Times New Roman" w:hAnsi="Times New Roman"/>
          <w:snapToGrid w:val="0"/>
          <w:sz w:val="28"/>
          <w:szCs w:val="28"/>
        </w:rPr>
        <w:t xml:space="preserve">Таблица </w:t>
      </w:r>
      <w:r w:rsidR="00A77E60">
        <w:rPr>
          <w:rFonts w:ascii="Times New Roman" w:hAnsi="Times New Roman"/>
          <w:snapToGrid w:val="0"/>
          <w:sz w:val="28"/>
          <w:szCs w:val="28"/>
        </w:rPr>
        <w:t>1.17</w:t>
      </w:r>
      <w:r w:rsidRPr="00783338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016614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A77E60" w:rsidRPr="00F05855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783338">
        <w:rPr>
          <w:rFonts w:ascii="Times New Roman" w:hAnsi="Times New Roman"/>
          <w:snapToGrid w:val="0"/>
          <w:sz w:val="28"/>
          <w:szCs w:val="28"/>
        </w:rPr>
        <w:t xml:space="preserve">Локальная смета 1 </w:t>
      </w:r>
      <w:r>
        <w:rPr>
          <w:rFonts w:ascii="Times New Roman" w:hAnsi="Times New Roman"/>
          <w:snapToGrid w:val="0"/>
          <w:sz w:val="28"/>
          <w:szCs w:val="28"/>
        </w:rPr>
        <w:t xml:space="preserve">- </w:t>
      </w:r>
      <w:r w:rsidRPr="00783338">
        <w:rPr>
          <w:rFonts w:ascii="Times New Roman" w:hAnsi="Times New Roman"/>
          <w:snapToGrid w:val="0"/>
          <w:sz w:val="28"/>
          <w:szCs w:val="28"/>
        </w:rPr>
        <w:t>Прокладка и монтаж во</w:t>
      </w:r>
      <w:r>
        <w:rPr>
          <w:rFonts w:ascii="Times New Roman" w:hAnsi="Times New Roman"/>
          <w:snapToGrid w:val="0"/>
          <w:sz w:val="28"/>
          <w:szCs w:val="28"/>
        </w:rPr>
        <w:t>ло</w:t>
      </w:r>
      <w:r w:rsidRPr="00783338">
        <w:rPr>
          <w:rFonts w:ascii="Times New Roman" w:hAnsi="Times New Roman"/>
          <w:snapToGrid w:val="0"/>
          <w:sz w:val="28"/>
          <w:szCs w:val="28"/>
        </w:rPr>
        <w:t>конно-оптическо</w:t>
      </w:r>
      <w:r>
        <w:rPr>
          <w:rFonts w:ascii="Times New Roman" w:hAnsi="Times New Roman"/>
          <w:snapToGrid w:val="0"/>
          <w:sz w:val="28"/>
          <w:szCs w:val="28"/>
        </w:rPr>
        <w:t>го</w:t>
      </w:r>
      <w:r w:rsidRPr="00783338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 xml:space="preserve">кабеля для </w:t>
      </w:r>
      <w:r>
        <w:rPr>
          <w:rFonts w:ascii="Times New Roman" w:hAnsi="Times New Roman"/>
          <w:sz w:val="28"/>
          <w:szCs w:val="28"/>
        </w:rPr>
        <w:t>2-го способа строительства ВОЛП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418"/>
        <w:gridCol w:w="1427"/>
        <w:gridCol w:w="1691"/>
      </w:tblGrid>
      <w:tr w:rsidR="00A1393F" w:rsidRPr="00016614" w14:paraId="2620FB0D" w14:textId="77777777" w:rsidTr="00315D3B">
        <w:trPr>
          <w:trHeight w:val="311"/>
        </w:trPr>
        <w:tc>
          <w:tcPr>
            <w:tcW w:w="5211" w:type="dxa"/>
            <w:vMerge w:val="restart"/>
          </w:tcPr>
          <w:p w14:paraId="20A0DB58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Наименование затрат</w:t>
            </w:r>
          </w:p>
        </w:tc>
        <w:tc>
          <w:tcPr>
            <w:tcW w:w="1418" w:type="dxa"/>
            <w:vMerge w:val="restart"/>
          </w:tcPr>
          <w:p w14:paraId="560B852D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Количество</w:t>
            </w:r>
          </w:p>
        </w:tc>
        <w:tc>
          <w:tcPr>
            <w:tcW w:w="3118" w:type="dxa"/>
            <w:gridSpan w:val="2"/>
          </w:tcPr>
          <w:p w14:paraId="1300F0C2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Стоимость без НДС, тыс. </w:t>
            </w:r>
            <w:proofErr w:type="spellStart"/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руб</w:t>
            </w:r>
            <w:proofErr w:type="spellEnd"/>
          </w:p>
        </w:tc>
      </w:tr>
      <w:tr w:rsidR="00A1393F" w:rsidRPr="00016614" w14:paraId="39809D89" w14:textId="77777777" w:rsidTr="00315D3B">
        <w:trPr>
          <w:trHeight w:val="311"/>
        </w:trPr>
        <w:tc>
          <w:tcPr>
            <w:tcW w:w="5211" w:type="dxa"/>
            <w:vMerge/>
          </w:tcPr>
          <w:p w14:paraId="5A4BDA84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0AEE05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427" w:type="dxa"/>
          </w:tcPr>
          <w:p w14:paraId="5D59F727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Единицы</w:t>
            </w:r>
          </w:p>
        </w:tc>
        <w:tc>
          <w:tcPr>
            <w:tcW w:w="1691" w:type="dxa"/>
          </w:tcPr>
          <w:p w14:paraId="5F6B7BFE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Всего</w:t>
            </w:r>
          </w:p>
        </w:tc>
      </w:tr>
      <w:tr w:rsidR="00A1393F" w:rsidRPr="00016614" w14:paraId="28226C56" w14:textId="77777777" w:rsidTr="00315D3B">
        <w:trPr>
          <w:trHeight w:val="331"/>
        </w:trPr>
        <w:tc>
          <w:tcPr>
            <w:tcW w:w="5211" w:type="dxa"/>
          </w:tcPr>
          <w:p w14:paraId="16285794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1 Волоконно-оптический кабель </w:t>
            </w:r>
            <w:r w:rsidRPr="00016614">
              <w:rPr>
                <w:rFonts w:ascii="Times New Roman" w:hAnsi="Times New Roman"/>
                <w:sz w:val="24"/>
                <w:szCs w:val="24"/>
              </w:rPr>
              <w:t>ОКБс-1*24-20кН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, км</w:t>
            </w:r>
          </w:p>
        </w:tc>
        <w:tc>
          <w:tcPr>
            <w:tcW w:w="1418" w:type="dxa"/>
            <w:vAlign w:val="center"/>
          </w:tcPr>
          <w:p w14:paraId="24B49532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427" w:type="dxa"/>
            <w:vAlign w:val="center"/>
          </w:tcPr>
          <w:p w14:paraId="3ECC5D21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691" w:type="dxa"/>
            <w:vAlign w:val="center"/>
          </w:tcPr>
          <w:p w14:paraId="411D9D25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2328</w:t>
            </w: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,48</w:t>
            </w:r>
          </w:p>
        </w:tc>
      </w:tr>
      <w:tr w:rsidR="00A1393F" w:rsidRPr="00016614" w14:paraId="30C6222B" w14:textId="77777777" w:rsidTr="00315D3B">
        <w:trPr>
          <w:trHeight w:val="415"/>
        </w:trPr>
        <w:tc>
          <w:tcPr>
            <w:tcW w:w="5211" w:type="dxa"/>
          </w:tcPr>
          <w:p w14:paraId="4BA2D531" w14:textId="77777777" w:rsidR="00A1393F" w:rsidRPr="00016614" w:rsidRDefault="00016614" w:rsidP="0025167E">
            <w:pPr>
              <w:tabs>
                <w:tab w:val="left" w:pos="5068"/>
                <w:tab w:val="left" w:pos="7059"/>
              </w:tabs>
              <w:spacing w:before="20" w:after="2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…..</w:t>
            </w:r>
          </w:p>
        </w:tc>
        <w:tc>
          <w:tcPr>
            <w:tcW w:w="1418" w:type="dxa"/>
            <w:vAlign w:val="center"/>
          </w:tcPr>
          <w:p w14:paraId="40D98A40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vAlign w:val="center"/>
          </w:tcPr>
          <w:p w14:paraId="74997DBB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14:paraId="3F796FE3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393F" w:rsidRPr="00016614" w14:paraId="4160171D" w14:textId="77777777" w:rsidTr="00315D3B">
        <w:trPr>
          <w:trHeight w:val="342"/>
        </w:trPr>
        <w:tc>
          <w:tcPr>
            <w:tcW w:w="5211" w:type="dxa"/>
          </w:tcPr>
          <w:p w14:paraId="3C19A922" w14:textId="77777777" w:rsidR="00A1393F" w:rsidRPr="00016614" w:rsidRDefault="00A1393F" w:rsidP="0025167E">
            <w:pPr>
              <w:spacing w:before="20" w:after="2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9 Итого</w:t>
            </w:r>
          </w:p>
        </w:tc>
        <w:tc>
          <w:tcPr>
            <w:tcW w:w="1418" w:type="dxa"/>
            <w:vAlign w:val="center"/>
          </w:tcPr>
          <w:p w14:paraId="3F7A4B34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51A3D92A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14:paraId="15CF00D8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2656,88</w:t>
            </w:r>
          </w:p>
        </w:tc>
      </w:tr>
      <w:tr w:rsidR="00A1393F" w:rsidRPr="00016614" w14:paraId="18893276" w14:textId="77777777" w:rsidTr="00315D3B">
        <w:trPr>
          <w:trHeight w:val="238"/>
        </w:trPr>
        <w:tc>
          <w:tcPr>
            <w:tcW w:w="5211" w:type="dxa"/>
          </w:tcPr>
          <w:p w14:paraId="1E6399AA" w14:textId="77777777" w:rsidR="00A1393F" w:rsidRPr="00016614" w:rsidRDefault="00A1393F" w:rsidP="0025167E">
            <w:pPr>
              <w:spacing w:before="20" w:after="2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1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0 Прочие материалы, %</w:t>
            </w:r>
          </w:p>
        </w:tc>
        <w:tc>
          <w:tcPr>
            <w:tcW w:w="1418" w:type="dxa"/>
            <w:vAlign w:val="center"/>
          </w:tcPr>
          <w:p w14:paraId="6E0AD856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7" w:type="dxa"/>
            <w:vAlign w:val="center"/>
          </w:tcPr>
          <w:p w14:paraId="311A4352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1" w:type="dxa"/>
            <w:vAlign w:val="center"/>
          </w:tcPr>
          <w:p w14:paraId="57955FCD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265,69</w:t>
            </w:r>
          </w:p>
        </w:tc>
      </w:tr>
      <w:tr w:rsidR="00A1393F" w:rsidRPr="00016614" w14:paraId="0FAF1AAD" w14:textId="77777777" w:rsidTr="00315D3B">
        <w:trPr>
          <w:trHeight w:val="310"/>
        </w:trPr>
        <w:tc>
          <w:tcPr>
            <w:tcW w:w="5211" w:type="dxa"/>
          </w:tcPr>
          <w:p w14:paraId="62619D6D" w14:textId="77777777" w:rsidR="00A1393F" w:rsidRPr="00016614" w:rsidRDefault="00A1393F" w:rsidP="0025167E">
            <w:pPr>
              <w:spacing w:before="20" w:after="2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1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1 Итого с прочими материалами</w:t>
            </w:r>
          </w:p>
        </w:tc>
        <w:tc>
          <w:tcPr>
            <w:tcW w:w="1418" w:type="dxa"/>
            <w:vAlign w:val="center"/>
          </w:tcPr>
          <w:p w14:paraId="55E14027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7" w:type="dxa"/>
            <w:vAlign w:val="center"/>
          </w:tcPr>
          <w:p w14:paraId="3D67050A" w14:textId="77777777" w:rsidR="00A1393F" w:rsidRPr="00016614" w:rsidRDefault="00A1393F" w:rsidP="0025167E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1" w:type="dxa"/>
            <w:vAlign w:val="center"/>
          </w:tcPr>
          <w:p w14:paraId="3439278D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2922,57</w:t>
            </w:r>
          </w:p>
        </w:tc>
      </w:tr>
      <w:tr w:rsidR="00A1393F" w:rsidRPr="00016614" w14:paraId="749E3809" w14:textId="77777777" w:rsidTr="00315D3B">
        <w:trPr>
          <w:trHeight w:val="673"/>
        </w:trPr>
        <w:tc>
          <w:tcPr>
            <w:tcW w:w="5211" w:type="dxa"/>
          </w:tcPr>
          <w:p w14:paraId="4B9F1924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12 Доставка материалов на строительную пл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щадку, %</w:t>
            </w:r>
          </w:p>
        </w:tc>
        <w:tc>
          <w:tcPr>
            <w:tcW w:w="1418" w:type="dxa"/>
            <w:vAlign w:val="center"/>
          </w:tcPr>
          <w:p w14:paraId="3194600F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27" w:type="dxa"/>
            <w:vAlign w:val="center"/>
          </w:tcPr>
          <w:p w14:paraId="2435DB18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1" w:type="dxa"/>
            <w:vAlign w:val="center"/>
          </w:tcPr>
          <w:p w14:paraId="4122F1AC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584,51</w:t>
            </w:r>
          </w:p>
        </w:tc>
      </w:tr>
      <w:tr w:rsidR="00A1393F" w:rsidRPr="00016614" w14:paraId="4130F88F" w14:textId="77777777" w:rsidTr="00315D3B">
        <w:trPr>
          <w:trHeight w:val="673"/>
        </w:trPr>
        <w:tc>
          <w:tcPr>
            <w:tcW w:w="5211" w:type="dxa"/>
          </w:tcPr>
          <w:p w14:paraId="74D8A854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13 Всего стоимость материалов с доставкой</w:t>
            </w:r>
          </w:p>
        </w:tc>
        <w:tc>
          <w:tcPr>
            <w:tcW w:w="1418" w:type="dxa"/>
            <w:vAlign w:val="center"/>
          </w:tcPr>
          <w:p w14:paraId="36BE907C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7" w:type="dxa"/>
            <w:vAlign w:val="center"/>
          </w:tcPr>
          <w:p w14:paraId="47B9A32A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1" w:type="dxa"/>
            <w:vAlign w:val="center"/>
          </w:tcPr>
          <w:p w14:paraId="37B54BFD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3507,08</w:t>
            </w:r>
          </w:p>
        </w:tc>
      </w:tr>
      <w:tr w:rsidR="00A1393F" w:rsidRPr="00016614" w14:paraId="5DECF57A" w14:textId="77777777" w:rsidTr="00315D3B">
        <w:trPr>
          <w:trHeight w:val="277"/>
        </w:trPr>
        <w:tc>
          <w:tcPr>
            <w:tcW w:w="5211" w:type="dxa"/>
          </w:tcPr>
          <w:p w14:paraId="0EBC6303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14 </w:t>
            </w:r>
            <w:r w:rsidRPr="00016614">
              <w:rPr>
                <w:rFonts w:ascii="Times New Roman" w:hAnsi="Times New Roman"/>
                <w:sz w:val="24"/>
                <w:szCs w:val="24"/>
              </w:rPr>
              <w:t>Накладные расходы, %</w:t>
            </w:r>
          </w:p>
        </w:tc>
        <w:tc>
          <w:tcPr>
            <w:tcW w:w="1418" w:type="dxa"/>
            <w:vAlign w:val="center"/>
          </w:tcPr>
          <w:p w14:paraId="6C2F347E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7" w:type="dxa"/>
            <w:vAlign w:val="center"/>
          </w:tcPr>
          <w:p w14:paraId="69FDADC6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1" w:type="dxa"/>
            <w:vAlign w:val="center"/>
          </w:tcPr>
          <w:p w14:paraId="44006344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3507,08</w:t>
            </w:r>
          </w:p>
        </w:tc>
      </w:tr>
      <w:tr w:rsidR="00A1393F" w:rsidRPr="00016614" w14:paraId="2E1262C1" w14:textId="77777777" w:rsidTr="00315D3B">
        <w:trPr>
          <w:trHeight w:val="212"/>
        </w:trPr>
        <w:tc>
          <w:tcPr>
            <w:tcW w:w="5211" w:type="dxa"/>
          </w:tcPr>
          <w:p w14:paraId="669237FD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1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5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016614">
              <w:rPr>
                <w:rFonts w:ascii="Times New Roman" w:hAnsi="Times New Roman"/>
                <w:sz w:val="24"/>
                <w:szCs w:val="24"/>
              </w:rPr>
              <w:t>Объем СМР</w:t>
            </w:r>
          </w:p>
        </w:tc>
        <w:tc>
          <w:tcPr>
            <w:tcW w:w="1418" w:type="dxa"/>
            <w:vAlign w:val="center"/>
          </w:tcPr>
          <w:p w14:paraId="127AC99E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7" w:type="dxa"/>
            <w:vAlign w:val="center"/>
          </w:tcPr>
          <w:p w14:paraId="0B956AAC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1" w:type="dxa"/>
            <w:vAlign w:val="center"/>
          </w:tcPr>
          <w:p w14:paraId="7E2A0BC4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7014,17</w:t>
            </w:r>
          </w:p>
        </w:tc>
      </w:tr>
    </w:tbl>
    <w:p w14:paraId="12634608" w14:textId="77777777" w:rsidR="00016614" w:rsidRDefault="00016614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5825210" w14:textId="753D32A0" w:rsidR="00A1393F" w:rsidRDefault="00A77E60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1.18</w:t>
      </w:r>
      <w:r w:rsidR="00A1393F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1.19</w:t>
      </w:r>
      <w:r w:rsidR="00A1393F">
        <w:rPr>
          <w:rFonts w:ascii="Times New Roman" w:hAnsi="Times New Roman"/>
          <w:sz w:val="28"/>
          <w:szCs w:val="28"/>
        </w:rPr>
        <w:t xml:space="preserve"> произведем расчет с</w:t>
      </w:r>
      <w:r w:rsidR="00A1393F" w:rsidRPr="00783338">
        <w:rPr>
          <w:rFonts w:ascii="Times New Roman" w:hAnsi="Times New Roman"/>
          <w:sz w:val="28"/>
          <w:szCs w:val="28"/>
        </w:rPr>
        <w:t>тоимость оконечного оборудов</w:t>
      </w:r>
      <w:r w:rsidR="00A1393F" w:rsidRPr="00783338">
        <w:rPr>
          <w:rFonts w:ascii="Times New Roman" w:hAnsi="Times New Roman"/>
          <w:sz w:val="28"/>
          <w:szCs w:val="28"/>
        </w:rPr>
        <w:t>а</w:t>
      </w:r>
      <w:r w:rsidR="00A1393F" w:rsidRPr="00783338">
        <w:rPr>
          <w:rFonts w:ascii="Times New Roman" w:hAnsi="Times New Roman"/>
          <w:sz w:val="28"/>
          <w:szCs w:val="28"/>
        </w:rPr>
        <w:t>ния, включая настройку и мон</w:t>
      </w:r>
      <w:r w:rsidR="00A1393F">
        <w:rPr>
          <w:rFonts w:ascii="Times New Roman" w:hAnsi="Times New Roman"/>
          <w:sz w:val="28"/>
          <w:szCs w:val="28"/>
        </w:rPr>
        <w:t>таж (л</w:t>
      </w:r>
      <w:r w:rsidR="00A1393F" w:rsidRPr="00783338">
        <w:rPr>
          <w:rFonts w:ascii="Times New Roman" w:hAnsi="Times New Roman"/>
          <w:sz w:val="28"/>
          <w:szCs w:val="28"/>
        </w:rPr>
        <w:t>окальн</w:t>
      </w:r>
      <w:r w:rsidR="00A1393F">
        <w:rPr>
          <w:rFonts w:ascii="Times New Roman" w:hAnsi="Times New Roman"/>
          <w:sz w:val="28"/>
          <w:szCs w:val="28"/>
        </w:rPr>
        <w:t>ая</w:t>
      </w:r>
      <w:r w:rsidR="00A1393F" w:rsidRPr="00783338">
        <w:rPr>
          <w:rFonts w:ascii="Times New Roman" w:hAnsi="Times New Roman"/>
          <w:sz w:val="28"/>
          <w:szCs w:val="28"/>
        </w:rPr>
        <w:t xml:space="preserve"> смет</w:t>
      </w:r>
      <w:r w:rsidR="00A1393F">
        <w:rPr>
          <w:rFonts w:ascii="Times New Roman" w:hAnsi="Times New Roman"/>
          <w:sz w:val="28"/>
          <w:szCs w:val="28"/>
        </w:rPr>
        <w:t>а</w:t>
      </w:r>
      <w:r w:rsidR="00A1393F" w:rsidRPr="00783338">
        <w:rPr>
          <w:rFonts w:ascii="Times New Roman" w:hAnsi="Times New Roman"/>
          <w:sz w:val="28"/>
          <w:szCs w:val="28"/>
        </w:rPr>
        <w:t xml:space="preserve"> 2</w:t>
      </w:r>
      <w:r w:rsidR="00A1393F">
        <w:rPr>
          <w:rFonts w:ascii="Times New Roman" w:hAnsi="Times New Roman"/>
          <w:sz w:val="28"/>
          <w:szCs w:val="28"/>
        </w:rPr>
        <w:t>)</w:t>
      </w:r>
      <w:r w:rsidR="00A1393F" w:rsidRPr="007C503F">
        <w:rPr>
          <w:rFonts w:ascii="Times New Roman" w:hAnsi="Times New Roman"/>
          <w:sz w:val="28"/>
          <w:szCs w:val="28"/>
        </w:rPr>
        <w:t xml:space="preserve"> </w:t>
      </w:r>
      <w:r w:rsidR="00A1393F">
        <w:rPr>
          <w:rFonts w:ascii="Times New Roman" w:hAnsi="Times New Roman"/>
          <w:sz w:val="28"/>
          <w:szCs w:val="28"/>
        </w:rPr>
        <w:t xml:space="preserve">для способов 1 </w:t>
      </w:r>
      <w:r w:rsidR="00A1393F" w:rsidRPr="00A82A64">
        <w:rPr>
          <w:rFonts w:ascii="Times New Roman" w:hAnsi="Times New Roman"/>
          <w:sz w:val="28"/>
          <w:szCs w:val="28"/>
        </w:rPr>
        <w:t>(стро</w:t>
      </w:r>
      <w:r w:rsidR="00A1393F" w:rsidRPr="00A82A64">
        <w:rPr>
          <w:rFonts w:ascii="Times New Roman" w:hAnsi="Times New Roman"/>
          <w:sz w:val="28"/>
          <w:szCs w:val="28"/>
        </w:rPr>
        <w:t>и</w:t>
      </w:r>
      <w:r w:rsidR="00A1393F" w:rsidRPr="00A82A64">
        <w:rPr>
          <w:rFonts w:ascii="Times New Roman" w:hAnsi="Times New Roman"/>
          <w:sz w:val="28"/>
          <w:szCs w:val="28"/>
        </w:rPr>
        <w:t xml:space="preserve">тельство ВОЛП с применением маршрутизаторов </w:t>
      </w:r>
      <w:proofErr w:type="spellStart"/>
      <w:r w:rsidR="00A1393F" w:rsidRPr="00A82A64">
        <w:rPr>
          <w:rFonts w:ascii="Times New Roman" w:hAnsi="Times New Roman"/>
          <w:sz w:val="28"/>
          <w:szCs w:val="28"/>
        </w:rPr>
        <w:t>Juniper</w:t>
      </w:r>
      <w:proofErr w:type="spellEnd"/>
      <w:r w:rsidR="00A1393F" w:rsidRPr="00A82A64">
        <w:rPr>
          <w:rFonts w:ascii="Times New Roman" w:hAnsi="Times New Roman"/>
          <w:sz w:val="28"/>
          <w:szCs w:val="28"/>
        </w:rPr>
        <w:t xml:space="preserve"> ACX2100) и 2 (стро</w:t>
      </w:r>
      <w:r w:rsidR="00A1393F" w:rsidRPr="00A82A64">
        <w:rPr>
          <w:rFonts w:ascii="Times New Roman" w:hAnsi="Times New Roman"/>
          <w:sz w:val="28"/>
          <w:szCs w:val="28"/>
        </w:rPr>
        <w:t>и</w:t>
      </w:r>
      <w:r w:rsidR="00A1393F" w:rsidRPr="00A82A64">
        <w:rPr>
          <w:rFonts w:ascii="Times New Roman" w:hAnsi="Times New Roman"/>
          <w:sz w:val="28"/>
          <w:szCs w:val="28"/>
        </w:rPr>
        <w:t xml:space="preserve">тельство ВОЛП с применением SDH мультиплексоров </w:t>
      </w:r>
      <w:proofErr w:type="spellStart"/>
      <w:r w:rsidR="00A1393F" w:rsidRPr="00A82A64">
        <w:rPr>
          <w:rFonts w:ascii="Times New Roman" w:hAnsi="Times New Roman"/>
          <w:sz w:val="28"/>
          <w:szCs w:val="28"/>
        </w:rPr>
        <w:t>Natex</w:t>
      </w:r>
      <w:proofErr w:type="spellEnd"/>
      <w:r w:rsidR="00A1393F" w:rsidRPr="00A82A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393F" w:rsidRPr="00A82A64">
        <w:rPr>
          <w:rFonts w:ascii="Times New Roman" w:hAnsi="Times New Roman"/>
          <w:sz w:val="28"/>
          <w:szCs w:val="28"/>
        </w:rPr>
        <w:t>FlexGain</w:t>
      </w:r>
      <w:proofErr w:type="spellEnd"/>
      <w:r w:rsidR="00A1393F" w:rsidRPr="00A82A64">
        <w:rPr>
          <w:rFonts w:ascii="Times New Roman" w:hAnsi="Times New Roman"/>
          <w:sz w:val="28"/>
          <w:szCs w:val="28"/>
        </w:rPr>
        <w:t xml:space="preserve"> A2500 </w:t>
      </w:r>
      <w:proofErr w:type="spellStart"/>
      <w:r w:rsidR="00A1393F" w:rsidRPr="00A82A64">
        <w:rPr>
          <w:rFonts w:ascii="Times New Roman" w:hAnsi="Times New Roman"/>
          <w:sz w:val="28"/>
          <w:szCs w:val="28"/>
        </w:rPr>
        <w:t>Extra</w:t>
      </w:r>
      <w:proofErr w:type="spellEnd"/>
      <w:r w:rsidR="00A1393F" w:rsidRPr="00A82A64">
        <w:rPr>
          <w:rFonts w:ascii="Times New Roman" w:hAnsi="Times New Roman"/>
          <w:sz w:val="28"/>
          <w:szCs w:val="28"/>
        </w:rPr>
        <w:t>) соответственно</w:t>
      </w:r>
      <w:r w:rsidR="00A1393F" w:rsidRPr="00783338">
        <w:rPr>
          <w:rFonts w:ascii="Times New Roman" w:hAnsi="Times New Roman"/>
          <w:sz w:val="28"/>
          <w:szCs w:val="28"/>
        </w:rPr>
        <w:t>.</w:t>
      </w:r>
    </w:p>
    <w:p w14:paraId="17D33254" w14:textId="5C4136B2" w:rsidR="0099312C" w:rsidRDefault="0099312C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672E">
        <w:rPr>
          <w:rFonts w:ascii="Times New Roman" w:hAnsi="Times New Roman"/>
          <w:sz w:val="28"/>
          <w:szCs w:val="28"/>
        </w:rPr>
        <w:lastRenderedPageBreak/>
        <w:t>Сметная стоимость оборудования определяет</w:t>
      </w:r>
      <w:r>
        <w:rPr>
          <w:rFonts w:ascii="Times New Roman" w:hAnsi="Times New Roman"/>
          <w:sz w:val="28"/>
          <w:szCs w:val="28"/>
        </w:rPr>
        <w:t>ся с учетом транспортных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трат, монтажа и настройки оборудования. </w:t>
      </w:r>
      <w:r w:rsidRPr="00B9672E">
        <w:rPr>
          <w:rFonts w:ascii="Times New Roman" w:hAnsi="Times New Roman"/>
          <w:sz w:val="28"/>
          <w:szCs w:val="28"/>
        </w:rPr>
        <w:t>Транспортные расходы</w:t>
      </w:r>
      <w:r>
        <w:rPr>
          <w:rFonts w:ascii="Times New Roman" w:hAnsi="Times New Roman"/>
          <w:sz w:val="28"/>
          <w:szCs w:val="28"/>
        </w:rPr>
        <w:t>, связанные с доставкой оборудования до стройплощадки,</w:t>
      </w:r>
      <w:r w:rsidRPr="00B9672E">
        <w:rPr>
          <w:rFonts w:ascii="Times New Roman" w:hAnsi="Times New Roman"/>
          <w:sz w:val="28"/>
          <w:szCs w:val="28"/>
        </w:rPr>
        <w:t xml:space="preserve"> рассчитываются укрупненно в размере 30% от стоимости оборудования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3F7">
        <w:rPr>
          <w:rFonts w:ascii="Times New Roman" w:hAnsi="Times New Roman"/>
          <w:i/>
          <w:iCs/>
          <w:sz w:val="28"/>
          <w:szCs w:val="28"/>
        </w:rPr>
        <w:t>согласно …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312C">
        <w:rPr>
          <w:rFonts w:ascii="Times New Roman" w:hAnsi="Times New Roman"/>
          <w:i/>
          <w:sz w:val="28"/>
          <w:szCs w:val="28"/>
        </w:rPr>
        <w:t>(*обоснование процента</w:t>
      </w:r>
      <w:r>
        <w:rPr>
          <w:rFonts w:ascii="Times New Roman" w:hAnsi="Times New Roman"/>
          <w:sz w:val="28"/>
          <w:szCs w:val="28"/>
        </w:rPr>
        <w:t>).</w:t>
      </w:r>
      <w:r w:rsidRPr="00A90237">
        <w:rPr>
          <w:rFonts w:ascii="Times New Roman" w:hAnsi="Times New Roman"/>
          <w:sz w:val="28"/>
          <w:szCs w:val="28"/>
        </w:rPr>
        <w:t xml:space="preserve"> </w:t>
      </w:r>
      <w:r w:rsidRPr="00AD23F7">
        <w:rPr>
          <w:rFonts w:ascii="Times New Roman" w:hAnsi="Times New Roman"/>
          <w:i/>
          <w:iCs/>
          <w:sz w:val="28"/>
          <w:szCs w:val="28"/>
        </w:rPr>
        <w:t xml:space="preserve">В соответствии </w:t>
      </w:r>
      <w:proofErr w:type="gramStart"/>
      <w:r w:rsidRPr="00AD23F7">
        <w:rPr>
          <w:rFonts w:ascii="Times New Roman" w:hAnsi="Times New Roman"/>
          <w:i/>
          <w:iCs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… с</w:t>
      </w:r>
      <w:r w:rsidRPr="00B9672E">
        <w:rPr>
          <w:rFonts w:ascii="Times New Roman" w:hAnsi="Times New Roman"/>
          <w:sz w:val="28"/>
          <w:szCs w:val="28"/>
        </w:rPr>
        <w:t xml:space="preserve">тоимость монтажных работ и настройки оборудования можно определить по </w:t>
      </w:r>
      <w:r>
        <w:rPr>
          <w:rFonts w:ascii="Times New Roman" w:hAnsi="Times New Roman"/>
          <w:sz w:val="28"/>
          <w:szCs w:val="28"/>
        </w:rPr>
        <w:t xml:space="preserve">аналогичным </w:t>
      </w:r>
      <w:r w:rsidRPr="00B9672E">
        <w:rPr>
          <w:rFonts w:ascii="Times New Roman" w:hAnsi="Times New Roman"/>
          <w:sz w:val="28"/>
          <w:szCs w:val="28"/>
        </w:rPr>
        <w:t>объектам строительства в размере 25% от стоимости оборудования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312C">
        <w:rPr>
          <w:rFonts w:ascii="Times New Roman" w:hAnsi="Times New Roman"/>
          <w:i/>
          <w:sz w:val="28"/>
          <w:szCs w:val="28"/>
        </w:rPr>
        <w:t>(*проценты затрат приняты условно, см. главу 1.1</w:t>
      </w:r>
      <w:r w:rsidRPr="00717D36">
        <w:rPr>
          <w:rFonts w:ascii="Times New Roman" w:hAnsi="Times New Roman"/>
          <w:sz w:val="28"/>
          <w:szCs w:val="28"/>
        </w:rPr>
        <w:t>).</w:t>
      </w:r>
    </w:p>
    <w:p w14:paraId="13575136" w14:textId="77777777" w:rsidR="0099312C" w:rsidRDefault="0099312C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60C5535" w14:textId="6C2DC0C1" w:rsidR="00A1393F" w:rsidRPr="000D127B" w:rsidRDefault="00A1393F" w:rsidP="0025167E">
      <w:pPr>
        <w:spacing w:after="0" w:line="240" w:lineRule="auto"/>
        <w:ind w:left="2127" w:hanging="2127"/>
        <w:jc w:val="both"/>
        <w:rPr>
          <w:rFonts w:ascii="Times New Roman" w:hAnsi="Times New Roman"/>
          <w:snapToGrid w:val="0"/>
          <w:sz w:val="28"/>
          <w:szCs w:val="28"/>
        </w:rPr>
      </w:pPr>
      <w:r w:rsidRPr="00783338">
        <w:rPr>
          <w:rFonts w:ascii="Times New Roman" w:hAnsi="Times New Roman"/>
          <w:snapToGrid w:val="0"/>
          <w:sz w:val="28"/>
          <w:szCs w:val="28"/>
        </w:rPr>
        <w:t xml:space="preserve">Таблица </w:t>
      </w:r>
      <w:r w:rsidR="00A77E60">
        <w:rPr>
          <w:rFonts w:ascii="Times New Roman" w:hAnsi="Times New Roman"/>
          <w:snapToGrid w:val="0"/>
          <w:sz w:val="28"/>
          <w:szCs w:val="28"/>
        </w:rPr>
        <w:t>1.18</w:t>
      </w:r>
      <w:r w:rsidRPr="00783338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A77E60" w:rsidRPr="00F05855">
        <w:rPr>
          <w:rFonts w:ascii="Times New Roman" w:hAnsi="Times New Roman"/>
          <w:sz w:val="28"/>
          <w:szCs w:val="28"/>
        </w:rPr>
        <w:t xml:space="preserve">– </w:t>
      </w:r>
      <w:r w:rsidRPr="00783338">
        <w:rPr>
          <w:rFonts w:ascii="Times New Roman" w:hAnsi="Times New Roman"/>
          <w:snapToGrid w:val="0"/>
          <w:sz w:val="28"/>
          <w:szCs w:val="28"/>
        </w:rPr>
        <w:t>Локальная смета 2</w:t>
      </w:r>
      <w:r>
        <w:rPr>
          <w:rFonts w:ascii="Times New Roman" w:hAnsi="Times New Roman"/>
          <w:snapToGrid w:val="0"/>
          <w:sz w:val="28"/>
          <w:szCs w:val="28"/>
        </w:rPr>
        <w:t xml:space="preserve"> -</w:t>
      </w:r>
      <w:r w:rsidRPr="00783338">
        <w:rPr>
          <w:rFonts w:ascii="Times New Roman" w:hAnsi="Times New Roman"/>
          <w:snapToGrid w:val="0"/>
          <w:sz w:val="28"/>
          <w:szCs w:val="28"/>
        </w:rPr>
        <w:t xml:space="preserve"> Расчет стоимости </w:t>
      </w:r>
      <w:r w:rsidRPr="0037632B">
        <w:rPr>
          <w:rFonts w:ascii="Times New Roman" w:hAnsi="Times New Roman"/>
          <w:sz w:val="28"/>
          <w:szCs w:val="28"/>
        </w:rPr>
        <w:t xml:space="preserve">маршрутизаторов </w:t>
      </w:r>
      <w:proofErr w:type="spellStart"/>
      <w:r w:rsidRPr="00A82A64">
        <w:rPr>
          <w:rFonts w:ascii="Times New Roman" w:hAnsi="Times New Roman"/>
          <w:sz w:val="28"/>
          <w:szCs w:val="28"/>
        </w:rPr>
        <w:t>Juniper</w:t>
      </w:r>
      <w:proofErr w:type="spellEnd"/>
      <w:r w:rsidRPr="00A82A64">
        <w:rPr>
          <w:rFonts w:ascii="Times New Roman" w:hAnsi="Times New Roman"/>
          <w:sz w:val="28"/>
          <w:szCs w:val="28"/>
        </w:rPr>
        <w:t xml:space="preserve"> ACX2100</w:t>
      </w:r>
      <w:r w:rsidRPr="00783338">
        <w:rPr>
          <w:rFonts w:ascii="Times New Roman" w:hAnsi="Times New Roman"/>
          <w:snapToGrid w:val="0"/>
          <w:sz w:val="28"/>
          <w:szCs w:val="28"/>
        </w:rPr>
        <w:t>, включая монтаж и настройку</w:t>
      </w:r>
    </w:p>
    <w:tbl>
      <w:tblPr>
        <w:tblW w:w="9474" w:type="dxa"/>
        <w:jc w:val="center"/>
        <w:tblInd w:w="-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4"/>
        <w:gridCol w:w="1134"/>
        <w:gridCol w:w="1559"/>
        <w:gridCol w:w="1547"/>
      </w:tblGrid>
      <w:tr w:rsidR="00A1393F" w:rsidRPr="00016614" w14:paraId="281C5870" w14:textId="77777777" w:rsidTr="00A77E60">
        <w:trPr>
          <w:trHeight w:val="300"/>
          <w:jc w:val="center"/>
        </w:trPr>
        <w:tc>
          <w:tcPr>
            <w:tcW w:w="5234" w:type="dxa"/>
            <w:vMerge w:val="restart"/>
            <w:vAlign w:val="center"/>
          </w:tcPr>
          <w:p w14:paraId="022DBB62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Наименование затрат</w:t>
            </w:r>
          </w:p>
        </w:tc>
        <w:tc>
          <w:tcPr>
            <w:tcW w:w="1134" w:type="dxa"/>
            <w:vMerge w:val="restart"/>
            <w:vAlign w:val="center"/>
          </w:tcPr>
          <w:p w14:paraId="2F7A4C02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Колич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е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ство</w:t>
            </w:r>
          </w:p>
        </w:tc>
        <w:tc>
          <w:tcPr>
            <w:tcW w:w="3106" w:type="dxa"/>
            <w:gridSpan w:val="2"/>
          </w:tcPr>
          <w:p w14:paraId="01C2C56B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Стоимость без НДС, тыс. руб.</w:t>
            </w:r>
          </w:p>
        </w:tc>
      </w:tr>
      <w:tr w:rsidR="00A1393F" w:rsidRPr="00016614" w14:paraId="4380A8AC" w14:textId="77777777" w:rsidTr="00A77E60">
        <w:trPr>
          <w:trHeight w:val="300"/>
          <w:jc w:val="center"/>
        </w:trPr>
        <w:tc>
          <w:tcPr>
            <w:tcW w:w="5234" w:type="dxa"/>
            <w:vMerge/>
          </w:tcPr>
          <w:p w14:paraId="62798DDD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C444B92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141CA6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Единицы</w:t>
            </w:r>
          </w:p>
        </w:tc>
        <w:tc>
          <w:tcPr>
            <w:tcW w:w="1547" w:type="dxa"/>
          </w:tcPr>
          <w:p w14:paraId="059BC27B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Всего</w:t>
            </w:r>
          </w:p>
        </w:tc>
      </w:tr>
      <w:tr w:rsidR="00A1393F" w:rsidRPr="00016614" w14:paraId="15AE4857" w14:textId="77777777" w:rsidTr="00A77E60">
        <w:trPr>
          <w:trHeight w:val="318"/>
          <w:jc w:val="center"/>
        </w:trPr>
        <w:tc>
          <w:tcPr>
            <w:tcW w:w="5234" w:type="dxa"/>
          </w:tcPr>
          <w:p w14:paraId="39D3ACF8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 xml:space="preserve">1 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Маршрутизатор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 xml:space="preserve"> Juniper Networks ACX2100, </w:t>
            </w:r>
            <w:proofErr w:type="spellStart"/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089F81CF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6A43A243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550,0</w:t>
            </w:r>
          </w:p>
        </w:tc>
        <w:tc>
          <w:tcPr>
            <w:tcW w:w="1547" w:type="dxa"/>
            <w:vAlign w:val="center"/>
          </w:tcPr>
          <w:p w14:paraId="3FB4C9CB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2750,00</w:t>
            </w:r>
          </w:p>
        </w:tc>
      </w:tr>
      <w:tr w:rsidR="00A1393F" w:rsidRPr="00016614" w14:paraId="3A7552AE" w14:textId="77777777" w:rsidTr="00A77E60">
        <w:trPr>
          <w:trHeight w:val="318"/>
          <w:jc w:val="center"/>
        </w:trPr>
        <w:tc>
          <w:tcPr>
            <w:tcW w:w="5234" w:type="dxa"/>
          </w:tcPr>
          <w:p w14:paraId="5A19F20B" w14:textId="77777777" w:rsidR="00A1393F" w:rsidRPr="00016614" w:rsidRDefault="00A1393F" w:rsidP="0025167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 Программное обеспечение 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Juniper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Networks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, </w:t>
            </w:r>
            <w:proofErr w:type="spellStart"/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306771EE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0B8A7A73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3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4,7</w:t>
            </w:r>
          </w:p>
        </w:tc>
        <w:tc>
          <w:tcPr>
            <w:tcW w:w="1547" w:type="dxa"/>
            <w:vAlign w:val="center"/>
          </w:tcPr>
          <w:p w14:paraId="5A885016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173,50</w:t>
            </w:r>
          </w:p>
        </w:tc>
      </w:tr>
      <w:tr w:rsidR="00A1393F" w:rsidRPr="00016614" w14:paraId="1CFAB60D" w14:textId="77777777" w:rsidTr="00A77E60">
        <w:trPr>
          <w:trHeight w:val="318"/>
          <w:jc w:val="center"/>
        </w:trPr>
        <w:tc>
          <w:tcPr>
            <w:tcW w:w="5234" w:type="dxa"/>
          </w:tcPr>
          <w:p w14:paraId="41F1AC43" w14:textId="77777777" w:rsidR="00A1393F" w:rsidRPr="00016614" w:rsidRDefault="00A1393F" w:rsidP="0025167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3</w:t>
            </w: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Стойка телекоммуникационная 21’’, шт.</w:t>
            </w:r>
          </w:p>
        </w:tc>
        <w:tc>
          <w:tcPr>
            <w:tcW w:w="1134" w:type="dxa"/>
            <w:vAlign w:val="center"/>
          </w:tcPr>
          <w:p w14:paraId="6F6A5204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5CD94ED3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8,3</w:t>
            </w:r>
          </w:p>
        </w:tc>
        <w:tc>
          <w:tcPr>
            <w:tcW w:w="1547" w:type="dxa"/>
            <w:vAlign w:val="center"/>
          </w:tcPr>
          <w:p w14:paraId="17B1D9BC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41,50</w:t>
            </w:r>
          </w:p>
        </w:tc>
      </w:tr>
      <w:tr w:rsidR="00A1393F" w:rsidRPr="00016614" w14:paraId="419529B8" w14:textId="77777777" w:rsidTr="00A77E60">
        <w:trPr>
          <w:trHeight w:val="318"/>
          <w:jc w:val="center"/>
        </w:trPr>
        <w:tc>
          <w:tcPr>
            <w:tcW w:w="5234" w:type="dxa"/>
          </w:tcPr>
          <w:p w14:paraId="5926BF67" w14:textId="77777777" w:rsidR="00A1393F" w:rsidRPr="00016614" w:rsidRDefault="00016614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….</w:t>
            </w:r>
          </w:p>
        </w:tc>
        <w:tc>
          <w:tcPr>
            <w:tcW w:w="1134" w:type="dxa"/>
            <w:vAlign w:val="center"/>
          </w:tcPr>
          <w:p w14:paraId="3E89B27A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390C6EA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242BDB9F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393F" w:rsidRPr="00016614" w14:paraId="33084B27" w14:textId="77777777" w:rsidTr="00A77E60">
        <w:trPr>
          <w:trHeight w:val="318"/>
          <w:jc w:val="center"/>
        </w:trPr>
        <w:tc>
          <w:tcPr>
            <w:tcW w:w="5234" w:type="dxa"/>
            <w:tcBorders>
              <w:bottom w:val="nil"/>
            </w:tcBorders>
          </w:tcPr>
          <w:p w14:paraId="126E5236" w14:textId="77777777" w:rsidR="00A1393F" w:rsidRPr="00016614" w:rsidRDefault="00A1393F" w:rsidP="0025167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5 Итого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2D549758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213EC783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14:paraId="0078BD71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3247,00</w:t>
            </w:r>
          </w:p>
        </w:tc>
      </w:tr>
      <w:tr w:rsidR="00A1393F" w:rsidRPr="00016614" w14:paraId="696298A1" w14:textId="77777777" w:rsidTr="00A77E60">
        <w:trPr>
          <w:trHeight w:val="318"/>
          <w:jc w:val="center"/>
        </w:trPr>
        <w:tc>
          <w:tcPr>
            <w:tcW w:w="5234" w:type="dxa"/>
            <w:tcBorders>
              <w:bottom w:val="nil"/>
            </w:tcBorders>
          </w:tcPr>
          <w:p w14:paraId="6037EC5C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6 </w:t>
            </w:r>
            <w:r w:rsidRPr="00016614">
              <w:rPr>
                <w:rFonts w:ascii="Times New Roman" w:hAnsi="Times New Roman"/>
                <w:sz w:val="24"/>
                <w:szCs w:val="24"/>
              </w:rPr>
              <w:t>Доставка оборудования до стройплощадки, %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5C737EEB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5D8D855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14:paraId="7AF02259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974,10</w:t>
            </w:r>
          </w:p>
        </w:tc>
      </w:tr>
      <w:tr w:rsidR="00A1393F" w:rsidRPr="00016614" w14:paraId="760EA0AE" w14:textId="77777777" w:rsidTr="00A77E60">
        <w:trPr>
          <w:trHeight w:val="318"/>
          <w:jc w:val="center"/>
        </w:trPr>
        <w:tc>
          <w:tcPr>
            <w:tcW w:w="5234" w:type="dxa"/>
          </w:tcPr>
          <w:p w14:paraId="068652B3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7 </w:t>
            </w:r>
            <w:r w:rsidRPr="00016614">
              <w:rPr>
                <w:rFonts w:ascii="Times New Roman" w:hAnsi="Times New Roman"/>
                <w:sz w:val="24"/>
                <w:szCs w:val="24"/>
              </w:rPr>
              <w:t>Стоимость оборудования с учетом доставки</w:t>
            </w:r>
          </w:p>
        </w:tc>
        <w:tc>
          <w:tcPr>
            <w:tcW w:w="1134" w:type="dxa"/>
            <w:vAlign w:val="center"/>
          </w:tcPr>
          <w:p w14:paraId="6A1F5A51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4FD8C598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47" w:type="dxa"/>
            <w:vAlign w:val="center"/>
          </w:tcPr>
          <w:p w14:paraId="4A212ED6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4221,10</w:t>
            </w:r>
          </w:p>
        </w:tc>
      </w:tr>
      <w:tr w:rsidR="00A1393F" w:rsidRPr="00016614" w14:paraId="31A4757A" w14:textId="77777777" w:rsidTr="00A77E60">
        <w:trPr>
          <w:trHeight w:val="318"/>
          <w:jc w:val="center"/>
        </w:trPr>
        <w:tc>
          <w:tcPr>
            <w:tcW w:w="5234" w:type="dxa"/>
          </w:tcPr>
          <w:p w14:paraId="2A37245B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8 Монтаж и настройка оборудования, % </w:t>
            </w:r>
          </w:p>
        </w:tc>
        <w:tc>
          <w:tcPr>
            <w:tcW w:w="1134" w:type="dxa"/>
            <w:vAlign w:val="bottom"/>
          </w:tcPr>
          <w:p w14:paraId="207A7554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14:paraId="14F3C8D2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47" w:type="dxa"/>
            <w:vAlign w:val="center"/>
          </w:tcPr>
          <w:p w14:paraId="676BE7B2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422,11</w:t>
            </w:r>
          </w:p>
        </w:tc>
      </w:tr>
      <w:tr w:rsidR="00A1393F" w:rsidRPr="00016614" w14:paraId="79CD9F78" w14:textId="77777777" w:rsidTr="00A77E60">
        <w:trPr>
          <w:trHeight w:val="318"/>
          <w:jc w:val="center"/>
        </w:trPr>
        <w:tc>
          <w:tcPr>
            <w:tcW w:w="5234" w:type="dxa"/>
          </w:tcPr>
          <w:p w14:paraId="0D3B8CAF" w14:textId="77777777" w:rsidR="00A1393F" w:rsidRPr="00016614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9 Всего с учетом настройки и монтажа</w:t>
            </w:r>
          </w:p>
        </w:tc>
        <w:tc>
          <w:tcPr>
            <w:tcW w:w="1134" w:type="dxa"/>
            <w:vAlign w:val="bottom"/>
          </w:tcPr>
          <w:p w14:paraId="4090D45D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0F2FD5DF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47" w:type="dxa"/>
            <w:vAlign w:val="center"/>
          </w:tcPr>
          <w:p w14:paraId="392C7692" w14:textId="77777777" w:rsidR="00A1393F" w:rsidRPr="0001661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6614">
              <w:rPr>
                <w:rFonts w:ascii="Times New Roman" w:hAnsi="Times New Roman"/>
                <w:color w:val="000000"/>
                <w:sz w:val="24"/>
                <w:szCs w:val="24"/>
              </w:rPr>
              <w:t>4643,21</w:t>
            </w:r>
          </w:p>
        </w:tc>
      </w:tr>
    </w:tbl>
    <w:p w14:paraId="606BB607" w14:textId="77777777" w:rsidR="00A1393F" w:rsidRDefault="00A1393F" w:rsidP="0025167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06555195" w14:textId="23F70B6D" w:rsidR="00A1393F" w:rsidRDefault="00A1393F" w:rsidP="0025167E">
      <w:pPr>
        <w:spacing w:after="0" w:line="240" w:lineRule="auto"/>
        <w:ind w:left="1985" w:hanging="1985"/>
        <w:jc w:val="both"/>
        <w:rPr>
          <w:rFonts w:ascii="Times New Roman" w:hAnsi="Times New Roman"/>
          <w:snapToGrid w:val="0"/>
          <w:sz w:val="28"/>
          <w:szCs w:val="28"/>
        </w:rPr>
      </w:pPr>
      <w:r w:rsidRPr="00783338">
        <w:rPr>
          <w:rFonts w:ascii="Times New Roman" w:hAnsi="Times New Roman"/>
          <w:snapToGrid w:val="0"/>
          <w:sz w:val="28"/>
          <w:szCs w:val="28"/>
        </w:rPr>
        <w:t xml:space="preserve">Таблица </w:t>
      </w:r>
      <w:r w:rsidR="00A77E60">
        <w:rPr>
          <w:rFonts w:ascii="Times New Roman" w:hAnsi="Times New Roman"/>
          <w:snapToGrid w:val="0"/>
          <w:sz w:val="28"/>
          <w:szCs w:val="28"/>
        </w:rPr>
        <w:t>1.19</w:t>
      </w:r>
      <w:r w:rsidRPr="00783338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A77E60" w:rsidRPr="00F05855">
        <w:rPr>
          <w:rFonts w:ascii="Times New Roman" w:hAnsi="Times New Roman"/>
          <w:sz w:val="28"/>
          <w:szCs w:val="28"/>
        </w:rPr>
        <w:t xml:space="preserve">– </w:t>
      </w:r>
      <w:r w:rsidRPr="00783338">
        <w:rPr>
          <w:rFonts w:ascii="Times New Roman" w:hAnsi="Times New Roman"/>
          <w:snapToGrid w:val="0"/>
          <w:sz w:val="28"/>
          <w:szCs w:val="28"/>
        </w:rPr>
        <w:t>Локальная смета 2</w:t>
      </w:r>
      <w:r>
        <w:rPr>
          <w:rFonts w:ascii="Times New Roman" w:hAnsi="Times New Roman"/>
          <w:snapToGrid w:val="0"/>
          <w:sz w:val="28"/>
          <w:szCs w:val="28"/>
        </w:rPr>
        <w:t xml:space="preserve"> -</w:t>
      </w:r>
      <w:r w:rsidRPr="00783338">
        <w:rPr>
          <w:rFonts w:ascii="Times New Roman" w:hAnsi="Times New Roman"/>
          <w:snapToGrid w:val="0"/>
          <w:sz w:val="28"/>
          <w:szCs w:val="28"/>
        </w:rPr>
        <w:t xml:space="preserve"> Расчет стоимости </w:t>
      </w:r>
      <w:r>
        <w:rPr>
          <w:rFonts w:ascii="Times New Roman" w:hAnsi="Times New Roman"/>
          <w:snapToGrid w:val="0"/>
          <w:sz w:val="28"/>
          <w:szCs w:val="28"/>
          <w:lang w:val="en-US"/>
        </w:rPr>
        <w:t>SDH</w:t>
      </w:r>
      <w:r w:rsidRPr="003966FA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>мультиплексор</w:t>
      </w:r>
      <w:r>
        <w:t xml:space="preserve"> </w:t>
      </w:r>
      <w:proofErr w:type="spellStart"/>
      <w:r w:rsidRPr="003F478E">
        <w:rPr>
          <w:rFonts w:ascii="Times New Roman" w:hAnsi="Times New Roman"/>
          <w:sz w:val="28"/>
          <w:szCs w:val="28"/>
        </w:rPr>
        <w:t>Natex</w:t>
      </w:r>
      <w:proofErr w:type="spellEnd"/>
      <w:r w:rsidRPr="003F47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478E">
        <w:rPr>
          <w:rFonts w:ascii="Times New Roman" w:hAnsi="Times New Roman"/>
          <w:sz w:val="28"/>
          <w:szCs w:val="28"/>
        </w:rPr>
        <w:t>FlexGain</w:t>
      </w:r>
      <w:proofErr w:type="spellEnd"/>
      <w:r w:rsidRPr="003F478E">
        <w:rPr>
          <w:rFonts w:ascii="Times New Roman" w:hAnsi="Times New Roman"/>
          <w:sz w:val="28"/>
          <w:szCs w:val="28"/>
        </w:rPr>
        <w:t xml:space="preserve"> A2500 </w:t>
      </w:r>
      <w:proofErr w:type="spellStart"/>
      <w:r w:rsidRPr="003F478E">
        <w:rPr>
          <w:rFonts w:ascii="Times New Roman" w:hAnsi="Times New Roman"/>
          <w:sz w:val="28"/>
          <w:szCs w:val="28"/>
        </w:rPr>
        <w:t>Extra</w:t>
      </w:r>
      <w:proofErr w:type="spellEnd"/>
      <w:r w:rsidRPr="00783338">
        <w:rPr>
          <w:rFonts w:ascii="Times New Roman" w:hAnsi="Times New Roman"/>
          <w:snapToGrid w:val="0"/>
          <w:sz w:val="28"/>
          <w:szCs w:val="28"/>
        </w:rPr>
        <w:t>, включая монтаж и настройку</w:t>
      </w:r>
    </w:p>
    <w:tbl>
      <w:tblPr>
        <w:tblW w:w="9485" w:type="dxa"/>
        <w:jc w:val="center"/>
        <w:tblInd w:w="-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134"/>
        <w:gridCol w:w="1559"/>
        <w:gridCol w:w="1547"/>
      </w:tblGrid>
      <w:tr w:rsidR="00A1393F" w:rsidRPr="00783338" w14:paraId="21AB1DE9" w14:textId="77777777" w:rsidTr="00A77E60">
        <w:trPr>
          <w:trHeight w:val="300"/>
          <w:jc w:val="center"/>
        </w:trPr>
        <w:tc>
          <w:tcPr>
            <w:tcW w:w="5245" w:type="dxa"/>
            <w:vMerge w:val="restart"/>
            <w:vAlign w:val="center"/>
          </w:tcPr>
          <w:p w14:paraId="122781A5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Наименование затрат</w:t>
            </w:r>
          </w:p>
        </w:tc>
        <w:tc>
          <w:tcPr>
            <w:tcW w:w="1134" w:type="dxa"/>
            <w:vMerge w:val="restart"/>
            <w:vAlign w:val="center"/>
          </w:tcPr>
          <w:p w14:paraId="10A5597B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Колич</w:t>
            </w: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е</w:t>
            </w: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ство</w:t>
            </w:r>
          </w:p>
        </w:tc>
        <w:tc>
          <w:tcPr>
            <w:tcW w:w="3106" w:type="dxa"/>
            <w:gridSpan w:val="2"/>
          </w:tcPr>
          <w:p w14:paraId="3266828D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Стоимость без НДС, тыс. руб.</w:t>
            </w:r>
          </w:p>
        </w:tc>
      </w:tr>
      <w:tr w:rsidR="00A1393F" w:rsidRPr="00783338" w14:paraId="0147F29A" w14:textId="77777777" w:rsidTr="00A77E60">
        <w:trPr>
          <w:trHeight w:val="300"/>
          <w:jc w:val="center"/>
        </w:trPr>
        <w:tc>
          <w:tcPr>
            <w:tcW w:w="5245" w:type="dxa"/>
            <w:vMerge/>
          </w:tcPr>
          <w:p w14:paraId="3CA74072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7603638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0CF642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Единицы</w:t>
            </w:r>
          </w:p>
        </w:tc>
        <w:tc>
          <w:tcPr>
            <w:tcW w:w="1547" w:type="dxa"/>
          </w:tcPr>
          <w:p w14:paraId="29501BD1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Всего</w:t>
            </w:r>
          </w:p>
        </w:tc>
      </w:tr>
      <w:tr w:rsidR="00A1393F" w:rsidRPr="00783338" w14:paraId="32E9D8EE" w14:textId="77777777" w:rsidTr="00A77E60">
        <w:trPr>
          <w:trHeight w:val="318"/>
          <w:jc w:val="center"/>
        </w:trPr>
        <w:tc>
          <w:tcPr>
            <w:tcW w:w="5245" w:type="dxa"/>
          </w:tcPr>
          <w:p w14:paraId="4032B0F9" w14:textId="77777777" w:rsidR="00A1393F" w:rsidRPr="00315D3B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 xml:space="preserve">1 SDH </w:t>
            </w: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мультиплексор</w:t>
            </w:r>
            <w:r w:rsidRPr="00315D3B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5D3B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Natex</w:t>
            </w:r>
            <w:proofErr w:type="spellEnd"/>
            <w:r w:rsidRPr="00315D3B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5D3B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FlexGain</w:t>
            </w:r>
            <w:proofErr w:type="spellEnd"/>
            <w:r w:rsidRPr="00315D3B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 xml:space="preserve"> A2500 E</w:t>
            </w:r>
            <w:r w:rsidRPr="00315D3B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x</w:t>
            </w:r>
            <w:r w:rsidRPr="00315D3B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 xml:space="preserve">tra, </w:t>
            </w:r>
            <w:proofErr w:type="spellStart"/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73BC0EAE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108C26CB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1050,0</w:t>
            </w:r>
          </w:p>
        </w:tc>
        <w:tc>
          <w:tcPr>
            <w:tcW w:w="1547" w:type="dxa"/>
            <w:vAlign w:val="center"/>
          </w:tcPr>
          <w:p w14:paraId="6BB8FDB4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5250,00</w:t>
            </w:r>
          </w:p>
        </w:tc>
      </w:tr>
      <w:tr w:rsidR="00A1393F" w:rsidRPr="00783338" w14:paraId="6F573366" w14:textId="77777777" w:rsidTr="00A77E60">
        <w:trPr>
          <w:trHeight w:val="318"/>
          <w:jc w:val="center"/>
        </w:trPr>
        <w:tc>
          <w:tcPr>
            <w:tcW w:w="5245" w:type="dxa"/>
          </w:tcPr>
          <w:p w14:paraId="5033E3B9" w14:textId="77777777" w:rsidR="00A1393F" w:rsidRPr="00315D3B" w:rsidRDefault="00016614" w:rsidP="0025167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……</w:t>
            </w:r>
          </w:p>
        </w:tc>
        <w:tc>
          <w:tcPr>
            <w:tcW w:w="1134" w:type="dxa"/>
            <w:vAlign w:val="center"/>
          </w:tcPr>
          <w:p w14:paraId="71B41210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425D232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59FD8EAC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</w:tr>
      <w:tr w:rsidR="00A1393F" w:rsidRPr="00783338" w14:paraId="66699C75" w14:textId="77777777" w:rsidTr="00A77E60">
        <w:trPr>
          <w:trHeight w:val="318"/>
          <w:jc w:val="center"/>
        </w:trPr>
        <w:tc>
          <w:tcPr>
            <w:tcW w:w="5245" w:type="dxa"/>
          </w:tcPr>
          <w:p w14:paraId="7F5BC4DD" w14:textId="77777777" w:rsidR="00A1393F" w:rsidRPr="00315D3B" w:rsidRDefault="00A1393F" w:rsidP="0025167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E9C5961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F1DCB42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450B87E8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</w:tr>
      <w:tr w:rsidR="00A1393F" w:rsidRPr="00783338" w14:paraId="4BF01F84" w14:textId="77777777" w:rsidTr="00A77E60">
        <w:trPr>
          <w:trHeight w:val="318"/>
          <w:jc w:val="center"/>
        </w:trPr>
        <w:tc>
          <w:tcPr>
            <w:tcW w:w="5245" w:type="dxa"/>
          </w:tcPr>
          <w:p w14:paraId="7CA411C9" w14:textId="77777777" w:rsidR="00A1393F" w:rsidRPr="00315D3B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D4B51B1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D89CEF1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7AD4ACA5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393F" w:rsidRPr="00783338" w14:paraId="62A52AE1" w14:textId="77777777" w:rsidTr="00A77E60">
        <w:trPr>
          <w:trHeight w:val="318"/>
          <w:jc w:val="center"/>
        </w:trPr>
        <w:tc>
          <w:tcPr>
            <w:tcW w:w="5245" w:type="dxa"/>
            <w:tcBorders>
              <w:bottom w:val="nil"/>
            </w:tcBorders>
          </w:tcPr>
          <w:p w14:paraId="55F5E23E" w14:textId="77777777" w:rsidR="00A1393F" w:rsidRPr="00315D3B" w:rsidRDefault="00A1393F" w:rsidP="0025167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5</w:t>
            </w:r>
            <w:proofErr w:type="gramStart"/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</w:t>
            </w:r>
            <w:proofErr w:type="gramEnd"/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того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54F555D0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2E9FEFA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14:paraId="45E7A4AC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color w:val="000000"/>
                <w:sz w:val="24"/>
                <w:szCs w:val="24"/>
              </w:rPr>
              <w:t>5706,00</w:t>
            </w:r>
          </w:p>
        </w:tc>
      </w:tr>
      <w:tr w:rsidR="00A1393F" w:rsidRPr="00783338" w14:paraId="7215D585" w14:textId="77777777" w:rsidTr="00A77E60">
        <w:trPr>
          <w:trHeight w:val="318"/>
          <w:jc w:val="center"/>
        </w:trPr>
        <w:tc>
          <w:tcPr>
            <w:tcW w:w="5245" w:type="dxa"/>
            <w:tcBorders>
              <w:bottom w:val="nil"/>
            </w:tcBorders>
          </w:tcPr>
          <w:p w14:paraId="756AF61E" w14:textId="77777777" w:rsidR="00A1393F" w:rsidRPr="00315D3B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6 </w:t>
            </w:r>
            <w:r w:rsidRPr="00315D3B">
              <w:rPr>
                <w:rFonts w:ascii="Times New Roman" w:hAnsi="Times New Roman"/>
                <w:sz w:val="24"/>
                <w:szCs w:val="24"/>
              </w:rPr>
              <w:t>Доставка оборудования до стройплощадки, %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2370CAD2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39219FC0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14:paraId="59FA4AD6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color w:val="000000"/>
                <w:sz w:val="24"/>
                <w:szCs w:val="24"/>
              </w:rPr>
              <w:t>1711,80</w:t>
            </w:r>
          </w:p>
        </w:tc>
      </w:tr>
      <w:tr w:rsidR="00A1393F" w:rsidRPr="00783338" w14:paraId="092827C6" w14:textId="77777777" w:rsidTr="00A77E60">
        <w:trPr>
          <w:trHeight w:val="318"/>
          <w:jc w:val="center"/>
        </w:trPr>
        <w:tc>
          <w:tcPr>
            <w:tcW w:w="5245" w:type="dxa"/>
          </w:tcPr>
          <w:p w14:paraId="4AAD5118" w14:textId="77777777" w:rsidR="00A1393F" w:rsidRPr="00315D3B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7 </w:t>
            </w:r>
            <w:r w:rsidRPr="00315D3B">
              <w:rPr>
                <w:rFonts w:ascii="Times New Roman" w:hAnsi="Times New Roman"/>
                <w:sz w:val="24"/>
                <w:szCs w:val="24"/>
              </w:rPr>
              <w:t>Стоимость оборудования с учетом доставки</w:t>
            </w:r>
          </w:p>
        </w:tc>
        <w:tc>
          <w:tcPr>
            <w:tcW w:w="1134" w:type="dxa"/>
            <w:vAlign w:val="center"/>
          </w:tcPr>
          <w:p w14:paraId="760CD045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649EDD00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47" w:type="dxa"/>
            <w:vAlign w:val="center"/>
          </w:tcPr>
          <w:p w14:paraId="3D91459B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color w:val="000000"/>
                <w:sz w:val="24"/>
                <w:szCs w:val="24"/>
              </w:rPr>
              <w:t>7417,80</w:t>
            </w:r>
          </w:p>
        </w:tc>
      </w:tr>
      <w:tr w:rsidR="00A1393F" w:rsidRPr="00783338" w14:paraId="1E9D66EA" w14:textId="77777777" w:rsidTr="00A77E60">
        <w:trPr>
          <w:trHeight w:val="318"/>
          <w:jc w:val="center"/>
        </w:trPr>
        <w:tc>
          <w:tcPr>
            <w:tcW w:w="5245" w:type="dxa"/>
          </w:tcPr>
          <w:p w14:paraId="648A8FF3" w14:textId="77777777" w:rsidR="00A1393F" w:rsidRPr="00315D3B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8 Монтаж и настройка оборудования, % </w:t>
            </w:r>
          </w:p>
        </w:tc>
        <w:tc>
          <w:tcPr>
            <w:tcW w:w="1134" w:type="dxa"/>
            <w:vAlign w:val="bottom"/>
          </w:tcPr>
          <w:p w14:paraId="32C13FE2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14:paraId="3ABC9C71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47" w:type="dxa"/>
            <w:vAlign w:val="center"/>
          </w:tcPr>
          <w:p w14:paraId="70CA5EA2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color w:val="000000"/>
                <w:sz w:val="24"/>
                <w:szCs w:val="24"/>
              </w:rPr>
              <w:t>741,78</w:t>
            </w:r>
          </w:p>
        </w:tc>
      </w:tr>
      <w:tr w:rsidR="00A1393F" w:rsidRPr="00783338" w14:paraId="54939C01" w14:textId="77777777" w:rsidTr="00A77E60">
        <w:trPr>
          <w:trHeight w:val="318"/>
          <w:jc w:val="center"/>
        </w:trPr>
        <w:tc>
          <w:tcPr>
            <w:tcW w:w="5245" w:type="dxa"/>
          </w:tcPr>
          <w:p w14:paraId="1781CE71" w14:textId="77777777" w:rsidR="00A1393F" w:rsidRPr="00315D3B" w:rsidRDefault="00A1393F" w:rsidP="0025167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9</w:t>
            </w:r>
            <w:proofErr w:type="gramStart"/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В</w:t>
            </w:r>
            <w:proofErr w:type="gramEnd"/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сего с учетом настройки и монтажа</w:t>
            </w:r>
          </w:p>
        </w:tc>
        <w:tc>
          <w:tcPr>
            <w:tcW w:w="1134" w:type="dxa"/>
            <w:vAlign w:val="bottom"/>
          </w:tcPr>
          <w:p w14:paraId="69D977B3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56D20623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47" w:type="dxa"/>
            <w:vAlign w:val="center"/>
          </w:tcPr>
          <w:p w14:paraId="52424D12" w14:textId="77777777" w:rsidR="00A1393F" w:rsidRPr="00315D3B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5D3B">
              <w:rPr>
                <w:rFonts w:ascii="Times New Roman" w:hAnsi="Times New Roman"/>
                <w:color w:val="000000"/>
                <w:sz w:val="24"/>
                <w:szCs w:val="24"/>
              </w:rPr>
              <w:t>8159,58</w:t>
            </w:r>
          </w:p>
        </w:tc>
      </w:tr>
    </w:tbl>
    <w:p w14:paraId="0EF6E93B" w14:textId="77777777" w:rsidR="00315D3B" w:rsidRDefault="00315D3B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690CE04" w14:textId="1FA50D4B" w:rsidR="00A1393F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Анализируя данные таблиц </w:t>
      </w:r>
      <w:r w:rsidR="00016614">
        <w:rPr>
          <w:rFonts w:ascii="Times New Roman" w:hAnsi="Times New Roman"/>
          <w:sz w:val="28"/>
          <w:szCs w:val="28"/>
        </w:rPr>
        <w:t>1.1</w:t>
      </w:r>
      <w:r w:rsidR="00A77E60">
        <w:rPr>
          <w:rFonts w:ascii="Times New Roman" w:hAnsi="Times New Roman"/>
          <w:sz w:val="28"/>
          <w:szCs w:val="28"/>
        </w:rPr>
        <w:t>8 и 1.19</w:t>
      </w:r>
      <w:r>
        <w:rPr>
          <w:rFonts w:ascii="Times New Roman" w:hAnsi="Times New Roman"/>
          <w:sz w:val="28"/>
          <w:szCs w:val="28"/>
        </w:rPr>
        <w:t xml:space="preserve"> можно сказать, что затраты на ре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лизацию транспортной сети с использованием </w:t>
      </w:r>
      <w:r w:rsidRPr="00D37A36">
        <w:rPr>
          <w:rFonts w:ascii="Times New Roman" w:hAnsi="Times New Roman"/>
          <w:sz w:val="28"/>
          <w:szCs w:val="28"/>
        </w:rPr>
        <w:t>IP/MPLS маршрутизатор</w:t>
      </w:r>
      <w:r>
        <w:rPr>
          <w:rFonts w:ascii="Times New Roman" w:hAnsi="Times New Roman"/>
          <w:sz w:val="28"/>
          <w:szCs w:val="28"/>
        </w:rPr>
        <w:t>ов</w:t>
      </w:r>
      <w:r w:rsidRPr="00D37A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148D">
        <w:rPr>
          <w:rFonts w:ascii="Times New Roman" w:hAnsi="Times New Roman"/>
          <w:sz w:val="28"/>
          <w:szCs w:val="28"/>
        </w:rPr>
        <w:t>Juniper</w:t>
      </w:r>
      <w:proofErr w:type="spellEnd"/>
      <w:r w:rsidRPr="00CB14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148D">
        <w:rPr>
          <w:rFonts w:ascii="Times New Roman" w:hAnsi="Times New Roman"/>
          <w:sz w:val="28"/>
          <w:szCs w:val="28"/>
        </w:rPr>
        <w:t>Networks</w:t>
      </w:r>
      <w:proofErr w:type="spellEnd"/>
      <w:r w:rsidRPr="00CB14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серии </w:t>
      </w:r>
      <w:r w:rsidRPr="00CB148D">
        <w:rPr>
          <w:rFonts w:ascii="Times New Roman" w:hAnsi="Times New Roman"/>
          <w:sz w:val="28"/>
          <w:szCs w:val="28"/>
        </w:rPr>
        <w:t>ACX2100</w:t>
      </w:r>
      <w:r>
        <w:rPr>
          <w:rFonts w:ascii="Times New Roman" w:hAnsi="Times New Roman"/>
          <w:sz w:val="28"/>
          <w:szCs w:val="28"/>
        </w:rPr>
        <w:t xml:space="preserve"> значительно ниже. При этом выбор </w:t>
      </w:r>
      <w:r w:rsidRPr="00D37A36">
        <w:rPr>
          <w:rFonts w:ascii="Times New Roman" w:hAnsi="Times New Roman"/>
          <w:sz w:val="28"/>
          <w:szCs w:val="28"/>
        </w:rPr>
        <w:t>IP/MPLS маршрутизатор</w:t>
      </w:r>
      <w:r>
        <w:rPr>
          <w:rFonts w:ascii="Times New Roman" w:hAnsi="Times New Roman"/>
          <w:sz w:val="28"/>
          <w:szCs w:val="28"/>
        </w:rPr>
        <w:t>ов является более перспективным, современным и функци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нальным решением для строительства волоконно-оптических</w:t>
      </w:r>
      <w:r w:rsidR="0000261B">
        <w:rPr>
          <w:rFonts w:ascii="Times New Roman" w:hAnsi="Times New Roman"/>
          <w:sz w:val="28"/>
          <w:szCs w:val="28"/>
        </w:rPr>
        <w:t xml:space="preserve"> линий передачи.</w:t>
      </w:r>
    </w:p>
    <w:p w14:paraId="4DCC4B53" w14:textId="77777777" w:rsidR="00A1393F" w:rsidRPr="0000261B" w:rsidRDefault="00016614" w:rsidP="0025167E">
      <w:pPr>
        <w:spacing w:after="12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D6369">
        <w:rPr>
          <w:rFonts w:ascii="Times New Roman" w:hAnsi="Times New Roman"/>
          <w:b/>
          <w:sz w:val="28"/>
          <w:szCs w:val="28"/>
        </w:rPr>
        <w:lastRenderedPageBreak/>
        <w:t>1.3.2</w:t>
      </w:r>
      <w:r w:rsidR="00A1393F" w:rsidRPr="006D6369">
        <w:rPr>
          <w:rFonts w:ascii="Times New Roman" w:hAnsi="Times New Roman"/>
          <w:b/>
          <w:sz w:val="28"/>
          <w:szCs w:val="28"/>
        </w:rPr>
        <w:t xml:space="preserve"> Определение объема инвестиций на реализацию проекта</w:t>
      </w:r>
    </w:p>
    <w:p w14:paraId="3172998D" w14:textId="4898661B" w:rsidR="00A1393F" w:rsidRPr="00534664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63BE">
        <w:rPr>
          <w:rFonts w:ascii="Times New Roman" w:hAnsi="Times New Roman"/>
          <w:sz w:val="28"/>
          <w:szCs w:val="28"/>
        </w:rPr>
        <w:t xml:space="preserve">Далее на основе локальных смет составляется объектно-сметный расчет стоимости строительства, в котором учитываются непредвиденные расходы, а также НДС. Объектная смета приведена в таблице </w:t>
      </w:r>
      <w:r w:rsidR="006D6369">
        <w:rPr>
          <w:rFonts w:ascii="Times New Roman" w:hAnsi="Times New Roman"/>
          <w:sz w:val="28"/>
          <w:szCs w:val="28"/>
        </w:rPr>
        <w:t>1.20</w:t>
      </w:r>
      <w:r>
        <w:rPr>
          <w:rFonts w:ascii="Times New Roman" w:hAnsi="Times New Roman"/>
          <w:sz w:val="28"/>
          <w:szCs w:val="28"/>
        </w:rPr>
        <w:t xml:space="preserve"> и </w:t>
      </w:r>
      <w:r w:rsidR="006D6369">
        <w:rPr>
          <w:rFonts w:ascii="Times New Roman" w:hAnsi="Times New Roman"/>
          <w:sz w:val="28"/>
          <w:szCs w:val="28"/>
        </w:rPr>
        <w:t>1.21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4664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способов</w:t>
      </w:r>
      <w:r w:rsidRPr="005346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строительства </w:t>
      </w:r>
      <w:r w:rsidRPr="00534664">
        <w:rPr>
          <w:rFonts w:ascii="Times New Roman" w:hAnsi="Times New Roman"/>
          <w:sz w:val="28"/>
          <w:szCs w:val="28"/>
        </w:rPr>
        <w:t xml:space="preserve">1 </w:t>
      </w:r>
      <w:r w:rsidRPr="00CB148D">
        <w:rPr>
          <w:rFonts w:ascii="Times New Roman" w:hAnsi="Times New Roman"/>
          <w:sz w:val="28"/>
          <w:szCs w:val="28"/>
        </w:rPr>
        <w:t xml:space="preserve">(строительство ВОЛП с применением маршрутизаторов </w:t>
      </w:r>
      <w:proofErr w:type="spellStart"/>
      <w:r w:rsidRPr="00CB148D">
        <w:rPr>
          <w:rFonts w:ascii="Times New Roman" w:hAnsi="Times New Roman"/>
          <w:sz w:val="28"/>
          <w:szCs w:val="28"/>
        </w:rPr>
        <w:t>Juniper</w:t>
      </w:r>
      <w:proofErr w:type="spellEnd"/>
      <w:r w:rsidRPr="00CB14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148D">
        <w:rPr>
          <w:rFonts w:ascii="Times New Roman" w:hAnsi="Times New Roman"/>
          <w:sz w:val="28"/>
          <w:szCs w:val="28"/>
        </w:rPr>
        <w:t>Networks</w:t>
      </w:r>
      <w:proofErr w:type="spellEnd"/>
      <w:r w:rsidRPr="00CB14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серии </w:t>
      </w:r>
      <w:r w:rsidRPr="00CB148D">
        <w:rPr>
          <w:rFonts w:ascii="Times New Roman" w:hAnsi="Times New Roman"/>
          <w:sz w:val="28"/>
          <w:szCs w:val="28"/>
        </w:rPr>
        <w:t>ACX2100) и 2 (строительство ВОЛП с применением SDH мул</w:t>
      </w:r>
      <w:r w:rsidRPr="00CB148D">
        <w:rPr>
          <w:rFonts w:ascii="Times New Roman" w:hAnsi="Times New Roman"/>
          <w:sz w:val="28"/>
          <w:szCs w:val="28"/>
        </w:rPr>
        <w:t>ь</w:t>
      </w:r>
      <w:r w:rsidRPr="00CB148D">
        <w:rPr>
          <w:rFonts w:ascii="Times New Roman" w:hAnsi="Times New Roman"/>
          <w:sz w:val="28"/>
          <w:szCs w:val="28"/>
        </w:rPr>
        <w:t xml:space="preserve">типлексоров </w:t>
      </w:r>
      <w:proofErr w:type="spellStart"/>
      <w:r w:rsidRPr="00CB148D">
        <w:rPr>
          <w:rFonts w:ascii="Times New Roman" w:hAnsi="Times New Roman"/>
          <w:sz w:val="28"/>
          <w:szCs w:val="28"/>
        </w:rPr>
        <w:t>Natex</w:t>
      </w:r>
      <w:proofErr w:type="spellEnd"/>
      <w:r w:rsidRPr="00CB14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148D">
        <w:rPr>
          <w:rFonts w:ascii="Times New Roman" w:hAnsi="Times New Roman"/>
          <w:sz w:val="28"/>
          <w:szCs w:val="28"/>
        </w:rPr>
        <w:t>FlexGain</w:t>
      </w:r>
      <w:proofErr w:type="spellEnd"/>
      <w:r w:rsidRPr="00CB148D">
        <w:rPr>
          <w:rFonts w:ascii="Times New Roman" w:hAnsi="Times New Roman"/>
          <w:sz w:val="28"/>
          <w:szCs w:val="28"/>
        </w:rPr>
        <w:t xml:space="preserve"> A2500 </w:t>
      </w:r>
      <w:proofErr w:type="spellStart"/>
      <w:r w:rsidRPr="00CB148D">
        <w:rPr>
          <w:rFonts w:ascii="Times New Roman" w:hAnsi="Times New Roman"/>
          <w:sz w:val="28"/>
          <w:szCs w:val="28"/>
        </w:rPr>
        <w:t>Extra</w:t>
      </w:r>
      <w:proofErr w:type="spellEnd"/>
      <w:r>
        <w:rPr>
          <w:rFonts w:ascii="Times New Roman" w:hAnsi="Times New Roman"/>
          <w:sz w:val="28"/>
          <w:szCs w:val="28"/>
        </w:rPr>
        <w:t xml:space="preserve"> уровня </w:t>
      </w:r>
      <w:r>
        <w:rPr>
          <w:rFonts w:ascii="Times New Roman" w:hAnsi="Times New Roman"/>
          <w:sz w:val="28"/>
          <w:szCs w:val="28"/>
          <w:lang w:val="en-US"/>
        </w:rPr>
        <w:t>STM</w:t>
      </w:r>
      <w:r w:rsidRPr="00CB148D">
        <w:rPr>
          <w:rFonts w:ascii="Times New Roman" w:hAnsi="Times New Roman"/>
          <w:sz w:val="28"/>
          <w:szCs w:val="28"/>
        </w:rPr>
        <w:t>-16) соответственно</w:t>
      </w:r>
      <w:r>
        <w:rPr>
          <w:rFonts w:ascii="Times New Roman" w:hAnsi="Times New Roman"/>
          <w:sz w:val="28"/>
          <w:szCs w:val="28"/>
        </w:rPr>
        <w:t>.</w:t>
      </w:r>
    </w:p>
    <w:p w14:paraId="14798D5E" w14:textId="77777777" w:rsidR="00A1393F" w:rsidRPr="00CB63BE" w:rsidRDefault="00A1393F" w:rsidP="0025167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B8E449D" w14:textId="44E53377" w:rsidR="00A1393F" w:rsidRPr="0068078F" w:rsidRDefault="00A1393F" w:rsidP="0025167E">
      <w:pPr>
        <w:spacing w:after="0" w:line="240" w:lineRule="auto"/>
        <w:ind w:left="1843" w:hanging="1843"/>
        <w:jc w:val="both"/>
        <w:rPr>
          <w:rFonts w:ascii="Times New Roman" w:hAnsi="Times New Roman"/>
          <w:sz w:val="28"/>
          <w:szCs w:val="28"/>
        </w:rPr>
      </w:pPr>
      <w:r w:rsidRPr="00F97694">
        <w:rPr>
          <w:rFonts w:ascii="Times New Roman" w:hAnsi="Times New Roman"/>
          <w:sz w:val="28"/>
          <w:szCs w:val="28"/>
        </w:rPr>
        <w:t>Таблица</w:t>
      </w:r>
      <w:r w:rsidR="0000261B">
        <w:rPr>
          <w:rFonts w:ascii="Times New Roman" w:hAnsi="Times New Roman"/>
          <w:sz w:val="28"/>
          <w:szCs w:val="28"/>
        </w:rPr>
        <w:t xml:space="preserve"> </w:t>
      </w:r>
      <w:r w:rsidR="006D6369">
        <w:rPr>
          <w:rFonts w:ascii="Times New Roman" w:hAnsi="Times New Roman"/>
          <w:sz w:val="28"/>
          <w:szCs w:val="28"/>
        </w:rPr>
        <w:t>1.20</w:t>
      </w:r>
      <w:r w:rsidR="00016614">
        <w:rPr>
          <w:rFonts w:ascii="Times New Roman" w:hAnsi="Times New Roman"/>
          <w:sz w:val="28"/>
          <w:szCs w:val="28"/>
        </w:rPr>
        <w:t xml:space="preserve"> </w:t>
      </w:r>
      <w:r w:rsidRPr="00F97694">
        <w:rPr>
          <w:rFonts w:ascii="Times New Roman" w:hAnsi="Times New Roman"/>
          <w:sz w:val="28"/>
          <w:szCs w:val="28"/>
        </w:rPr>
        <w:t>– Объектная смета</w:t>
      </w:r>
      <w:r w:rsidRPr="000236D6">
        <w:t xml:space="preserve"> </w:t>
      </w:r>
      <w:r>
        <w:rPr>
          <w:rFonts w:ascii="Times New Roman" w:hAnsi="Times New Roman"/>
          <w:sz w:val="28"/>
          <w:szCs w:val="28"/>
        </w:rPr>
        <w:t xml:space="preserve">строительства проектируемой ВОЛП </w:t>
      </w:r>
      <w:r w:rsidRPr="00CD7E5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прим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нением</w:t>
      </w:r>
      <w:r w:rsidRPr="00CD7E55">
        <w:rPr>
          <w:rFonts w:ascii="Times New Roman" w:hAnsi="Times New Roman"/>
          <w:sz w:val="28"/>
          <w:szCs w:val="28"/>
        </w:rPr>
        <w:t xml:space="preserve"> маршрутизаторов </w:t>
      </w:r>
      <w:proofErr w:type="spellStart"/>
      <w:r w:rsidRPr="00CB148D">
        <w:rPr>
          <w:rFonts w:ascii="Times New Roman" w:hAnsi="Times New Roman"/>
          <w:sz w:val="28"/>
          <w:szCs w:val="28"/>
        </w:rPr>
        <w:t>Juniper</w:t>
      </w:r>
      <w:proofErr w:type="spellEnd"/>
      <w:r w:rsidRPr="00CB14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148D">
        <w:rPr>
          <w:rFonts w:ascii="Times New Roman" w:hAnsi="Times New Roman"/>
          <w:sz w:val="28"/>
          <w:szCs w:val="28"/>
        </w:rPr>
        <w:t>Networks</w:t>
      </w:r>
      <w:proofErr w:type="spellEnd"/>
      <w:r w:rsidRPr="00CB148D">
        <w:rPr>
          <w:rFonts w:ascii="Times New Roman" w:hAnsi="Times New Roman"/>
          <w:sz w:val="28"/>
          <w:szCs w:val="28"/>
        </w:rPr>
        <w:t xml:space="preserve"> серии ACX2100</w:t>
      </w:r>
    </w:p>
    <w:tbl>
      <w:tblPr>
        <w:tblW w:w="9542" w:type="dxa"/>
        <w:tblInd w:w="-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6"/>
        <w:gridCol w:w="2524"/>
        <w:gridCol w:w="877"/>
        <w:gridCol w:w="284"/>
        <w:gridCol w:w="1249"/>
        <w:gridCol w:w="1277"/>
        <w:gridCol w:w="1275"/>
      </w:tblGrid>
      <w:tr w:rsidR="00A1393F" w:rsidRPr="00212057" w14:paraId="788B8DC3" w14:textId="77777777" w:rsidTr="004B5D16">
        <w:trPr>
          <w:trHeight w:hRule="exact" w:val="396"/>
        </w:trPr>
        <w:tc>
          <w:tcPr>
            <w:tcW w:w="205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BEB127A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Формы сметных расчетов</w:t>
            </w:r>
          </w:p>
        </w:tc>
        <w:tc>
          <w:tcPr>
            <w:tcW w:w="25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30AB2F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Наименование р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а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 xml:space="preserve">бот </w:t>
            </w:r>
            <w:r w:rsidRPr="00212057">
              <w:rPr>
                <w:rFonts w:ascii="Times New Roman" w:hAnsi="Times New Roman"/>
                <w:sz w:val="28"/>
                <w:szCs w:val="28"/>
              </w:rPr>
              <w:br/>
              <w:t>(затрат)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3A241440" w14:textId="77777777" w:rsidR="00A1393F" w:rsidRPr="00212057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9D7D" w14:textId="77777777" w:rsidR="00A1393F" w:rsidRPr="00212057" w:rsidRDefault="00A1393F" w:rsidP="002516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 xml:space="preserve">Сметная стоимость, </w:t>
            </w:r>
            <w:proofErr w:type="spellStart"/>
            <w:r w:rsidRPr="00212057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12057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12057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</w:tr>
      <w:tr w:rsidR="00A1393F" w:rsidRPr="00212057" w14:paraId="428DD363" w14:textId="77777777" w:rsidTr="004B5D16">
        <w:trPr>
          <w:trHeight w:val="146"/>
        </w:trPr>
        <w:tc>
          <w:tcPr>
            <w:tcW w:w="205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CCA6B60" w14:textId="77777777" w:rsidR="00A1393F" w:rsidRPr="00212057" w:rsidRDefault="00A1393F" w:rsidP="0025167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860D55" w14:textId="77777777" w:rsidR="00A1393F" w:rsidRPr="00212057" w:rsidRDefault="00A1393F" w:rsidP="0025167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5DBA25FB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СМР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94FFF8D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Оборуд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о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вание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D0B973F" w14:textId="315E3B3A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Прочие</w:t>
            </w:r>
            <w:r w:rsidR="00315D3B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0B60940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A1393F" w:rsidRPr="00212057" w14:paraId="6D7EA36D" w14:textId="77777777" w:rsidTr="004B5D16">
        <w:trPr>
          <w:trHeight w:val="952"/>
        </w:trPr>
        <w:tc>
          <w:tcPr>
            <w:tcW w:w="20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5F34F76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1 Локальная смета 1</w:t>
            </w:r>
          </w:p>
        </w:tc>
        <w:tc>
          <w:tcPr>
            <w:tcW w:w="2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723C3B2E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Прокладка и мо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н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таж волоконно-оптического кабеля</w:t>
            </w:r>
          </w:p>
        </w:tc>
        <w:tc>
          <w:tcPr>
            <w:tcW w:w="11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BB74156" w14:textId="77777777" w:rsidR="00A1393F" w:rsidRPr="0095241A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napToGrid w:val="0"/>
                <w:sz w:val="28"/>
                <w:szCs w:val="28"/>
              </w:rPr>
              <w:t>7014,17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5229D5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41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B1B7C96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911,84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88766C7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7926,02</w:t>
            </w:r>
          </w:p>
        </w:tc>
      </w:tr>
      <w:tr w:rsidR="00A1393F" w:rsidRPr="00212057" w14:paraId="649E8766" w14:textId="77777777" w:rsidTr="004B5D16">
        <w:trPr>
          <w:trHeight w:val="994"/>
        </w:trPr>
        <w:tc>
          <w:tcPr>
            <w:tcW w:w="20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E508336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2 Локальная смета 2</w:t>
            </w:r>
          </w:p>
        </w:tc>
        <w:tc>
          <w:tcPr>
            <w:tcW w:w="2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61C676C5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Приобретение, мо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н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таж и настройка оборудования</w:t>
            </w:r>
          </w:p>
        </w:tc>
        <w:tc>
          <w:tcPr>
            <w:tcW w:w="11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5C760B3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1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CD5738B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4643,21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3BE5E08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41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92A3E22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4643,21</w:t>
            </w:r>
          </w:p>
        </w:tc>
      </w:tr>
      <w:tr w:rsidR="00A1393F" w:rsidRPr="00212057" w14:paraId="68AA7A32" w14:textId="77777777" w:rsidTr="004B5D16">
        <w:trPr>
          <w:trHeight w:val="319"/>
        </w:trPr>
        <w:tc>
          <w:tcPr>
            <w:tcW w:w="458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30BD475F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3 Итого</w:t>
            </w:r>
          </w:p>
        </w:tc>
        <w:tc>
          <w:tcPr>
            <w:tcW w:w="11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867CFE4" w14:textId="77777777" w:rsidR="00A1393F" w:rsidRPr="0095241A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napToGrid w:val="0"/>
                <w:sz w:val="28"/>
                <w:szCs w:val="28"/>
              </w:rPr>
              <w:t>7014,17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19F497F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4643,21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6D38E04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911,84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CFBF31C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12569,23</w:t>
            </w:r>
          </w:p>
        </w:tc>
      </w:tr>
      <w:tr w:rsidR="00A1393F" w:rsidRPr="00212057" w14:paraId="57404A89" w14:textId="77777777" w:rsidTr="004B5D16">
        <w:trPr>
          <w:trHeight w:val="638"/>
        </w:trPr>
        <w:tc>
          <w:tcPr>
            <w:tcW w:w="458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6F1EC846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4 Временные здания и сооружения (4,7 % от стоимости СМР)</w:t>
            </w:r>
          </w:p>
        </w:tc>
        <w:tc>
          <w:tcPr>
            <w:tcW w:w="11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AF605CB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329,67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B48E0A4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41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5DEA747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41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9C4355E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329,67</w:t>
            </w:r>
          </w:p>
        </w:tc>
      </w:tr>
      <w:tr w:rsidR="00A1393F" w:rsidRPr="00212057" w14:paraId="5AFA559F" w14:textId="77777777" w:rsidTr="004B5D16">
        <w:trPr>
          <w:trHeight w:val="638"/>
        </w:trPr>
        <w:tc>
          <w:tcPr>
            <w:tcW w:w="458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58785F7B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5 Непредвиденные расходы (1,5 % от стоимости СМР)</w:t>
            </w:r>
          </w:p>
        </w:tc>
        <w:tc>
          <w:tcPr>
            <w:tcW w:w="11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CF3D93D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105,21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1E1ADAF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41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9D0F913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41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0F03A53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105,21</w:t>
            </w:r>
          </w:p>
        </w:tc>
      </w:tr>
      <w:tr w:rsidR="00A1393F" w:rsidRPr="00212057" w14:paraId="4E1696EC" w14:textId="77777777" w:rsidTr="004B5D16">
        <w:trPr>
          <w:trHeight w:val="638"/>
        </w:trPr>
        <w:tc>
          <w:tcPr>
            <w:tcW w:w="458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50B39BF0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6 Итого с временными зданиями и непредвиденными расходами</w:t>
            </w:r>
          </w:p>
        </w:tc>
        <w:tc>
          <w:tcPr>
            <w:tcW w:w="11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572249A" w14:textId="77777777" w:rsidR="00A1393F" w:rsidRPr="005E65DD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7449,05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6F2D653" w14:textId="77777777" w:rsidR="00A1393F" w:rsidRPr="005E65DD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4643,21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D1518B3" w14:textId="77777777" w:rsidR="00A1393F" w:rsidRPr="005E65DD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911,84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D61701A" w14:textId="77777777" w:rsidR="00A1393F" w:rsidRPr="005E65DD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13004,10</w:t>
            </w:r>
          </w:p>
        </w:tc>
      </w:tr>
      <w:tr w:rsidR="00A1393F" w:rsidRPr="00212057" w14:paraId="593D4828" w14:textId="77777777" w:rsidTr="004B5D16">
        <w:trPr>
          <w:trHeight w:val="319"/>
        </w:trPr>
        <w:tc>
          <w:tcPr>
            <w:tcW w:w="458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53A8B0C7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7 НДС (</w:t>
            </w:r>
            <w:r>
              <w:rPr>
                <w:rFonts w:ascii="Times New Roman" w:hAnsi="Times New Roman"/>
                <w:sz w:val="28"/>
                <w:szCs w:val="28"/>
              </w:rPr>
              <w:t>20%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992A25B" w14:textId="77777777" w:rsidR="00A1393F" w:rsidRPr="005E65DD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1340,83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96B2B4A" w14:textId="77777777" w:rsidR="00A1393F" w:rsidRPr="005E65DD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835,78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F68927E" w14:textId="77777777" w:rsidR="00A1393F" w:rsidRPr="005E65DD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164,13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9C8D917" w14:textId="77777777" w:rsidR="00A1393F" w:rsidRPr="005E65DD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2340,74</w:t>
            </w:r>
          </w:p>
        </w:tc>
      </w:tr>
      <w:tr w:rsidR="00A1393F" w:rsidRPr="00212057" w14:paraId="26E43699" w14:textId="77777777" w:rsidTr="004B5D16">
        <w:trPr>
          <w:trHeight w:val="304"/>
        </w:trPr>
        <w:tc>
          <w:tcPr>
            <w:tcW w:w="458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1F060997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8 Итого по смете с учетом НДС</w:t>
            </w:r>
          </w:p>
        </w:tc>
        <w:tc>
          <w:tcPr>
            <w:tcW w:w="11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5AA9E47" w14:textId="77777777" w:rsidR="00A1393F" w:rsidRPr="005E65DD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8789,88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D86DB04" w14:textId="77777777" w:rsidR="00A1393F" w:rsidRPr="005E65DD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5478,99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98CFE65" w14:textId="77777777" w:rsidR="00A1393F" w:rsidRPr="005E65DD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1075,97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084FA5" w14:textId="77777777" w:rsidR="00A1393F" w:rsidRPr="005E65DD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15344,84</w:t>
            </w:r>
          </w:p>
        </w:tc>
      </w:tr>
    </w:tbl>
    <w:p w14:paraId="679014CD" w14:textId="77777777" w:rsidR="00315D3B" w:rsidRDefault="00315D3B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*Прочие затраты составляют 13% от СМР в соответствии с аналогичными проектами </w:t>
      </w:r>
    </w:p>
    <w:p w14:paraId="1C0F5444" w14:textId="56069C04" w:rsidR="00016614" w:rsidRDefault="00315D3B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проценты рекомендуется уточнить на предприятии, где студент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ходит преддипломную практику.</w:t>
      </w:r>
    </w:p>
    <w:p w14:paraId="2A6FC275" w14:textId="77777777" w:rsidR="00315D3B" w:rsidRDefault="00315D3B" w:rsidP="0025167E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14:paraId="13206F86" w14:textId="13477414" w:rsidR="00A1393F" w:rsidRPr="0068078F" w:rsidRDefault="00A1393F" w:rsidP="0025167E">
      <w:pPr>
        <w:spacing w:after="0" w:line="240" w:lineRule="auto"/>
        <w:ind w:left="1843" w:hanging="1843"/>
        <w:jc w:val="both"/>
        <w:rPr>
          <w:rFonts w:ascii="Times New Roman" w:hAnsi="Times New Roman"/>
          <w:sz w:val="28"/>
          <w:szCs w:val="28"/>
        </w:rPr>
      </w:pPr>
      <w:r w:rsidRPr="00F97694">
        <w:rPr>
          <w:rFonts w:ascii="Times New Roman" w:hAnsi="Times New Roman"/>
          <w:sz w:val="28"/>
          <w:szCs w:val="28"/>
        </w:rPr>
        <w:t xml:space="preserve">Таблица </w:t>
      </w:r>
      <w:r w:rsidR="006D6369">
        <w:rPr>
          <w:rFonts w:ascii="Times New Roman" w:hAnsi="Times New Roman"/>
          <w:sz w:val="28"/>
          <w:szCs w:val="28"/>
        </w:rPr>
        <w:t>1.21</w:t>
      </w:r>
      <w:r w:rsidR="00016614">
        <w:rPr>
          <w:rFonts w:ascii="Times New Roman" w:hAnsi="Times New Roman"/>
          <w:sz w:val="28"/>
          <w:szCs w:val="28"/>
        </w:rPr>
        <w:t xml:space="preserve"> </w:t>
      </w:r>
      <w:r w:rsidRPr="00F97694">
        <w:rPr>
          <w:rFonts w:ascii="Times New Roman" w:hAnsi="Times New Roman"/>
          <w:sz w:val="28"/>
          <w:szCs w:val="28"/>
        </w:rPr>
        <w:t>– Объектная смета</w:t>
      </w:r>
      <w:r w:rsidRPr="000236D6">
        <w:t xml:space="preserve"> </w:t>
      </w:r>
      <w:r>
        <w:rPr>
          <w:rFonts w:ascii="Times New Roman" w:hAnsi="Times New Roman"/>
          <w:sz w:val="28"/>
          <w:szCs w:val="28"/>
        </w:rPr>
        <w:t xml:space="preserve">строительства </w:t>
      </w:r>
      <w:proofErr w:type="gramStart"/>
      <w:r>
        <w:rPr>
          <w:rFonts w:ascii="Times New Roman" w:hAnsi="Times New Roman"/>
          <w:sz w:val="28"/>
          <w:szCs w:val="28"/>
        </w:rPr>
        <w:t>проектируемой</w:t>
      </w:r>
      <w:proofErr w:type="gramEnd"/>
      <w:r>
        <w:rPr>
          <w:rFonts w:ascii="Times New Roman" w:hAnsi="Times New Roman"/>
          <w:sz w:val="28"/>
          <w:szCs w:val="28"/>
        </w:rPr>
        <w:t xml:space="preserve"> ВОЛП </w:t>
      </w:r>
      <w:r w:rsidRPr="00CD7E5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прим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нением</w:t>
      </w:r>
      <w:r w:rsidRPr="00CD7E55">
        <w:rPr>
          <w:rFonts w:ascii="Times New Roman" w:hAnsi="Times New Roman"/>
          <w:sz w:val="28"/>
          <w:szCs w:val="28"/>
        </w:rPr>
        <w:t xml:space="preserve"> </w:t>
      </w:r>
      <w:r w:rsidRPr="00CB148D">
        <w:rPr>
          <w:rFonts w:ascii="Times New Roman" w:hAnsi="Times New Roman"/>
          <w:sz w:val="28"/>
          <w:szCs w:val="28"/>
        </w:rPr>
        <w:t xml:space="preserve">SDH мультиплексоров </w:t>
      </w:r>
      <w:proofErr w:type="spellStart"/>
      <w:r w:rsidRPr="00CB148D">
        <w:rPr>
          <w:rFonts w:ascii="Times New Roman" w:hAnsi="Times New Roman"/>
          <w:sz w:val="28"/>
          <w:szCs w:val="28"/>
        </w:rPr>
        <w:t>Natex</w:t>
      </w:r>
      <w:proofErr w:type="spellEnd"/>
      <w:r w:rsidRPr="00CB14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148D">
        <w:rPr>
          <w:rFonts w:ascii="Times New Roman" w:hAnsi="Times New Roman"/>
          <w:sz w:val="28"/>
          <w:szCs w:val="28"/>
        </w:rPr>
        <w:t>FlexGain</w:t>
      </w:r>
      <w:proofErr w:type="spellEnd"/>
      <w:r w:rsidRPr="00CB148D">
        <w:rPr>
          <w:rFonts w:ascii="Times New Roman" w:hAnsi="Times New Roman"/>
          <w:sz w:val="28"/>
          <w:szCs w:val="28"/>
        </w:rPr>
        <w:t xml:space="preserve"> A2500 </w:t>
      </w:r>
      <w:proofErr w:type="spellStart"/>
      <w:r w:rsidRPr="00CB148D">
        <w:rPr>
          <w:rFonts w:ascii="Times New Roman" w:hAnsi="Times New Roman"/>
          <w:sz w:val="28"/>
          <w:szCs w:val="28"/>
        </w:rPr>
        <w:t>Extra</w:t>
      </w:r>
      <w:proofErr w:type="spellEnd"/>
    </w:p>
    <w:tbl>
      <w:tblPr>
        <w:tblW w:w="9542" w:type="dxa"/>
        <w:tblInd w:w="-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6"/>
        <w:gridCol w:w="2524"/>
        <w:gridCol w:w="877"/>
        <w:gridCol w:w="284"/>
        <w:gridCol w:w="1249"/>
        <w:gridCol w:w="1277"/>
        <w:gridCol w:w="1275"/>
      </w:tblGrid>
      <w:tr w:rsidR="00A1393F" w:rsidRPr="00212057" w14:paraId="1347CC6D" w14:textId="77777777" w:rsidTr="004B5D16">
        <w:trPr>
          <w:trHeight w:hRule="exact" w:val="396"/>
        </w:trPr>
        <w:tc>
          <w:tcPr>
            <w:tcW w:w="205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E6331B5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Формы сметных расчетов</w:t>
            </w:r>
          </w:p>
        </w:tc>
        <w:tc>
          <w:tcPr>
            <w:tcW w:w="25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76D847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Наименование р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а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 xml:space="preserve">бот </w:t>
            </w:r>
            <w:r w:rsidRPr="00212057">
              <w:rPr>
                <w:rFonts w:ascii="Times New Roman" w:hAnsi="Times New Roman"/>
                <w:sz w:val="28"/>
                <w:szCs w:val="28"/>
              </w:rPr>
              <w:br/>
              <w:t>(затрат)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5053E85E" w14:textId="77777777" w:rsidR="00A1393F" w:rsidRPr="00212057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506A" w14:textId="77777777" w:rsidR="00A1393F" w:rsidRPr="00212057" w:rsidRDefault="00A1393F" w:rsidP="002516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 xml:space="preserve">Сметная стоимость, </w:t>
            </w:r>
            <w:proofErr w:type="spellStart"/>
            <w:r w:rsidRPr="00212057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12057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12057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</w:tr>
      <w:tr w:rsidR="00A1393F" w:rsidRPr="00212057" w14:paraId="4F7314A1" w14:textId="77777777" w:rsidTr="004B5D16">
        <w:trPr>
          <w:trHeight w:val="146"/>
        </w:trPr>
        <w:tc>
          <w:tcPr>
            <w:tcW w:w="205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47A23E0" w14:textId="77777777" w:rsidR="00A1393F" w:rsidRPr="00212057" w:rsidRDefault="00A1393F" w:rsidP="0025167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BF1DA5" w14:textId="77777777" w:rsidR="00A1393F" w:rsidRPr="00212057" w:rsidRDefault="00A1393F" w:rsidP="0025167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6AE1118A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СМР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76AC9BA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Оборуд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о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вание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6C9C24E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5300D17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A1393F" w:rsidRPr="00212057" w14:paraId="3638C29A" w14:textId="77777777" w:rsidTr="004B5D16">
        <w:trPr>
          <w:trHeight w:val="952"/>
        </w:trPr>
        <w:tc>
          <w:tcPr>
            <w:tcW w:w="20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CEB4646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1 Локальная смета 1</w:t>
            </w:r>
          </w:p>
        </w:tc>
        <w:tc>
          <w:tcPr>
            <w:tcW w:w="25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38F3A07B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Прокладка и мо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н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таж волоконно-оптического кабеля</w:t>
            </w:r>
          </w:p>
        </w:tc>
        <w:tc>
          <w:tcPr>
            <w:tcW w:w="116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560593C" w14:textId="77777777" w:rsidR="00A1393F" w:rsidRPr="0095241A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napToGrid w:val="0"/>
                <w:sz w:val="28"/>
                <w:szCs w:val="28"/>
              </w:rPr>
              <w:t>7014,17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C4C48BD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41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58F2A8A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911,84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05FCC98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7926,02</w:t>
            </w:r>
          </w:p>
        </w:tc>
      </w:tr>
      <w:tr w:rsidR="00A1393F" w:rsidRPr="00212057" w14:paraId="6FF74D05" w14:textId="77777777" w:rsidTr="00315D3B">
        <w:trPr>
          <w:trHeight w:val="994"/>
        </w:trPr>
        <w:tc>
          <w:tcPr>
            <w:tcW w:w="2056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3A8E708D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2 Локальная смета 2</w:t>
            </w:r>
          </w:p>
        </w:tc>
        <w:tc>
          <w:tcPr>
            <w:tcW w:w="2524" w:type="dxa"/>
            <w:tcBorders>
              <w:left w:val="single" w:sz="1" w:space="0" w:color="000000"/>
              <w:bottom w:val="nil"/>
            </w:tcBorders>
            <w:shd w:val="clear" w:color="auto" w:fill="auto"/>
            <w:vAlign w:val="bottom"/>
          </w:tcPr>
          <w:p w14:paraId="0580AC90" w14:textId="77777777" w:rsidR="00A1393F" w:rsidRPr="00212057" w:rsidRDefault="00A1393F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Приобретение, мо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н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таж и настройка оборудования</w:t>
            </w:r>
          </w:p>
        </w:tc>
        <w:tc>
          <w:tcPr>
            <w:tcW w:w="1161" w:type="dxa"/>
            <w:gridSpan w:val="2"/>
            <w:tcBorders>
              <w:left w:val="single" w:sz="1" w:space="0" w:color="000000"/>
              <w:bottom w:val="nil"/>
            </w:tcBorders>
            <w:shd w:val="clear" w:color="auto" w:fill="auto"/>
            <w:vAlign w:val="center"/>
          </w:tcPr>
          <w:p w14:paraId="3468D3E6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1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left w:val="single" w:sz="1" w:space="0" w:color="000000"/>
              <w:bottom w:val="nil"/>
            </w:tcBorders>
            <w:shd w:val="clear" w:color="auto" w:fill="auto"/>
            <w:vAlign w:val="center"/>
          </w:tcPr>
          <w:p w14:paraId="3495F240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8159,58</w:t>
            </w:r>
          </w:p>
        </w:tc>
        <w:tc>
          <w:tcPr>
            <w:tcW w:w="1277" w:type="dxa"/>
            <w:tcBorders>
              <w:left w:val="single" w:sz="1" w:space="0" w:color="000000"/>
              <w:bottom w:val="nil"/>
            </w:tcBorders>
            <w:vAlign w:val="center"/>
          </w:tcPr>
          <w:p w14:paraId="777B56F7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41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left w:val="single" w:sz="1" w:space="0" w:color="000000"/>
              <w:bottom w:val="nil"/>
              <w:right w:val="single" w:sz="1" w:space="0" w:color="000000"/>
            </w:tcBorders>
            <w:shd w:val="clear" w:color="auto" w:fill="auto"/>
            <w:vAlign w:val="center"/>
          </w:tcPr>
          <w:p w14:paraId="51C43A24" w14:textId="77777777" w:rsidR="00A1393F" w:rsidRPr="0095241A" w:rsidRDefault="00A1393F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8159,58</w:t>
            </w:r>
          </w:p>
        </w:tc>
      </w:tr>
    </w:tbl>
    <w:p w14:paraId="39ECB551" w14:textId="2801D888" w:rsidR="00A1393F" w:rsidRDefault="00315D3B" w:rsidP="0025167E">
      <w:pPr>
        <w:pStyle w:val="af8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1.21</w:t>
      </w:r>
    </w:p>
    <w:tbl>
      <w:tblPr>
        <w:tblW w:w="9542" w:type="dxa"/>
        <w:tblInd w:w="-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12"/>
        <w:gridCol w:w="2268"/>
        <w:gridCol w:w="1161"/>
        <w:gridCol w:w="1249"/>
        <w:gridCol w:w="1277"/>
        <w:gridCol w:w="1275"/>
      </w:tblGrid>
      <w:tr w:rsidR="00D7796A" w:rsidRPr="0095241A" w14:paraId="6779E441" w14:textId="77777777" w:rsidTr="00EF182D">
        <w:trPr>
          <w:trHeight w:val="319"/>
        </w:trPr>
        <w:tc>
          <w:tcPr>
            <w:tcW w:w="2312" w:type="dxa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DECFDB" w14:textId="39B8B98D" w:rsidR="00D7796A" w:rsidRPr="00212057" w:rsidRDefault="00D7796A" w:rsidP="00EF182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Формы сметных ра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с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четов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403311" w14:textId="7EB333E1" w:rsidR="00D7796A" w:rsidRPr="00212057" w:rsidRDefault="00D7796A" w:rsidP="00EF182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 xml:space="preserve">Наименование работ </w:t>
            </w:r>
            <w:r w:rsidRPr="00212057">
              <w:rPr>
                <w:rFonts w:ascii="Times New Roman" w:hAnsi="Times New Roman"/>
                <w:sz w:val="28"/>
                <w:szCs w:val="28"/>
              </w:rPr>
              <w:br/>
              <w:t>(затрат)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14:paraId="486F0E06" w14:textId="703416ED" w:rsidR="00D7796A" w:rsidRDefault="00EF182D" w:rsidP="00EF182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 xml:space="preserve">Сметная стоимость, </w:t>
            </w:r>
            <w:proofErr w:type="spellStart"/>
            <w:r w:rsidRPr="00212057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12057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12057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</w:tr>
      <w:tr w:rsidR="00EF182D" w:rsidRPr="0095241A" w14:paraId="381301C4" w14:textId="77777777" w:rsidTr="00EF182D">
        <w:trPr>
          <w:trHeight w:val="319"/>
        </w:trPr>
        <w:tc>
          <w:tcPr>
            <w:tcW w:w="2312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CF4A91" w14:textId="77777777" w:rsidR="00EF182D" w:rsidRPr="00212057" w:rsidRDefault="00EF182D" w:rsidP="00EF182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5682D56E" w14:textId="77777777" w:rsidR="00EF182D" w:rsidRPr="00212057" w:rsidRDefault="00EF182D" w:rsidP="00EF182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F6C7235" w14:textId="3BDA40E4" w:rsidR="00EF182D" w:rsidRPr="005E65DD" w:rsidRDefault="00EF182D" w:rsidP="00EF182D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СМР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E662F10" w14:textId="3EF831EF" w:rsidR="00EF182D" w:rsidRDefault="00EF182D" w:rsidP="00EF182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Оборуд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о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вание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712845D6" w14:textId="3A313020" w:rsidR="00EF182D" w:rsidRPr="005E65DD" w:rsidRDefault="00EF182D" w:rsidP="00EF182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0C1875" w14:textId="0C101ED5" w:rsidR="00EF182D" w:rsidRDefault="00EF182D" w:rsidP="00EF182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315D3B" w:rsidRPr="0095241A" w14:paraId="61CB27B6" w14:textId="77777777" w:rsidTr="00315D3B">
        <w:trPr>
          <w:trHeight w:val="319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69DCAAED" w14:textId="77777777" w:rsidR="00315D3B" w:rsidRPr="00212057" w:rsidRDefault="00315D3B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3</w:t>
            </w:r>
            <w:proofErr w:type="gramStart"/>
            <w:r w:rsidRPr="00212057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proofErr w:type="gramEnd"/>
            <w:r w:rsidRPr="00212057">
              <w:rPr>
                <w:rFonts w:ascii="Times New Roman" w:hAnsi="Times New Roman"/>
                <w:sz w:val="28"/>
                <w:szCs w:val="28"/>
              </w:rPr>
              <w:t>того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19637EA" w14:textId="77777777" w:rsidR="00315D3B" w:rsidRPr="0095241A" w:rsidRDefault="00315D3B" w:rsidP="0025167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napToGrid w:val="0"/>
                <w:sz w:val="28"/>
                <w:szCs w:val="28"/>
              </w:rPr>
              <w:t>7014,17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AEBE27B" w14:textId="77777777" w:rsidR="00315D3B" w:rsidRPr="0095241A" w:rsidRDefault="00315D3B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8159,58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165C2D54" w14:textId="77777777" w:rsidR="00315D3B" w:rsidRPr="0095241A" w:rsidRDefault="00315D3B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911,84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9439C2C" w14:textId="77777777" w:rsidR="00315D3B" w:rsidRPr="0095241A" w:rsidRDefault="00315D3B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16085,60</w:t>
            </w:r>
          </w:p>
        </w:tc>
      </w:tr>
      <w:tr w:rsidR="00315D3B" w:rsidRPr="0095241A" w14:paraId="5A36763D" w14:textId="77777777" w:rsidTr="002A59B3">
        <w:trPr>
          <w:trHeight w:val="638"/>
        </w:trPr>
        <w:tc>
          <w:tcPr>
            <w:tcW w:w="458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49BF6841" w14:textId="77777777" w:rsidR="00315D3B" w:rsidRPr="00212057" w:rsidRDefault="00315D3B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4 Временные здания и сооружения (4,7 % от стоимости СМР)</w:t>
            </w:r>
          </w:p>
        </w:tc>
        <w:tc>
          <w:tcPr>
            <w:tcW w:w="11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F0F581C" w14:textId="77777777" w:rsidR="00315D3B" w:rsidRPr="0095241A" w:rsidRDefault="00315D3B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329,67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AB4037D" w14:textId="77777777" w:rsidR="00315D3B" w:rsidRPr="0095241A" w:rsidRDefault="00315D3B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41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6F699AC" w14:textId="77777777" w:rsidR="00315D3B" w:rsidRPr="0095241A" w:rsidRDefault="00315D3B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41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D7204FF" w14:textId="77777777" w:rsidR="00315D3B" w:rsidRPr="0095241A" w:rsidRDefault="00315D3B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329,67</w:t>
            </w:r>
          </w:p>
        </w:tc>
      </w:tr>
      <w:tr w:rsidR="00315D3B" w:rsidRPr="0095241A" w14:paraId="7C10CB03" w14:textId="77777777" w:rsidTr="002A59B3">
        <w:trPr>
          <w:trHeight w:val="638"/>
        </w:trPr>
        <w:tc>
          <w:tcPr>
            <w:tcW w:w="458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7662E690" w14:textId="77777777" w:rsidR="00315D3B" w:rsidRPr="00212057" w:rsidRDefault="00315D3B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5 Непредвиденные расходы (1,5 % от стоимости СМР)</w:t>
            </w:r>
          </w:p>
        </w:tc>
        <w:tc>
          <w:tcPr>
            <w:tcW w:w="11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B340B70" w14:textId="77777777" w:rsidR="00315D3B" w:rsidRPr="0095241A" w:rsidRDefault="00315D3B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105,21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6A79B89" w14:textId="77777777" w:rsidR="00315D3B" w:rsidRPr="0095241A" w:rsidRDefault="00315D3B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41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7069411" w14:textId="77777777" w:rsidR="00315D3B" w:rsidRPr="0095241A" w:rsidRDefault="00315D3B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41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26AF39E" w14:textId="77777777" w:rsidR="00315D3B" w:rsidRPr="0095241A" w:rsidRDefault="00315D3B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sz w:val="28"/>
                <w:szCs w:val="28"/>
              </w:rPr>
              <w:t>105,21</w:t>
            </w:r>
          </w:p>
        </w:tc>
      </w:tr>
      <w:tr w:rsidR="00315D3B" w:rsidRPr="005E65DD" w14:paraId="0CDE4CEF" w14:textId="77777777" w:rsidTr="002A59B3">
        <w:trPr>
          <w:trHeight w:val="638"/>
        </w:trPr>
        <w:tc>
          <w:tcPr>
            <w:tcW w:w="458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2B493165" w14:textId="77777777" w:rsidR="00315D3B" w:rsidRPr="00212057" w:rsidRDefault="00315D3B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Start"/>
            <w:r w:rsidRPr="00212057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proofErr w:type="gramEnd"/>
            <w:r w:rsidRPr="00212057">
              <w:rPr>
                <w:rFonts w:ascii="Times New Roman" w:hAnsi="Times New Roman"/>
                <w:sz w:val="28"/>
                <w:szCs w:val="28"/>
              </w:rPr>
              <w:t>того с временными зданиями и непредвиденными расходами</w:t>
            </w:r>
          </w:p>
        </w:tc>
        <w:tc>
          <w:tcPr>
            <w:tcW w:w="11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1F8BA8C" w14:textId="77777777" w:rsidR="00315D3B" w:rsidRPr="005E65DD" w:rsidRDefault="00315D3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7449,05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E1951F2" w14:textId="77777777" w:rsidR="00315D3B" w:rsidRPr="0095241A" w:rsidRDefault="00315D3B" w:rsidP="0025167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8159,58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C697686" w14:textId="77777777" w:rsidR="00315D3B" w:rsidRPr="005E65DD" w:rsidRDefault="00315D3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911,84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4F4C2B5" w14:textId="77777777" w:rsidR="00315D3B" w:rsidRPr="005E65DD" w:rsidRDefault="00315D3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16520</w:t>
            </w: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</w:tr>
      <w:tr w:rsidR="00315D3B" w:rsidRPr="005E65DD" w14:paraId="439C8264" w14:textId="77777777" w:rsidTr="002A59B3">
        <w:trPr>
          <w:trHeight w:val="319"/>
        </w:trPr>
        <w:tc>
          <w:tcPr>
            <w:tcW w:w="458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473A229F" w14:textId="77777777" w:rsidR="00315D3B" w:rsidRPr="00212057" w:rsidRDefault="00315D3B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7 НДС (</w:t>
            </w:r>
            <w:r>
              <w:rPr>
                <w:rFonts w:ascii="Times New Roman" w:hAnsi="Times New Roman"/>
                <w:sz w:val="28"/>
                <w:szCs w:val="28"/>
              </w:rPr>
              <w:t>20%</w:t>
            </w:r>
            <w:r w:rsidRPr="0021205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C4F17A3" w14:textId="77777777" w:rsidR="00315D3B" w:rsidRPr="005E65DD" w:rsidRDefault="00315D3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1340,83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14A94F2" w14:textId="77777777" w:rsidR="00315D3B" w:rsidRPr="005E65DD" w:rsidRDefault="00315D3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1468,72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540BB64" w14:textId="77777777" w:rsidR="00315D3B" w:rsidRPr="005E65DD" w:rsidRDefault="00315D3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164,13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F61BD00" w14:textId="77777777" w:rsidR="00315D3B" w:rsidRPr="005E65DD" w:rsidRDefault="00315D3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2973</w:t>
            </w: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</w:t>
            </w:r>
          </w:p>
        </w:tc>
      </w:tr>
      <w:tr w:rsidR="00315D3B" w:rsidRPr="005E65DD" w14:paraId="5BA0FE50" w14:textId="77777777" w:rsidTr="002A59B3">
        <w:trPr>
          <w:trHeight w:val="304"/>
        </w:trPr>
        <w:tc>
          <w:tcPr>
            <w:tcW w:w="458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14:paraId="6643048D" w14:textId="77777777" w:rsidR="00315D3B" w:rsidRPr="00212057" w:rsidRDefault="00315D3B" w:rsidP="0025167E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057">
              <w:rPr>
                <w:rFonts w:ascii="Times New Roman" w:hAnsi="Times New Roman"/>
                <w:sz w:val="28"/>
                <w:szCs w:val="28"/>
              </w:rPr>
              <w:t>8</w:t>
            </w:r>
            <w:proofErr w:type="gramStart"/>
            <w:r w:rsidRPr="00212057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proofErr w:type="gramEnd"/>
            <w:r w:rsidRPr="00212057">
              <w:rPr>
                <w:rFonts w:ascii="Times New Roman" w:hAnsi="Times New Roman"/>
                <w:sz w:val="28"/>
                <w:szCs w:val="28"/>
              </w:rPr>
              <w:t>того по смете с учетом НДС</w:t>
            </w:r>
          </w:p>
        </w:tc>
        <w:tc>
          <w:tcPr>
            <w:tcW w:w="11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4128757" w14:textId="77777777" w:rsidR="00315D3B" w:rsidRPr="005E65DD" w:rsidRDefault="00315D3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8789,88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5DEE095" w14:textId="77777777" w:rsidR="00315D3B" w:rsidRPr="005E65DD" w:rsidRDefault="00315D3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9628,30</w:t>
            </w:r>
          </w:p>
        </w:tc>
        <w:tc>
          <w:tcPr>
            <w:tcW w:w="12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25A9504" w14:textId="77777777" w:rsidR="00315D3B" w:rsidRPr="005E65DD" w:rsidRDefault="00315D3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5DD">
              <w:rPr>
                <w:rFonts w:ascii="Times New Roman" w:hAnsi="Times New Roman"/>
                <w:color w:val="000000"/>
                <w:sz w:val="28"/>
                <w:szCs w:val="28"/>
              </w:rPr>
              <w:t>1075,97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813689C" w14:textId="77777777" w:rsidR="00315D3B" w:rsidRPr="005E65DD" w:rsidRDefault="00315D3B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19494,16</w:t>
            </w:r>
          </w:p>
        </w:tc>
      </w:tr>
    </w:tbl>
    <w:p w14:paraId="5C93AA87" w14:textId="77777777" w:rsidR="00315D3B" w:rsidRDefault="00315D3B" w:rsidP="0025167E">
      <w:pPr>
        <w:pStyle w:val="af8"/>
        <w:rPr>
          <w:sz w:val="28"/>
          <w:szCs w:val="28"/>
        </w:rPr>
      </w:pPr>
    </w:p>
    <w:p w14:paraId="48F4BC9E" w14:textId="77777777" w:rsidR="00A1393F" w:rsidRPr="00832A78" w:rsidRDefault="00A1393F" w:rsidP="0025167E">
      <w:pPr>
        <w:pStyle w:val="af8"/>
        <w:ind w:firstLine="567"/>
        <w:rPr>
          <w:sz w:val="28"/>
          <w:szCs w:val="28"/>
        </w:rPr>
      </w:pPr>
      <w:r w:rsidRPr="00832A78">
        <w:rPr>
          <w:sz w:val="28"/>
          <w:szCs w:val="28"/>
        </w:rPr>
        <w:t xml:space="preserve">Сумма инвестиций </w:t>
      </w:r>
      <w:r>
        <w:rPr>
          <w:sz w:val="28"/>
          <w:szCs w:val="28"/>
        </w:rPr>
        <w:t xml:space="preserve">для строительства проектируемой ВОЛП </w:t>
      </w:r>
      <w:r w:rsidRPr="00CB148D">
        <w:rPr>
          <w:sz w:val="28"/>
          <w:szCs w:val="28"/>
        </w:rPr>
        <w:t xml:space="preserve">участка местной сети </w:t>
      </w:r>
      <w:r w:rsidR="00DE1EB4">
        <w:rPr>
          <w:sz w:val="28"/>
          <w:szCs w:val="28"/>
        </w:rPr>
        <w:t>Н-</w:t>
      </w:r>
      <w:r w:rsidRPr="00CB148D">
        <w:rPr>
          <w:sz w:val="28"/>
          <w:szCs w:val="28"/>
        </w:rPr>
        <w:t>район</w:t>
      </w:r>
      <w:r w:rsidR="00DE1EB4">
        <w:rPr>
          <w:sz w:val="28"/>
          <w:szCs w:val="28"/>
        </w:rPr>
        <w:t>а</w:t>
      </w:r>
      <w:r w:rsidRPr="00CB148D">
        <w:rPr>
          <w:sz w:val="28"/>
          <w:szCs w:val="28"/>
        </w:rPr>
        <w:t xml:space="preserve"> </w:t>
      </w:r>
      <w:r w:rsidRPr="007F1AD1">
        <w:rPr>
          <w:sz w:val="28"/>
          <w:szCs w:val="28"/>
        </w:rPr>
        <w:t xml:space="preserve">с использованием маршрутизаторов </w:t>
      </w:r>
      <w:proofErr w:type="spellStart"/>
      <w:r w:rsidRPr="00CB148D">
        <w:rPr>
          <w:sz w:val="28"/>
          <w:szCs w:val="28"/>
        </w:rPr>
        <w:t>Juniper</w:t>
      </w:r>
      <w:proofErr w:type="spellEnd"/>
      <w:r w:rsidRPr="00CB148D">
        <w:rPr>
          <w:sz w:val="28"/>
          <w:szCs w:val="28"/>
        </w:rPr>
        <w:t xml:space="preserve"> </w:t>
      </w:r>
      <w:proofErr w:type="spellStart"/>
      <w:r w:rsidRPr="00CB148D">
        <w:rPr>
          <w:sz w:val="28"/>
          <w:szCs w:val="28"/>
        </w:rPr>
        <w:t>Networks</w:t>
      </w:r>
      <w:proofErr w:type="spellEnd"/>
      <w:r w:rsidRPr="00CB148D">
        <w:rPr>
          <w:sz w:val="28"/>
          <w:szCs w:val="28"/>
        </w:rPr>
        <w:t xml:space="preserve"> серии ACX2100</w:t>
      </w:r>
      <w:r>
        <w:rPr>
          <w:sz w:val="28"/>
          <w:szCs w:val="28"/>
        </w:rPr>
        <w:t xml:space="preserve"> </w:t>
      </w:r>
      <w:r w:rsidRPr="00832A78">
        <w:rPr>
          <w:sz w:val="28"/>
          <w:szCs w:val="28"/>
        </w:rPr>
        <w:t>состав</w:t>
      </w:r>
      <w:r>
        <w:rPr>
          <w:sz w:val="28"/>
          <w:szCs w:val="28"/>
        </w:rPr>
        <w:t>ляет</w:t>
      </w:r>
      <w:r w:rsidRPr="00832A78">
        <w:rPr>
          <w:sz w:val="28"/>
          <w:szCs w:val="28"/>
        </w:rPr>
        <w:t xml:space="preserve"> </w:t>
      </w:r>
      <w:r w:rsidRPr="00CB148D">
        <w:rPr>
          <w:sz w:val="28"/>
          <w:szCs w:val="28"/>
        </w:rPr>
        <w:t>15344,84</w:t>
      </w:r>
      <w:r w:rsidRPr="00832A78">
        <w:rPr>
          <w:bCs/>
          <w:sz w:val="28"/>
          <w:szCs w:val="28"/>
        </w:rPr>
        <w:t xml:space="preserve"> </w:t>
      </w:r>
      <w:r w:rsidRPr="00832A78">
        <w:rPr>
          <w:sz w:val="28"/>
          <w:szCs w:val="28"/>
        </w:rPr>
        <w:t>тыс</w:t>
      </w:r>
      <w:r>
        <w:rPr>
          <w:sz w:val="28"/>
          <w:szCs w:val="28"/>
        </w:rPr>
        <w:t>яч</w:t>
      </w:r>
      <w:r w:rsidRPr="00832A78">
        <w:rPr>
          <w:sz w:val="28"/>
          <w:szCs w:val="28"/>
        </w:rPr>
        <w:t xml:space="preserve"> рублей, капитальные затраты с</w:t>
      </w:r>
      <w:r w:rsidRPr="00832A78">
        <w:rPr>
          <w:sz w:val="28"/>
          <w:szCs w:val="28"/>
        </w:rPr>
        <w:t>о</w:t>
      </w:r>
      <w:r w:rsidRPr="00832A78">
        <w:rPr>
          <w:sz w:val="28"/>
          <w:szCs w:val="28"/>
        </w:rPr>
        <w:t>став</w:t>
      </w:r>
      <w:r>
        <w:rPr>
          <w:sz w:val="28"/>
          <w:szCs w:val="28"/>
        </w:rPr>
        <w:t>ляют</w:t>
      </w:r>
      <w:r w:rsidRPr="00832A78">
        <w:rPr>
          <w:sz w:val="28"/>
          <w:szCs w:val="28"/>
        </w:rPr>
        <w:t xml:space="preserve"> </w:t>
      </w:r>
      <w:r w:rsidRPr="00CB148D">
        <w:rPr>
          <w:sz w:val="28"/>
          <w:szCs w:val="28"/>
        </w:rPr>
        <w:t>13004,10</w:t>
      </w:r>
      <w:r>
        <w:rPr>
          <w:sz w:val="28"/>
          <w:szCs w:val="28"/>
        </w:rPr>
        <w:t xml:space="preserve"> </w:t>
      </w:r>
      <w:r w:rsidRPr="00832A78">
        <w:rPr>
          <w:sz w:val="28"/>
          <w:szCs w:val="28"/>
        </w:rPr>
        <w:t>тыс</w:t>
      </w:r>
      <w:r>
        <w:rPr>
          <w:sz w:val="28"/>
          <w:szCs w:val="28"/>
        </w:rPr>
        <w:t>яч</w:t>
      </w:r>
      <w:r w:rsidRPr="00832A78">
        <w:rPr>
          <w:sz w:val="28"/>
          <w:szCs w:val="28"/>
        </w:rPr>
        <w:t xml:space="preserve"> рублей.</w:t>
      </w:r>
    </w:p>
    <w:p w14:paraId="6FF4CB38" w14:textId="77777777" w:rsidR="00A1393F" w:rsidRPr="00832A78" w:rsidRDefault="00A1393F" w:rsidP="0025167E">
      <w:pPr>
        <w:pStyle w:val="af8"/>
        <w:ind w:firstLine="567"/>
        <w:rPr>
          <w:sz w:val="28"/>
          <w:szCs w:val="28"/>
        </w:rPr>
      </w:pPr>
      <w:r w:rsidRPr="00832A78">
        <w:rPr>
          <w:sz w:val="28"/>
          <w:szCs w:val="28"/>
        </w:rPr>
        <w:t xml:space="preserve">Сумма инвестиций </w:t>
      </w:r>
      <w:r>
        <w:rPr>
          <w:sz w:val="28"/>
          <w:szCs w:val="28"/>
        </w:rPr>
        <w:t xml:space="preserve">для строительства проектируемой ВОЛП </w:t>
      </w:r>
      <w:r w:rsidRPr="00CB148D">
        <w:rPr>
          <w:sz w:val="28"/>
          <w:szCs w:val="28"/>
        </w:rPr>
        <w:t>участка местной сети Мариинского район Кемеровской области</w:t>
      </w:r>
      <w:r w:rsidRPr="000111CB">
        <w:rPr>
          <w:sz w:val="28"/>
          <w:szCs w:val="28"/>
        </w:rPr>
        <w:t xml:space="preserve"> </w:t>
      </w:r>
      <w:r w:rsidRPr="007F1AD1">
        <w:rPr>
          <w:sz w:val="28"/>
          <w:szCs w:val="28"/>
        </w:rPr>
        <w:t xml:space="preserve">с использованием </w:t>
      </w:r>
      <w:r w:rsidRPr="00CB148D">
        <w:rPr>
          <w:sz w:val="28"/>
          <w:szCs w:val="28"/>
        </w:rPr>
        <w:t xml:space="preserve">SDH мультиплексоров </w:t>
      </w:r>
      <w:proofErr w:type="spellStart"/>
      <w:r w:rsidRPr="00F061BD">
        <w:rPr>
          <w:sz w:val="28"/>
          <w:szCs w:val="28"/>
        </w:rPr>
        <w:t>Natex</w:t>
      </w:r>
      <w:proofErr w:type="spellEnd"/>
      <w:r w:rsidRPr="00F061BD">
        <w:rPr>
          <w:sz w:val="28"/>
          <w:szCs w:val="28"/>
        </w:rPr>
        <w:t xml:space="preserve"> </w:t>
      </w:r>
      <w:proofErr w:type="spellStart"/>
      <w:r w:rsidRPr="00F061BD">
        <w:rPr>
          <w:sz w:val="28"/>
          <w:szCs w:val="28"/>
        </w:rPr>
        <w:t>FlexGain</w:t>
      </w:r>
      <w:proofErr w:type="spellEnd"/>
      <w:r w:rsidRPr="00F061BD">
        <w:rPr>
          <w:sz w:val="28"/>
          <w:szCs w:val="28"/>
        </w:rPr>
        <w:t xml:space="preserve"> A2500 </w:t>
      </w:r>
      <w:proofErr w:type="spellStart"/>
      <w:r w:rsidRPr="00F061BD">
        <w:rPr>
          <w:sz w:val="28"/>
          <w:szCs w:val="28"/>
        </w:rPr>
        <w:t>Extra</w:t>
      </w:r>
      <w:proofErr w:type="spellEnd"/>
      <w:r w:rsidRPr="00F061BD">
        <w:rPr>
          <w:sz w:val="28"/>
          <w:szCs w:val="28"/>
        </w:rPr>
        <w:t xml:space="preserve"> уровня STM-16</w:t>
      </w:r>
      <w:r>
        <w:rPr>
          <w:sz w:val="28"/>
          <w:szCs w:val="28"/>
        </w:rPr>
        <w:t xml:space="preserve"> </w:t>
      </w:r>
      <w:r w:rsidRPr="00832A78">
        <w:rPr>
          <w:sz w:val="28"/>
          <w:szCs w:val="28"/>
        </w:rPr>
        <w:t>состав</w:t>
      </w:r>
      <w:r>
        <w:rPr>
          <w:sz w:val="28"/>
          <w:szCs w:val="28"/>
        </w:rPr>
        <w:t>ляет</w:t>
      </w:r>
      <w:r w:rsidRPr="00832A78">
        <w:rPr>
          <w:sz w:val="28"/>
          <w:szCs w:val="28"/>
        </w:rPr>
        <w:t xml:space="preserve"> </w:t>
      </w:r>
      <w:r w:rsidRPr="00F061BD">
        <w:rPr>
          <w:sz w:val="28"/>
          <w:szCs w:val="28"/>
        </w:rPr>
        <w:t>19494,16</w:t>
      </w:r>
      <w:r w:rsidRPr="00832A78">
        <w:rPr>
          <w:bCs/>
          <w:sz w:val="28"/>
          <w:szCs w:val="28"/>
        </w:rPr>
        <w:t xml:space="preserve"> </w:t>
      </w:r>
      <w:r w:rsidRPr="00832A78">
        <w:rPr>
          <w:sz w:val="28"/>
          <w:szCs w:val="28"/>
        </w:rPr>
        <w:t>тыс</w:t>
      </w:r>
      <w:r>
        <w:rPr>
          <w:sz w:val="28"/>
          <w:szCs w:val="28"/>
        </w:rPr>
        <w:t>яч</w:t>
      </w:r>
      <w:r w:rsidRPr="00832A78">
        <w:rPr>
          <w:sz w:val="28"/>
          <w:szCs w:val="28"/>
        </w:rPr>
        <w:t xml:space="preserve"> рублей, капитальные затраты состав</w:t>
      </w:r>
      <w:r>
        <w:rPr>
          <w:sz w:val="28"/>
          <w:szCs w:val="28"/>
        </w:rPr>
        <w:t>ляют</w:t>
      </w:r>
      <w:r w:rsidRPr="00832A78">
        <w:rPr>
          <w:sz w:val="28"/>
          <w:szCs w:val="28"/>
        </w:rPr>
        <w:t xml:space="preserve"> </w:t>
      </w:r>
      <w:r w:rsidRPr="00F061BD">
        <w:rPr>
          <w:sz w:val="28"/>
          <w:szCs w:val="28"/>
        </w:rPr>
        <w:t>16520,47</w:t>
      </w:r>
      <w:r>
        <w:rPr>
          <w:sz w:val="28"/>
          <w:szCs w:val="28"/>
        </w:rPr>
        <w:t xml:space="preserve"> </w:t>
      </w:r>
      <w:r w:rsidRPr="00832A78">
        <w:rPr>
          <w:sz w:val="28"/>
          <w:szCs w:val="28"/>
        </w:rPr>
        <w:t>тыс</w:t>
      </w:r>
      <w:r>
        <w:rPr>
          <w:sz w:val="28"/>
          <w:szCs w:val="28"/>
        </w:rPr>
        <w:t>яч</w:t>
      </w:r>
      <w:r w:rsidRPr="00832A78">
        <w:rPr>
          <w:sz w:val="28"/>
          <w:szCs w:val="28"/>
        </w:rPr>
        <w:t xml:space="preserve"> ру</w:t>
      </w:r>
      <w:r w:rsidRPr="00832A78">
        <w:rPr>
          <w:sz w:val="28"/>
          <w:szCs w:val="28"/>
        </w:rPr>
        <w:t>б</w:t>
      </w:r>
      <w:r w:rsidRPr="00832A78">
        <w:rPr>
          <w:sz w:val="28"/>
          <w:szCs w:val="28"/>
        </w:rPr>
        <w:t>лей.</w:t>
      </w:r>
    </w:p>
    <w:p w14:paraId="1D250AAC" w14:textId="77777777" w:rsidR="00A1393F" w:rsidRDefault="00A1393F" w:rsidP="0025167E">
      <w:pPr>
        <w:pStyle w:val="af8"/>
        <w:ind w:firstLine="567"/>
        <w:rPr>
          <w:sz w:val="28"/>
          <w:szCs w:val="28"/>
        </w:rPr>
      </w:pPr>
      <w:r>
        <w:rPr>
          <w:sz w:val="28"/>
          <w:szCs w:val="28"/>
        </w:rPr>
        <w:t>Анализируя данные таблиц можно однозначно утверждать, что выбра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ный способ реализации проектируемой </w:t>
      </w:r>
      <w:r w:rsidRPr="00DE16FB">
        <w:rPr>
          <w:sz w:val="28"/>
          <w:szCs w:val="28"/>
        </w:rPr>
        <w:t>ВОЛП участка местной сети с испол</w:t>
      </w:r>
      <w:r w:rsidRPr="00DE16FB">
        <w:rPr>
          <w:sz w:val="28"/>
          <w:szCs w:val="28"/>
        </w:rPr>
        <w:t>ь</w:t>
      </w:r>
      <w:r w:rsidRPr="00DE16FB">
        <w:rPr>
          <w:sz w:val="28"/>
          <w:szCs w:val="28"/>
        </w:rPr>
        <w:t xml:space="preserve">зованием маршрутизаторов </w:t>
      </w:r>
      <w:proofErr w:type="spellStart"/>
      <w:r w:rsidRPr="00DE16FB">
        <w:rPr>
          <w:sz w:val="28"/>
          <w:szCs w:val="28"/>
        </w:rPr>
        <w:t>Juniper</w:t>
      </w:r>
      <w:proofErr w:type="spellEnd"/>
      <w:r w:rsidRPr="00DE16FB">
        <w:rPr>
          <w:sz w:val="28"/>
          <w:szCs w:val="28"/>
        </w:rPr>
        <w:t xml:space="preserve"> </w:t>
      </w:r>
      <w:proofErr w:type="spellStart"/>
      <w:r w:rsidRPr="00DE16FB">
        <w:rPr>
          <w:sz w:val="28"/>
          <w:szCs w:val="28"/>
        </w:rPr>
        <w:t>Networks</w:t>
      </w:r>
      <w:proofErr w:type="spellEnd"/>
      <w:r w:rsidRPr="00DE16FB">
        <w:rPr>
          <w:sz w:val="28"/>
          <w:szCs w:val="28"/>
        </w:rPr>
        <w:t xml:space="preserve"> серии ACX2100</w:t>
      </w:r>
      <w:r>
        <w:rPr>
          <w:sz w:val="28"/>
          <w:szCs w:val="28"/>
        </w:rPr>
        <w:t xml:space="preserve"> является более экономически выгодным, поскольку суммарные затраты в этом случае 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ственно ниже.</w:t>
      </w:r>
    </w:p>
    <w:p w14:paraId="31172E8B" w14:textId="77777777" w:rsidR="00A1393F" w:rsidRDefault="00A1393F" w:rsidP="0025167E">
      <w:pPr>
        <w:pStyle w:val="af8"/>
        <w:ind w:firstLine="567"/>
        <w:rPr>
          <w:szCs w:val="28"/>
        </w:rPr>
      </w:pPr>
    </w:p>
    <w:p w14:paraId="61615DF7" w14:textId="77777777" w:rsidR="00A1393F" w:rsidRPr="0000261B" w:rsidRDefault="00DE1EB4" w:rsidP="0025167E">
      <w:pPr>
        <w:spacing w:after="12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00261B">
        <w:rPr>
          <w:rFonts w:ascii="Times New Roman" w:hAnsi="Times New Roman"/>
          <w:b/>
          <w:sz w:val="28"/>
          <w:szCs w:val="28"/>
        </w:rPr>
        <w:t>1.3.3</w:t>
      </w:r>
      <w:r w:rsidR="00A1393F" w:rsidRPr="0000261B">
        <w:rPr>
          <w:rFonts w:ascii="Times New Roman" w:hAnsi="Times New Roman"/>
          <w:b/>
          <w:sz w:val="28"/>
          <w:szCs w:val="28"/>
        </w:rPr>
        <w:t xml:space="preserve"> Расчет эксплуатационных расходов</w:t>
      </w:r>
    </w:p>
    <w:p w14:paraId="6F5EB3E7" w14:textId="77777777" w:rsidR="00A1393F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5FD3">
        <w:rPr>
          <w:rFonts w:ascii="Times New Roman" w:hAnsi="Times New Roman"/>
          <w:sz w:val="28"/>
          <w:szCs w:val="28"/>
        </w:rPr>
        <w:t>Эксплуатационные затраты представляют собой стоимостную оценку и</w:t>
      </w:r>
      <w:r w:rsidRPr="009A5FD3">
        <w:rPr>
          <w:rFonts w:ascii="Times New Roman" w:hAnsi="Times New Roman"/>
          <w:sz w:val="28"/>
          <w:szCs w:val="28"/>
        </w:rPr>
        <w:t>с</w:t>
      </w:r>
      <w:r w:rsidRPr="009A5FD3">
        <w:rPr>
          <w:rFonts w:ascii="Times New Roman" w:hAnsi="Times New Roman"/>
          <w:sz w:val="28"/>
          <w:szCs w:val="28"/>
        </w:rPr>
        <w:t xml:space="preserve">пользованных в процессе производства за определенный период (год) трудовых ресурсов, основных фондов и оборотных средств. </w:t>
      </w:r>
    </w:p>
    <w:p w14:paraId="1F28A9B1" w14:textId="77777777" w:rsidR="00A1393F" w:rsidRPr="009A5FD3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5FD3">
        <w:rPr>
          <w:rFonts w:ascii="Times New Roman" w:hAnsi="Times New Roman"/>
          <w:sz w:val="28"/>
          <w:szCs w:val="28"/>
        </w:rPr>
        <w:t>В соответствии с действующей методикой в эксплуатационные затраты предприятий связи включаются следующие элементы:</w:t>
      </w:r>
    </w:p>
    <w:p w14:paraId="7602C00B" w14:textId="77777777" w:rsidR="00A1393F" w:rsidRPr="009A5FD3" w:rsidRDefault="00A1393F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5FD3">
        <w:rPr>
          <w:rFonts w:ascii="Times New Roman" w:hAnsi="Times New Roman"/>
          <w:sz w:val="28"/>
          <w:szCs w:val="28"/>
        </w:rPr>
        <w:t>годовой фонд оплаты труда;</w:t>
      </w:r>
    </w:p>
    <w:p w14:paraId="628E508B" w14:textId="77777777" w:rsidR="00A1393F" w:rsidRPr="009A5FD3" w:rsidRDefault="00A1393F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5FD3">
        <w:rPr>
          <w:rFonts w:ascii="Times New Roman" w:hAnsi="Times New Roman"/>
          <w:sz w:val="28"/>
          <w:szCs w:val="28"/>
        </w:rPr>
        <w:t>страховые взносы;</w:t>
      </w:r>
    </w:p>
    <w:p w14:paraId="08B4C9BA" w14:textId="77777777" w:rsidR="00A1393F" w:rsidRPr="009A5FD3" w:rsidRDefault="00A1393F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5FD3">
        <w:rPr>
          <w:rFonts w:ascii="Times New Roman" w:hAnsi="Times New Roman"/>
          <w:sz w:val="28"/>
          <w:szCs w:val="28"/>
        </w:rPr>
        <w:t>амортизация основных фондов;</w:t>
      </w:r>
    </w:p>
    <w:p w14:paraId="1AABA742" w14:textId="77777777" w:rsidR="00A1393F" w:rsidRPr="009A5FD3" w:rsidRDefault="00A1393F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5FD3">
        <w:rPr>
          <w:rFonts w:ascii="Times New Roman" w:hAnsi="Times New Roman"/>
          <w:sz w:val="28"/>
          <w:szCs w:val="28"/>
        </w:rPr>
        <w:t>затраты на материалы и запасные части;</w:t>
      </w:r>
    </w:p>
    <w:p w14:paraId="463C5BC7" w14:textId="77777777" w:rsidR="00A1393F" w:rsidRPr="009A5FD3" w:rsidRDefault="00A1393F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5FD3">
        <w:rPr>
          <w:rFonts w:ascii="Times New Roman" w:hAnsi="Times New Roman"/>
          <w:sz w:val="28"/>
          <w:szCs w:val="28"/>
        </w:rPr>
        <w:t>затраты на оплату электроэнергии;</w:t>
      </w:r>
    </w:p>
    <w:p w14:paraId="1499C21A" w14:textId="77777777" w:rsidR="00A1393F" w:rsidRDefault="00A1393F" w:rsidP="0025167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5FD3">
        <w:rPr>
          <w:rFonts w:ascii="Times New Roman" w:hAnsi="Times New Roman"/>
          <w:sz w:val="28"/>
          <w:szCs w:val="28"/>
        </w:rPr>
        <w:t>прочие расходы</w:t>
      </w:r>
      <w:r>
        <w:rPr>
          <w:rFonts w:ascii="Times New Roman" w:hAnsi="Times New Roman"/>
          <w:sz w:val="28"/>
          <w:szCs w:val="28"/>
        </w:rPr>
        <w:t>.</w:t>
      </w:r>
    </w:p>
    <w:p w14:paraId="69B82CFE" w14:textId="77777777" w:rsidR="00DE1EB4" w:rsidRDefault="00DE1EB4" w:rsidP="0025167E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59A30C66" w14:textId="77777777" w:rsidR="00DE1EB4" w:rsidRDefault="00DE1EB4" w:rsidP="0025167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Для расчета годового фонда оплаты труда необходимо знать среднегод</w:t>
      </w:r>
      <w:r w:rsidRPr="00E94267">
        <w:rPr>
          <w:rFonts w:ascii="Times New Roman" w:hAnsi="Times New Roman"/>
          <w:sz w:val="28"/>
          <w:szCs w:val="28"/>
        </w:rPr>
        <w:t>о</w:t>
      </w:r>
      <w:r w:rsidRPr="00E94267">
        <w:rPr>
          <w:rFonts w:ascii="Times New Roman" w:hAnsi="Times New Roman"/>
          <w:sz w:val="28"/>
          <w:szCs w:val="28"/>
        </w:rPr>
        <w:t>вую численность эксплуатационных кадров и среднемесячную заработную пл</w:t>
      </w:r>
      <w:r w:rsidRPr="00E94267">
        <w:rPr>
          <w:rFonts w:ascii="Times New Roman" w:hAnsi="Times New Roman"/>
          <w:sz w:val="28"/>
          <w:szCs w:val="28"/>
        </w:rPr>
        <w:t>а</w:t>
      </w:r>
      <w:r w:rsidRPr="00E94267">
        <w:rPr>
          <w:rFonts w:ascii="Times New Roman" w:hAnsi="Times New Roman"/>
          <w:sz w:val="28"/>
          <w:szCs w:val="28"/>
        </w:rPr>
        <w:lastRenderedPageBreak/>
        <w:t>ту с учетом районного коэффициента. Численность работников, обслужива</w:t>
      </w:r>
      <w:r w:rsidRPr="00E94267">
        <w:rPr>
          <w:rFonts w:ascii="Times New Roman" w:hAnsi="Times New Roman"/>
          <w:sz w:val="28"/>
          <w:szCs w:val="28"/>
        </w:rPr>
        <w:t>ю</w:t>
      </w:r>
      <w:r w:rsidRPr="00E94267">
        <w:rPr>
          <w:rFonts w:ascii="Times New Roman" w:hAnsi="Times New Roman"/>
          <w:sz w:val="28"/>
          <w:szCs w:val="28"/>
        </w:rPr>
        <w:t>щи</w:t>
      </w:r>
      <w:r w:rsidR="00022089">
        <w:rPr>
          <w:rFonts w:ascii="Times New Roman" w:hAnsi="Times New Roman"/>
          <w:sz w:val="28"/>
          <w:szCs w:val="28"/>
        </w:rPr>
        <w:t>х ВОЛП, определяется по формуле:</w:t>
      </w:r>
    </w:p>
    <w:p w14:paraId="5F1F961F" w14:textId="77777777" w:rsidR="00DE1EB4" w:rsidRDefault="00DE1EB4" w:rsidP="0025167E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59CF00C5" w14:textId="77777777" w:rsidR="00DE1EB4" w:rsidRPr="00E94267" w:rsidRDefault="00401C41" w:rsidP="0025167E">
      <w:pPr>
        <w:tabs>
          <w:tab w:val="num" w:pos="0"/>
        </w:tabs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noProof/>
          <w:position w:val="-30"/>
          <w:sz w:val="28"/>
          <w:szCs w:val="28"/>
        </w:rPr>
        <w:object w:dxaOrig="1740" w:dyaOrig="680" w14:anchorId="193DB21C">
          <v:shape id="_x0000_i1060" type="#_x0000_t75" alt="" style="width:115pt;height:43pt;mso-width-percent:0;mso-height-percent:0;mso-width-percent:0;mso-height-percent:0" o:ole="">
            <v:imagedata r:id="rId19" o:title=""/>
          </v:shape>
          <o:OLEObject Type="Embed" ProgID="Equation.3" ShapeID="_x0000_i1060" DrawAspect="Content" ObjectID="_1708091212" r:id="rId74"/>
        </w:object>
      </w:r>
      <w:r w:rsidR="00DE1EB4" w:rsidRPr="00E94267">
        <w:rPr>
          <w:rFonts w:ascii="Times New Roman" w:hAnsi="Times New Roman"/>
          <w:sz w:val="28"/>
          <w:szCs w:val="28"/>
        </w:rPr>
        <w:t xml:space="preserve"> ,                                             (</w:t>
      </w:r>
      <w:proofErr w:type="spellStart"/>
      <w:r w:rsidR="00DE1EB4">
        <w:rPr>
          <w:rFonts w:ascii="Times New Roman" w:hAnsi="Times New Roman"/>
          <w:sz w:val="28"/>
          <w:szCs w:val="28"/>
        </w:rPr>
        <w:t>х</w:t>
      </w:r>
      <w:proofErr w:type="gramStart"/>
      <w:r w:rsidR="00DE1EB4"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="00DE1EB4" w:rsidRPr="00E94267">
        <w:rPr>
          <w:rFonts w:ascii="Times New Roman" w:hAnsi="Times New Roman"/>
          <w:sz w:val="28"/>
          <w:szCs w:val="28"/>
        </w:rPr>
        <w:t>)</w:t>
      </w:r>
    </w:p>
    <w:p w14:paraId="755D79C7" w14:textId="77777777" w:rsidR="00DE1EB4" w:rsidRPr="00E94267" w:rsidRDefault="00DE1EB4" w:rsidP="0025167E">
      <w:pPr>
        <w:tabs>
          <w:tab w:val="num" w:pos="0"/>
        </w:tabs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</w:p>
    <w:p w14:paraId="1E15BCEF" w14:textId="77777777" w:rsidR="00DE1EB4" w:rsidRPr="00E94267" w:rsidRDefault="00DE1EB4" w:rsidP="0025167E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 xml:space="preserve">где </w:t>
      </w:r>
      <w:r w:rsidRPr="00E94267">
        <w:rPr>
          <w:rFonts w:ascii="Times New Roman" w:hAnsi="Times New Roman"/>
          <w:sz w:val="28"/>
          <w:szCs w:val="28"/>
          <w:lang w:val="en-US"/>
        </w:rPr>
        <w:t>N</w:t>
      </w:r>
      <w:r w:rsidRPr="00E94267">
        <w:rPr>
          <w:rFonts w:ascii="Times New Roman" w:hAnsi="Times New Roman"/>
          <w:sz w:val="28"/>
          <w:szCs w:val="28"/>
        </w:rPr>
        <w:t xml:space="preserve"> – протяженность кабеля с учетом 3% запаса, равн</w:t>
      </w:r>
      <w:r>
        <w:rPr>
          <w:rFonts w:ascii="Times New Roman" w:hAnsi="Times New Roman"/>
          <w:sz w:val="28"/>
          <w:szCs w:val="28"/>
        </w:rPr>
        <w:t>а</w:t>
      </w:r>
      <w:r w:rsidRPr="00E942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43,2 </w:t>
      </w:r>
      <w:r w:rsidRPr="00E94267">
        <w:rPr>
          <w:rFonts w:ascii="Times New Roman" w:hAnsi="Times New Roman"/>
          <w:sz w:val="28"/>
          <w:szCs w:val="28"/>
        </w:rPr>
        <w:t>км;</w:t>
      </w:r>
    </w:p>
    <w:p w14:paraId="42FDD732" w14:textId="2B323B0F" w:rsidR="00DE1EB4" w:rsidRPr="00E94267" w:rsidRDefault="00DE1EB4" w:rsidP="0025167E">
      <w:pPr>
        <w:spacing w:after="0" w:line="240" w:lineRule="auto"/>
        <w:ind w:left="993" w:hanging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Н – норматив на обслуживание одного километра кабеля в месяц, равный 6 часам;</w:t>
      </w:r>
    </w:p>
    <w:p w14:paraId="1F355FC0" w14:textId="77777777" w:rsidR="00DE1EB4" w:rsidRPr="00E94267" w:rsidRDefault="00DE1EB4" w:rsidP="0025167E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Pr="00E94267">
        <w:rPr>
          <w:rFonts w:ascii="Times New Roman" w:hAnsi="Times New Roman"/>
          <w:sz w:val="28"/>
          <w:szCs w:val="28"/>
        </w:rPr>
        <w:t>Ф</w:t>
      </w:r>
      <w:r w:rsidRPr="00E94267">
        <w:rPr>
          <w:rFonts w:ascii="Times New Roman" w:hAnsi="Times New Roman"/>
          <w:sz w:val="28"/>
          <w:szCs w:val="28"/>
          <w:vertAlign w:val="subscript"/>
        </w:rPr>
        <w:t>мес</w:t>
      </w:r>
      <w:proofErr w:type="spellEnd"/>
      <w:r w:rsidRPr="00E94267">
        <w:rPr>
          <w:rFonts w:ascii="Times New Roman" w:hAnsi="Times New Roman"/>
          <w:sz w:val="28"/>
          <w:szCs w:val="28"/>
        </w:rPr>
        <w:t xml:space="preserve"> – месячный фонд рабочего времени, равный 168 часов;</w:t>
      </w:r>
    </w:p>
    <w:p w14:paraId="5DA70045" w14:textId="77777777" w:rsidR="00DE1EB4" w:rsidRPr="00E94267" w:rsidRDefault="00DE1EB4" w:rsidP="0025167E">
      <w:pPr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94267">
        <w:rPr>
          <w:rFonts w:ascii="Times New Roman" w:hAnsi="Times New Roman"/>
          <w:sz w:val="28"/>
          <w:szCs w:val="28"/>
          <w:lang w:val="en-US"/>
        </w:rPr>
        <w:t>h</w:t>
      </w:r>
      <w:r w:rsidRPr="00E94267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E94267">
        <w:rPr>
          <w:rFonts w:ascii="Times New Roman" w:hAnsi="Times New Roman"/>
          <w:sz w:val="28"/>
          <w:szCs w:val="28"/>
        </w:rPr>
        <w:t>коэффициент</w:t>
      </w:r>
      <w:proofErr w:type="gramEnd"/>
      <w:r w:rsidRPr="00E94267">
        <w:rPr>
          <w:rFonts w:ascii="Times New Roman" w:hAnsi="Times New Roman"/>
          <w:sz w:val="28"/>
          <w:szCs w:val="28"/>
        </w:rPr>
        <w:t>, учитывающий подмену рабочих во время отпуска, ра</w:t>
      </w:r>
      <w:r w:rsidRPr="00E94267">
        <w:rPr>
          <w:rFonts w:ascii="Times New Roman" w:hAnsi="Times New Roman"/>
          <w:sz w:val="28"/>
          <w:szCs w:val="28"/>
        </w:rPr>
        <w:t>в</w:t>
      </w:r>
      <w:r w:rsidRPr="00E94267">
        <w:rPr>
          <w:rFonts w:ascii="Times New Roman" w:hAnsi="Times New Roman"/>
          <w:sz w:val="28"/>
          <w:szCs w:val="28"/>
        </w:rPr>
        <w:t>ный 1,08.</w:t>
      </w:r>
    </w:p>
    <w:p w14:paraId="6AC247C2" w14:textId="77777777" w:rsidR="00DE1EB4" w:rsidRDefault="00DE1EB4" w:rsidP="0025167E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3A47BE82" w14:textId="77777777" w:rsidR="00DE1EB4" w:rsidRPr="00E94267" w:rsidRDefault="00DE1EB4" w:rsidP="0025167E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Тогда</w:t>
      </w:r>
      <w:r w:rsidR="00022089">
        <w:rPr>
          <w:rFonts w:ascii="Times New Roman" w:hAnsi="Times New Roman"/>
          <w:sz w:val="28"/>
          <w:szCs w:val="28"/>
        </w:rPr>
        <w:t xml:space="preserve"> численность работников, обслуживающих ВОЛП, составит:</w:t>
      </w:r>
    </w:p>
    <w:p w14:paraId="6D6463AE" w14:textId="77777777" w:rsidR="00DE1EB4" w:rsidRDefault="00401C41" w:rsidP="0025167E">
      <w:pPr>
        <w:tabs>
          <w:tab w:val="num" w:pos="0"/>
        </w:tabs>
        <w:spacing w:after="24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noProof/>
          <w:position w:val="-24"/>
          <w:sz w:val="28"/>
          <w:szCs w:val="28"/>
        </w:rPr>
        <w:object w:dxaOrig="2520" w:dyaOrig="620" w14:anchorId="4D3A6809">
          <v:shape id="_x0000_i1061" type="#_x0000_t75" alt="" style="width:162.7pt;height:37.4pt;mso-width-percent:0;mso-height-percent:0;mso-width-percent:0;mso-height-percent:0" o:ole="">
            <v:imagedata r:id="rId75" o:title=""/>
          </v:shape>
          <o:OLEObject Type="Embed" ProgID="Equation.3" ShapeID="_x0000_i1061" DrawAspect="Content" ObjectID="_1708091213" r:id="rId76"/>
        </w:object>
      </w:r>
      <w:r w:rsidR="00DE1EB4">
        <w:rPr>
          <w:rFonts w:ascii="Times New Roman" w:hAnsi="Times New Roman"/>
          <w:sz w:val="28"/>
          <w:szCs w:val="28"/>
        </w:rPr>
        <w:t xml:space="preserve"> чел;</w:t>
      </w:r>
    </w:p>
    <w:p w14:paraId="3F50FDFA" w14:textId="77777777" w:rsidR="00DE1EB4" w:rsidRDefault="00401C41" w:rsidP="0025167E">
      <w:pPr>
        <w:tabs>
          <w:tab w:val="num" w:pos="0"/>
        </w:tabs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noProof/>
          <w:position w:val="-24"/>
          <w:sz w:val="28"/>
          <w:szCs w:val="28"/>
        </w:rPr>
        <w:object w:dxaOrig="2520" w:dyaOrig="620" w14:anchorId="4E9AA941">
          <v:shape id="_x0000_i1062" type="#_x0000_t75" alt="" style="width:162.7pt;height:37.4pt;mso-width-percent:0;mso-height-percent:0;mso-width-percent:0;mso-height-percent:0" o:ole="">
            <v:imagedata r:id="rId77" o:title=""/>
          </v:shape>
          <o:OLEObject Type="Embed" ProgID="Equation.3" ShapeID="_x0000_i1062" DrawAspect="Content" ObjectID="_1708091214" r:id="rId78"/>
        </w:object>
      </w:r>
      <w:r w:rsidR="00DE1EB4" w:rsidRPr="00E94267">
        <w:rPr>
          <w:rFonts w:ascii="Times New Roman" w:hAnsi="Times New Roman"/>
          <w:sz w:val="28"/>
          <w:szCs w:val="28"/>
        </w:rPr>
        <w:t xml:space="preserve"> чел.</w:t>
      </w:r>
    </w:p>
    <w:p w14:paraId="212C2BBA" w14:textId="6A4E0758" w:rsidR="00DE1EB4" w:rsidRPr="00E94267" w:rsidRDefault="00DE1EB4" w:rsidP="0025167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Общая численность работников с учетом работников, обслуживающих оконечны</w:t>
      </w:r>
      <w:r>
        <w:rPr>
          <w:rFonts w:ascii="Times New Roman" w:hAnsi="Times New Roman"/>
          <w:sz w:val="28"/>
          <w:szCs w:val="28"/>
        </w:rPr>
        <w:t>е</w:t>
      </w:r>
      <w:r w:rsidRPr="00E94267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ы</w:t>
      </w:r>
      <w:r w:rsidR="002A59B3">
        <w:rPr>
          <w:rFonts w:ascii="Times New Roman" w:hAnsi="Times New Roman"/>
          <w:sz w:val="28"/>
          <w:szCs w:val="28"/>
        </w:rPr>
        <w:t xml:space="preserve"> (для новой сети)</w:t>
      </w:r>
      <w:r w:rsidRPr="00E94267">
        <w:rPr>
          <w:rFonts w:ascii="Times New Roman" w:hAnsi="Times New Roman"/>
          <w:sz w:val="28"/>
          <w:szCs w:val="28"/>
        </w:rPr>
        <w:t>:</w:t>
      </w:r>
    </w:p>
    <w:p w14:paraId="3696321F" w14:textId="77777777" w:rsidR="00DE1EB4" w:rsidRPr="00E94267" w:rsidRDefault="00DE1EB4" w:rsidP="0025167E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3B0DA7E7" w14:textId="77777777" w:rsidR="00DE1EB4" w:rsidRDefault="00DE1EB4" w:rsidP="0025167E">
      <w:pPr>
        <w:tabs>
          <w:tab w:val="num" w:pos="0"/>
        </w:tabs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Ч</w:t>
      </w:r>
      <w:r w:rsidRPr="00E94267">
        <w:rPr>
          <w:rFonts w:ascii="Times New Roman" w:hAnsi="Times New Roman"/>
          <w:sz w:val="28"/>
          <w:szCs w:val="28"/>
          <w:vertAlign w:val="subscript"/>
        </w:rPr>
        <w:t>0</w:t>
      </w:r>
      <w:r w:rsidRPr="00E94267">
        <w:rPr>
          <w:rFonts w:ascii="Times New Roman" w:hAnsi="Times New Roman"/>
          <w:sz w:val="28"/>
          <w:szCs w:val="28"/>
        </w:rPr>
        <w:t>=Ч</w:t>
      </w:r>
      <w:r w:rsidRPr="00E94267">
        <w:rPr>
          <w:rFonts w:ascii="Times New Roman" w:hAnsi="Times New Roman"/>
          <w:sz w:val="28"/>
          <w:szCs w:val="28"/>
          <w:vertAlign w:val="subscript"/>
        </w:rPr>
        <w:t>ВОЛП</w:t>
      </w:r>
      <w:r w:rsidRPr="00E94267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>2</w:t>
      </w:r>
      <w:r w:rsidRPr="00E94267">
        <w:rPr>
          <w:rFonts w:ascii="Times New Roman" w:hAnsi="Times New Roman"/>
          <w:sz w:val="28"/>
          <w:szCs w:val="28"/>
        </w:rPr>
        <w:t>,                                              (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gramStart"/>
      <w:r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Pr="00E94267">
        <w:rPr>
          <w:rFonts w:ascii="Times New Roman" w:hAnsi="Times New Roman"/>
          <w:sz w:val="28"/>
          <w:szCs w:val="28"/>
        </w:rPr>
        <w:t>)</w:t>
      </w:r>
    </w:p>
    <w:p w14:paraId="15EF1E30" w14:textId="77777777" w:rsidR="00DE1EB4" w:rsidRPr="00E94267" w:rsidRDefault="00DE1EB4" w:rsidP="0025167E">
      <w:pPr>
        <w:tabs>
          <w:tab w:val="num" w:pos="0"/>
        </w:tabs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</w:p>
    <w:p w14:paraId="1165E60A" w14:textId="77777777" w:rsidR="00DE1EB4" w:rsidRPr="00E94267" w:rsidRDefault="00DE1EB4" w:rsidP="0025167E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 xml:space="preserve">где 1 человек берется из расчета, что на одном </w:t>
      </w:r>
      <w:r>
        <w:rPr>
          <w:rFonts w:ascii="Times New Roman" w:hAnsi="Times New Roman"/>
          <w:sz w:val="28"/>
          <w:szCs w:val="28"/>
        </w:rPr>
        <w:t>объекте</w:t>
      </w:r>
      <w:r w:rsidRPr="00E94267">
        <w:rPr>
          <w:rFonts w:ascii="Times New Roman" w:hAnsi="Times New Roman"/>
          <w:sz w:val="28"/>
          <w:szCs w:val="28"/>
        </w:rPr>
        <w:t xml:space="preserve"> занят один человек</w:t>
      </w:r>
      <w:r>
        <w:rPr>
          <w:rFonts w:ascii="Times New Roman" w:hAnsi="Times New Roman"/>
          <w:sz w:val="28"/>
          <w:szCs w:val="28"/>
        </w:rPr>
        <w:t xml:space="preserve"> (вс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 2 объекта сети, где постоянно находится персонал)</w:t>
      </w:r>
      <w:r w:rsidRPr="00E94267">
        <w:rPr>
          <w:rFonts w:ascii="Times New Roman" w:hAnsi="Times New Roman"/>
          <w:sz w:val="28"/>
          <w:szCs w:val="28"/>
        </w:rPr>
        <w:t>.</w:t>
      </w:r>
    </w:p>
    <w:p w14:paraId="0D36D5DE" w14:textId="77777777" w:rsidR="00022089" w:rsidRDefault="00022089" w:rsidP="0025167E">
      <w:pPr>
        <w:tabs>
          <w:tab w:val="num" w:pos="0"/>
        </w:tabs>
        <w:spacing w:after="24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0BB75D06" w14:textId="77777777" w:rsidR="00DE1EB4" w:rsidRDefault="00DE1EB4" w:rsidP="0025167E">
      <w:pPr>
        <w:tabs>
          <w:tab w:val="num" w:pos="0"/>
        </w:tabs>
        <w:spacing w:after="24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Тогда</w:t>
      </w:r>
      <w:r w:rsidR="00022089">
        <w:rPr>
          <w:rFonts w:ascii="Times New Roman" w:hAnsi="Times New Roman"/>
          <w:sz w:val="28"/>
          <w:szCs w:val="28"/>
        </w:rPr>
        <w:t xml:space="preserve"> общая численность персонала равна: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14:paraId="14786B93" w14:textId="77777777" w:rsidR="00DE1EB4" w:rsidRPr="00E94267" w:rsidRDefault="00DE1EB4" w:rsidP="0025167E">
      <w:pPr>
        <w:tabs>
          <w:tab w:val="num" w:pos="0"/>
        </w:tabs>
        <w:spacing w:after="24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Ч</w:t>
      </w:r>
      <w:proofErr w:type="gramStart"/>
      <w:r w:rsidRPr="00E94267">
        <w:rPr>
          <w:rFonts w:ascii="Times New Roman" w:hAnsi="Times New Roman"/>
          <w:sz w:val="28"/>
          <w:szCs w:val="28"/>
          <w:vertAlign w:val="subscript"/>
        </w:rPr>
        <w:t>0</w:t>
      </w:r>
      <w:proofErr w:type="gramEnd"/>
      <w:r>
        <w:rPr>
          <w:rFonts w:ascii="Times New Roman" w:hAnsi="Times New Roman"/>
          <w:sz w:val="28"/>
          <w:szCs w:val="28"/>
        </w:rPr>
        <w:t>(Вар №1)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9426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2</w:t>
      </w:r>
      <w:r w:rsidRPr="00E94267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>2</w:t>
      </w:r>
      <w:r w:rsidRPr="00E94267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4</w:t>
      </w:r>
      <w:r w:rsidRPr="00E94267">
        <w:rPr>
          <w:rFonts w:ascii="Times New Roman" w:hAnsi="Times New Roman"/>
          <w:sz w:val="28"/>
          <w:szCs w:val="28"/>
        </w:rPr>
        <w:t xml:space="preserve"> чел</w:t>
      </w:r>
      <w:r>
        <w:rPr>
          <w:rFonts w:ascii="Times New Roman" w:hAnsi="Times New Roman"/>
          <w:sz w:val="28"/>
          <w:szCs w:val="28"/>
        </w:rPr>
        <w:t>;</w:t>
      </w:r>
    </w:p>
    <w:p w14:paraId="6AC3A950" w14:textId="77777777" w:rsidR="00DE1EB4" w:rsidRDefault="00DE1EB4" w:rsidP="0025167E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Ч</w:t>
      </w:r>
      <w:r w:rsidRPr="00E94267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>(Вар №2)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9426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2</w:t>
      </w:r>
      <w:r w:rsidRPr="00E94267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>2</w:t>
      </w:r>
      <w:r w:rsidRPr="00E94267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4</w:t>
      </w:r>
      <w:r w:rsidRPr="00E94267">
        <w:rPr>
          <w:rFonts w:ascii="Times New Roman" w:hAnsi="Times New Roman"/>
          <w:sz w:val="28"/>
          <w:szCs w:val="28"/>
        </w:rPr>
        <w:t xml:space="preserve"> чел.</w:t>
      </w:r>
    </w:p>
    <w:p w14:paraId="6F4343C4" w14:textId="77777777" w:rsidR="00DE1EB4" w:rsidRDefault="00DE1EB4" w:rsidP="0025167E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028BB104" w14:textId="77777777" w:rsidR="00DE1EB4" w:rsidRDefault="00DE1EB4" w:rsidP="0025167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Зная</w:t>
      </w:r>
      <w:r w:rsidRPr="00E94267">
        <w:rPr>
          <w:rFonts w:ascii="Times New Roman" w:hAnsi="Times New Roman"/>
          <w:sz w:val="28"/>
          <w:szCs w:val="28"/>
        </w:rPr>
        <w:t xml:space="preserve">, что средняя заработная плата одного работника составляет </w:t>
      </w:r>
      <w:r>
        <w:rPr>
          <w:rFonts w:ascii="Times New Roman" w:hAnsi="Times New Roman"/>
          <w:sz w:val="28"/>
          <w:szCs w:val="28"/>
        </w:rPr>
        <w:t>25</w:t>
      </w:r>
      <w:r w:rsidRPr="00E94267">
        <w:rPr>
          <w:rFonts w:ascii="Times New Roman" w:hAnsi="Times New Roman"/>
          <w:sz w:val="28"/>
          <w:szCs w:val="28"/>
        </w:rPr>
        <w:t>,0 тыс. руб. в месяц, можно расс</w:t>
      </w:r>
      <w:r>
        <w:rPr>
          <w:rFonts w:ascii="Times New Roman" w:hAnsi="Times New Roman"/>
          <w:sz w:val="28"/>
          <w:szCs w:val="28"/>
        </w:rPr>
        <w:t>читать годовой фонд оплаты труд</w:t>
      </w:r>
      <w:r w:rsidRPr="00E94267">
        <w:rPr>
          <w:rFonts w:ascii="Times New Roman" w:hAnsi="Times New Roman"/>
          <w:sz w:val="28"/>
          <w:szCs w:val="28"/>
        </w:rPr>
        <w:t>:</w:t>
      </w:r>
    </w:p>
    <w:p w14:paraId="44128ED7" w14:textId="77777777" w:rsidR="00DE1EB4" w:rsidRPr="00E94267" w:rsidRDefault="00DE1EB4" w:rsidP="0025167E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16FEA447" w14:textId="77777777" w:rsidR="00DE1EB4" w:rsidRPr="00E94267" w:rsidRDefault="00DE1EB4" w:rsidP="0025167E">
      <w:pPr>
        <w:tabs>
          <w:tab w:val="num" w:pos="0"/>
        </w:tabs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ФОТ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426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24</w:t>
      </w:r>
      <w:r w:rsidRPr="00E94267">
        <w:rPr>
          <w:rFonts w:ascii="Times New Roman" w:hAnsi="Times New Roman"/>
          <w:sz w:val="28"/>
          <w:szCs w:val="28"/>
        </w:rPr>
        <w:t>·12· Ч</w:t>
      </w:r>
      <w:r w:rsidRPr="00E94267">
        <w:rPr>
          <w:rFonts w:ascii="Times New Roman" w:hAnsi="Times New Roman"/>
          <w:sz w:val="28"/>
          <w:szCs w:val="28"/>
          <w:vertAlign w:val="subscript"/>
        </w:rPr>
        <w:t xml:space="preserve">0  </w:t>
      </w:r>
      <w:r w:rsidRPr="00E94267">
        <w:rPr>
          <w:rFonts w:ascii="Times New Roman" w:hAnsi="Times New Roman"/>
          <w:sz w:val="28"/>
          <w:szCs w:val="28"/>
        </w:rPr>
        <w:t xml:space="preserve">,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94267"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gramStart"/>
      <w:r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Pr="00E94267">
        <w:rPr>
          <w:rFonts w:ascii="Times New Roman" w:hAnsi="Times New Roman"/>
          <w:sz w:val="28"/>
          <w:szCs w:val="28"/>
        </w:rPr>
        <w:t>)</w:t>
      </w:r>
    </w:p>
    <w:p w14:paraId="41F0FDED" w14:textId="77777777" w:rsidR="00DE1EB4" w:rsidRPr="00E94267" w:rsidRDefault="00DE1EB4" w:rsidP="0025167E">
      <w:pPr>
        <w:tabs>
          <w:tab w:val="num" w:pos="0"/>
        </w:tabs>
        <w:spacing w:after="24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ФОТ</w:t>
      </w:r>
      <w:r>
        <w:rPr>
          <w:rFonts w:ascii="Times New Roman" w:hAnsi="Times New Roman"/>
          <w:sz w:val="28"/>
          <w:szCs w:val="28"/>
        </w:rPr>
        <w:t xml:space="preserve"> (Вар №1)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9426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25</w:t>
      </w:r>
      <w:r w:rsidRPr="00E94267">
        <w:rPr>
          <w:rFonts w:ascii="Times New Roman" w:hAnsi="Times New Roman"/>
          <w:sz w:val="28"/>
          <w:szCs w:val="28"/>
        </w:rPr>
        <w:t>·12·</w:t>
      </w:r>
      <w:r>
        <w:rPr>
          <w:rFonts w:ascii="Times New Roman" w:hAnsi="Times New Roman"/>
          <w:sz w:val="28"/>
          <w:szCs w:val="28"/>
        </w:rPr>
        <w:t xml:space="preserve">4 </w:t>
      </w:r>
      <w:r w:rsidRPr="00E9426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1200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554A4789" w14:textId="77777777" w:rsidR="00DE1EB4" w:rsidRPr="00E94267" w:rsidRDefault="00DE1EB4" w:rsidP="0025167E">
      <w:pPr>
        <w:tabs>
          <w:tab w:val="num" w:pos="0"/>
        </w:tabs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ФОТ</w:t>
      </w:r>
      <w:r>
        <w:rPr>
          <w:rFonts w:ascii="Times New Roman" w:hAnsi="Times New Roman"/>
          <w:sz w:val="28"/>
          <w:szCs w:val="28"/>
        </w:rPr>
        <w:t xml:space="preserve"> (Вар №2)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9426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25</w:t>
      </w:r>
      <w:r w:rsidRPr="00E94267">
        <w:rPr>
          <w:rFonts w:ascii="Times New Roman" w:hAnsi="Times New Roman"/>
          <w:sz w:val="28"/>
          <w:szCs w:val="28"/>
        </w:rPr>
        <w:t>·12·</w:t>
      </w:r>
      <w:r>
        <w:rPr>
          <w:rFonts w:ascii="Times New Roman" w:hAnsi="Times New Roman"/>
          <w:sz w:val="28"/>
          <w:szCs w:val="28"/>
        </w:rPr>
        <w:t xml:space="preserve">4 </w:t>
      </w:r>
      <w:r w:rsidRPr="00E9426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1200</w:t>
      </w:r>
      <w:r w:rsidRPr="00E94267">
        <w:rPr>
          <w:rFonts w:ascii="Times New Roman" w:hAnsi="Times New Roman"/>
          <w:sz w:val="28"/>
          <w:szCs w:val="28"/>
        </w:rPr>
        <w:t xml:space="preserve"> тыс. руб.</w:t>
      </w:r>
    </w:p>
    <w:p w14:paraId="1DA735D4" w14:textId="77777777" w:rsidR="00DE1EB4" w:rsidRDefault="00DE1EB4" w:rsidP="0025167E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32C8BE70" w14:textId="77777777" w:rsidR="00DE1EB4" w:rsidRDefault="00DE1EB4" w:rsidP="0025167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Страхо</w:t>
      </w:r>
      <w:r>
        <w:rPr>
          <w:rFonts w:ascii="Times New Roman" w:hAnsi="Times New Roman"/>
          <w:sz w:val="28"/>
          <w:szCs w:val="28"/>
        </w:rPr>
        <w:t xml:space="preserve">вые взносы составляют 30,2% от </w:t>
      </w:r>
      <w:r w:rsidRPr="00E94267">
        <w:rPr>
          <w:rFonts w:ascii="Times New Roman" w:hAnsi="Times New Roman"/>
          <w:sz w:val="28"/>
          <w:szCs w:val="28"/>
        </w:rPr>
        <w:t>ФОТ. Тогда</w:t>
      </w:r>
      <w:r>
        <w:rPr>
          <w:rFonts w:ascii="Times New Roman" w:hAnsi="Times New Roman"/>
          <w:sz w:val="28"/>
          <w:szCs w:val="28"/>
        </w:rPr>
        <w:t>:</w:t>
      </w:r>
    </w:p>
    <w:p w14:paraId="5A3E9FE9" w14:textId="77777777" w:rsidR="00DE1EB4" w:rsidRPr="00E94267" w:rsidRDefault="00DE1EB4" w:rsidP="0025167E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2F898397" w14:textId="77777777" w:rsidR="00DE1EB4" w:rsidRDefault="00DE1EB4" w:rsidP="0025167E">
      <w:pPr>
        <w:tabs>
          <w:tab w:val="num" w:pos="0"/>
        </w:tabs>
        <w:spacing w:after="24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t>СВ</w:t>
      </w:r>
      <w:r>
        <w:rPr>
          <w:rFonts w:ascii="Times New Roman" w:hAnsi="Times New Roman"/>
          <w:sz w:val="28"/>
          <w:szCs w:val="28"/>
        </w:rPr>
        <w:t xml:space="preserve"> (Вар №1)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9426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1200</w:t>
      </w:r>
      <w:r w:rsidRPr="00E94267">
        <w:rPr>
          <w:rFonts w:ascii="Times New Roman" w:hAnsi="Times New Roman"/>
          <w:sz w:val="28"/>
          <w:szCs w:val="28"/>
        </w:rPr>
        <w:t>*0,302 =</w:t>
      </w:r>
      <w:r>
        <w:rPr>
          <w:rFonts w:ascii="Times New Roman" w:hAnsi="Times New Roman"/>
          <w:sz w:val="28"/>
          <w:szCs w:val="28"/>
        </w:rPr>
        <w:t xml:space="preserve"> 362,4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989F872" w14:textId="77777777" w:rsidR="00DE1EB4" w:rsidRDefault="00DE1EB4" w:rsidP="0025167E">
      <w:pPr>
        <w:tabs>
          <w:tab w:val="num" w:pos="0"/>
        </w:tabs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  <w:r w:rsidRPr="00E94267">
        <w:rPr>
          <w:rFonts w:ascii="Times New Roman" w:hAnsi="Times New Roman"/>
          <w:sz w:val="28"/>
          <w:szCs w:val="28"/>
        </w:rPr>
        <w:lastRenderedPageBreak/>
        <w:t>СВ</w:t>
      </w:r>
      <w:r>
        <w:rPr>
          <w:rFonts w:ascii="Times New Roman" w:hAnsi="Times New Roman"/>
          <w:sz w:val="28"/>
          <w:szCs w:val="28"/>
        </w:rPr>
        <w:t xml:space="preserve"> (Вар №2)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94267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1200</w:t>
      </w:r>
      <w:r w:rsidRPr="00E94267">
        <w:rPr>
          <w:rFonts w:ascii="Times New Roman" w:hAnsi="Times New Roman"/>
          <w:sz w:val="28"/>
          <w:szCs w:val="28"/>
        </w:rPr>
        <w:t>*0,302 =</w:t>
      </w:r>
      <w:r>
        <w:rPr>
          <w:rFonts w:ascii="Times New Roman" w:hAnsi="Times New Roman"/>
          <w:sz w:val="28"/>
          <w:szCs w:val="28"/>
        </w:rPr>
        <w:t xml:space="preserve"> 362</w:t>
      </w:r>
      <w:r w:rsidRPr="00E9426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E94267">
        <w:rPr>
          <w:rFonts w:ascii="Times New Roman" w:hAnsi="Times New Roman"/>
          <w:sz w:val="28"/>
          <w:szCs w:val="28"/>
        </w:rPr>
        <w:t xml:space="preserve"> тыс. руб.</w:t>
      </w:r>
    </w:p>
    <w:p w14:paraId="4D0CF6EB" w14:textId="77777777" w:rsidR="00DE1EB4" w:rsidRDefault="00DE1EB4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569767B" w14:textId="77777777" w:rsidR="00A1393F" w:rsidRPr="007F0A03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0A03">
        <w:rPr>
          <w:rFonts w:ascii="Times New Roman" w:hAnsi="Times New Roman"/>
          <w:sz w:val="28"/>
          <w:szCs w:val="28"/>
        </w:rPr>
        <w:t>Амортизация представляет собой постепенный перенос стоимости осно</w:t>
      </w:r>
      <w:r w:rsidRPr="007F0A03">
        <w:rPr>
          <w:rFonts w:ascii="Times New Roman" w:hAnsi="Times New Roman"/>
          <w:sz w:val="28"/>
          <w:szCs w:val="28"/>
        </w:rPr>
        <w:t>в</w:t>
      </w:r>
      <w:r w:rsidRPr="007F0A03">
        <w:rPr>
          <w:rFonts w:ascii="Times New Roman" w:hAnsi="Times New Roman"/>
          <w:sz w:val="28"/>
          <w:szCs w:val="28"/>
        </w:rPr>
        <w:t>ных производственных фондов (ОПФ) на стоимость вновь создаваемой пр</w:t>
      </w:r>
      <w:r w:rsidRPr="007F0A03">
        <w:rPr>
          <w:rFonts w:ascii="Times New Roman" w:hAnsi="Times New Roman"/>
          <w:sz w:val="28"/>
          <w:szCs w:val="28"/>
        </w:rPr>
        <w:t>о</w:t>
      </w:r>
      <w:r w:rsidRPr="007F0A03">
        <w:rPr>
          <w:rFonts w:ascii="Times New Roman" w:hAnsi="Times New Roman"/>
          <w:sz w:val="28"/>
          <w:szCs w:val="28"/>
        </w:rPr>
        <w:t>дукции или услуг по мере их износа. Количественной мерой амортизации я</w:t>
      </w:r>
      <w:r w:rsidRPr="007F0A03">
        <w:rPr>
          <w:rFonts w:ascii="Times New Roman" w:hAnsi="Times New Roman"/>
          <w:sz w:val="28"/>
          <w:szCs w:val="28"/>
        </w:rPr>
        <w:t>в</w:t>
      </w:r>
      <w:r w:rsidRPr="007F0A03">
        <w:rPr>
          <w:rFonts w:ascii="Times New Roman" w:hAnsi="Times New Roman"/>
          <w:sz w:val="28"/>
          <w:szCs w:val="28"/>
        </w:rPr>
        <w:t>ляются амортизационные отчисления, предназначенные на реновацию ОПФ.</w:t>
      </w:r>
    </w:p>
    <w:p w14:paraId="39F30FBF" w14:textId="77777777" w:rsidR="00A1393F" w:rsidRPr="005F76F6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0A03">
        <w:rPr>
          <w:rFonts w:ascii="Times New Roman" w:hAnsi="Times New Roman"/>
          <w:sz w:val="28"/>
          <w:szCs w:val="28"/>
        </w:rPr>
        <w:t>Амортизационные отчисления на полное восстановление ОПФ (А) опред</w:t>
      </w:r>
      <w:r w:rsidRPr="007F0A03">
        <w:rPr>
          <w:rFonts w:ascii="Times New Roman" w:hAnsi="Times New Roman"/>
          <w:sz w:val="28"/>
          <w:szCs w:val="28"/>
        </w:rPr>
        <w:t>е</w:t>
      </w:r>
      <w:r w:rsidRPr="007F0A03">
        <w:rPr>
          <w:rFonts w:ascii="Times New Roman" w:hAnsi="Times New Roman"/>
          <w:sz w:val="28"/>
          <w:szCs w:val="28"/>
        </w:rPr>
        <w:t>ляются исходя из сметной стоимости ОПФ (кабельных линий связи, аппарат</w:t>
      </w:r>
      <w:r w:rsidRPr="007F0A03">
        <w:rPr>
          <w:rFonts w:ascii="Times New Roman" w:hAnsi="Times New Roman"/>
          <w:sz w:val="28"/>
          <w:szCs w:val="28"/>
        </w:rPr>
        <w:t>у</w:t>
      </w:r>
      <w:r w:rsidRPr="007F0A03">
        <w:rPr>
          <w:rFonts w:ascii="Times New Roman" w:hAnsi="Times New Roman"/>
          <w:sz w:val="28"/>
          <w:szCs w:val="28"/>
        </w:rPr>
        <w:t>ры систем передачи) и норм амортизации на п</w:t>
      </w:r>
      <w:r>
        <w:rPr>
          <w:rFonts w:ascii="Times New Roman" w:hAnsi="Times New Roman"/>
          <w:sz w:val="28"/>
          <w:szCs w:val="28"/>
        </w:rPr>
        <w:t>олное восстановление по форм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ле:</w:t>
      </w:r>
    </w:p>
    <w:p w14:paraId="3CAFDBAB" w14:textId="77777777" w:rsidR="00A1393F" w:rsidRPr="001418FA" w:rsidRDefault="00A1393F" w:rsidP="0025167E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А=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осн.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</m:oMath>
      <w:r>
        <w:rPr>
          <w:rFonts w:ascii="Times New Roman" w:hAnsi="Times New Roman"/>
          <w:sz w:val="28"/>
          <w:szCs w:val="28"/>
        </w:rPr>
        <w:t>,</w:t>
      </w:r>
      <w:r w:rsidRPr="001418FA">
        <w:rPr>
          <w:rFonts w:ascii="Times New Roman" w:hAnsi="Times New Roman"/>
          <w:i/>
          <w:sz w:val="28"/>
          <w:szCs w:val="28"/>
        </w:rPr>
        <w:t xml:space="preserve">                                                 </w:t>
      </w:r>
      <w:r w:rsidRPr="001418FA">
        <w:rPr>
          <w:rFonts w:ascii="Times New Roman" w:hAnsi="Times New Roman"/>
          <w:sz w:val="28"/>
          <w:szCs w:val="28"/>
        </w:rPr>
        <w:t>(</w:t>
      </w:r>
      <w:proofErr w:type="spellStart"/>
      <w:r w:rsidR="00DE1EB4">
        <w:rPr>
          <w:rFonts w:ascii="Times New Roman" w:hAnsi="Times New Roman"/>
          <w:sz w:val="28"/>
          <w:szCs w:val="28"/>
        </w:rPr>
        <w:t>х</w:t>
      </w:r>
      <w:proofErr w:type="gramStart"/>
      <w:r w:rsidR="00DE1EB4">
        <w:rPr>
          <w:rFonts w:ascii="Times New Roman" w:hAnsi="Times New Roman"/>
          <w:sz w:val="28"/>
          <w:szCs w:val="28"/>
        </w:rPr>
        <w:t>.х</w:t>
      </w:r>
      <w:proofErr w:type="spellEnd"/>
      <w:proofErr w:type="gramEnd"/>
      <w:r w:rsidRPr="001418FA">
        <w:rPr>
          <w:rFonts w:ascii="Times New Roman" w:hAnsi="Times New Roman"/>
          <w:sz w:val="28"/>
          <w:szCs w:val="28"/>
        </w:rPr>
        <w:t>)</w:t>
      </w:r>
    </w:p>
    <w:p w14:paraId="418AFB53" w14:textId="77777777" w:rsidR="00A1393F" w:rsidRDefault="00A1393F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BD86E94" w14:textId="77777777" w:rsidR="00A1393F" w:rsidRDefault="00A1393F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осн.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 - </w:t>
      </w:r>
      <w:r w:rsidRPr="001418FA">
        <w:rPr>
          <w:rFonts w:ascii="Times New Roman" w:hAnsi="Times New Roman"/>
          <w:sz w:val="28"/>
          <w:szCs w:val="28"/>
        </w:rPr>
        <w:t>стоимость ОПФ i-</w:t>
      </w:r>
      <w:proofErr w:type="spellStart"/>
      <w:r w:rsidRPr="001418FA">
        <w:rPr>
          <w:rFonts w:ascii="Times New Roman" w:hAnsi="Times New Roman"/>
          <w:sz w:val="28"/>
          <w:szCs w:val="28"/>
        </w:rPr>
        <w:t>го</w:t>
      </w:r>
      <w:proofErr w:type="spellEnd"/>
      <w:r w:rsidRPr="001418FA">
        <w:rPr>
          <w:rFonts w:ascii="Times New Roman" w:hAnsi="Times New Roman"/>
          <w:sz w:val="28"/>
          <w:szCs w:val="28"/>
        </w:rPr>
        <w:t xml:space="preserve"> вида, руб.;</w:t>
      </w:r>
    </w:p>
    <w:p w14:paraId="0916EBED" w14:textId="77777777" w:rsidR="00A1393F" w:rsidRPr="001418FA" w:rsidRDefault="00DE1EB4" w:rsidP="0025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1393F">
        <w:rPr>
          <w:rFonts w:ascii="Times New Roman" w:hAnsi="Times New Roman"/>
          <w:sz w:val="28"/>
          <w:szCs w:val="28"/>
          <w:lang w:val="en-US"/>
        </w:rPr>
        <w:t>H</w:t>
      </w:r>
      <w:r w:rsidR="00A1393F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A1393F" w:rsidRPr="001418FA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A1393F" w:rsidRPr="001418FA">
        <w:rPr>
          <w:rFonts w:ascii="Times New Roman" w:hAnsi="Times New Roman"/>
          <w:sz w:val="28"/>
          <w:szCs w:val="28"/>
        </w:rPr>
        <w:t>- действующие нормы амортиз</w:t>
      </w:r>
      <w:r w:rsidR="00A1393F">
        <w:rPr>
          <w:rFonts w:ascii="Times New Roman" w:hAnsi="Times New Roman"/>
          <w:sz w:val="28"/>
          <w:szCs w:val="28"/>
        </w:rPr>
        <w:t xml:space="preserve">ации на полное восстановление </w:t>
      </w:r>
      <w:r w:rsidR="00A1393F" w:rsidRPr="001418FA">
        <w:rPr>
          <w:rFonts w:ascii="Times New Roman" w:hAnsi="Times New Roman"/>
          <w:sz w:val="28"/>
          <w:szCs w:val="28"/>
        </w:rPr>
        <w:t>соотве</w:t>
      </w:r>
      <w:r w:rsidR="00A1393F" w:rsidRPr="001418FA">
        <w:rPr>
          <w:rFonts w:ascii="Times New Roman" w:hAnsi="Times New Roman"/>
          <w:sz w:val="28"/>
          <w:szCs w:val="28"/>
        </w:rPr>
        <w:t>т</w:t>
      </w:r>
      <w:r w:rsidR="00A1393F" w:rsidRPr="001418FA">
        <w:rPr>
          <w:rFonts w:ascii="Times New Roman" w:hAnsi="Times New Roman"/>
          <w:sz w:val="28"/>
          <w:szCs w:val="28"/>
        </w:rPr>
        <w:t>ствующего вида ОПФ.</w:t>
      </w:r>
    </w:p>
    <w:p w14:paraId="4F659380" w14:textId="77777777" w:rsidR="00DE1EB4" w:rsidRDefault="00DE1EB4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6D87C61" w14:textId="77777777" w:rsidR="00A1393F" w:rsidRPr="005F76F6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0A03">
        <w:rPr>
          <w:rFonts w:ascii="Times New Roman" w:hAnsi="Times New Roman"/>
          <w:sz w:val="28"/>
          <w:szCs w:val="28"/>
        </w:rPr>
        <w:t>Нормы амортизации определяются в соответствии с постановлением Пр</w:t>
      </w:r>
      <w:r w:rsidRPr="007F0A03">
        <w:rPr>
          <w:rFonts w:ascii="Times New Roman" w:hAnsi="Times New Roman"/>
          <w:sz w:val="28"/>
          <w:szCs w:val="28"/>
        </w:rPr>
        <w:t>а</w:t>
      </w:r>
      <w:r w:rsidRPr="007F0A03">
        <w:rPr>
          <w:rFonts w:ascii="Times New Roman" w:hAnsi="Times New Roman"/>
          <w:sz w:val="28"/>
          <w:szCs w:val="28"/>
        </w:rPr>
        <w:t>вительства РФ №1 «О классификации основных средств, включаемых в амо</w:t>
      </w:r>
      <w:r w:rsidRPr="007F0A03">
        <w:rPr>
          <w:rFonts w:ascii="Times New Roman" w:hAnsi="Times New Roman"/>
          <w:sz w:val="28"/>
          <w:szCs w:val="28"/>
        </w:rPr>
        <w:t>р</w:t>
      </w:r>
      <w:r w:rsidRPr="007F0A03">
        <w:rPr>
          <w:rFonts w:ascii="Times New Roman" w:hAnsi="Times New Roman"/>
          <w:sz w:val="28"/>
          <w:szCs w:val="28"/>
        </w:rPr>
        <w:t>тизационные группы».</w:t>
      </w:r>
    </w:p>
    <w:p w14:paraId="3A2857C6" w14:textId="5A7D5620" w:rsidR="00A1393F" w:rsidRPr="00AC32A3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2A3">
        <w:rPr>
          <w:rFonts w:ascii="Times New Roman" w:hAnsi="Times New Roman"/>
          <w:sz w:val="28"/>
          <w:szCs w:val="28"/>
        </w:rPr>
        <w:t xml:space="preserve">Расчет амортизационных отчислений для 1-го </w:t>
      </w:r>
      <w:r>
        <w:rPr>
          <w:rFonts w:ascii="Times New Roman" w:hAnsi="Times New Roman"/>
          <w:sz w:val="28"/>
          <w:szCs w:val="28"/>
        </w:rPr>
        <w:t>способа</w:t>
      </w:r>
      <w:r w:rsidRPr="00AC32A3">
        <w:rPr>
          <w:rFonts w:ascii="Times New Roman" w:hAnsi="Times New Roman"/>
          <w:sz w:val="28"/>
          <w:szCs w:val="28"/>
        </w:rPr>
        <w:t xml:space="preserve"> строительства </w:t>
      </w:r>
      <w:r>
        <w:rPr>
          <w:rFonts w:ascii="Times New Roman" w:hAnsi="Times New Roman"/>
          <w:sz w:val="28"/>
          <w:szCs w:val="28"/>
        </w:rPr>
        <w:t>ВОЛП</w:t>
      </w:r>
      <w:r w:rsidRPr="00AC32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производится в таблице</w:t>
      </w:r>
      <w:r w:rsidR="002A59B3">
        <w:rPr>
          <w:rFonts w:ascii="Times New Roman" w:hAnsi="Times New Roman"/>
          <w:sz w:val="28"/>
          <w:szCs w:val="28"/>
        </w:rPr>
        <w:t xml:space="preserve"> 1.22</w:t>
      </w:r>
      <w:r w:rsidRPr="001418FA">
        <w:rPr>
          <w:rFonts w:ascii="Times New Roman" w:hAnsi="Times New Roman"/>
          <w:sz w:val="28"/>
          <w:szCs w:val="28"/>
        </w:rPr>
        <w:t>.</w:t>
      </w:r>
    </w:p>
    <w:p w14:paraId="38BC2C29" w14:textId="77777777" w:rsidR="00A1393F" w:rsidRPr="00DB3A02" w:rsidRDefault="00A1393F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5F6E395" w14:textId="35E1BE84" w:rsidR="00A1393F" w:rsidRPr="0068464B" w:rsidRDefault="00A1393F" w:rsidP="0025167E">
      <w:pPr>
        <w:spacing w:after="0" w:line="240" w:lineRule="auto"/>
        <w:ind w:left="2127" w:hanging="2127"/>
        <w:jc w:val="both"/>
        <w:rPr>
          <w:rFonts w:ascii="Times New Roman" w:hAnsi="Times New Roman"/>
          <w:sz w:val="28"/>
          <w:szCs w:val="28"/>
        </w:rPr>
      </w:pPr>
      <w:r w:rsidRPr="0068464B">
        <w:rPr>
          <w:rFonts w:ascii="Times New Roman" w:hAnsi="Times New Roman"/>
          <w:sz w:val="28"/>
          <w:szCs w:val="28"/>
        </w:rPr>
        <w:t xml:space="preserve">Таблица </w:t>
      </w:r>
      <w:r w:rsidR="002A59B3">
        <w:rPr>
          <w:rFonts w:ascii="Times New Roman" w:hAnsi="Times New Roman"/>
          <w:sz w:val="28"/>
          <w:szCs w:val="28"/>
        </w:rPr>
        <w:t>1.22</w:t>
      </w:r>
      <w:r w:rsidRPr="0068464B">
        <w:rPr>
          <w:rFonts w:ascii="Times New Roman" w:hAnsi="Times New Roman"/>
          <w:sz w:val="28"/>
          <w:szCs w:val="28"/>
        </w:rPr>
        <w:t xml:space="preserve"> – Расчет амортизационных отчислений </w:t>
      </w:r>
      <w:r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napToGrid w:val="0"/>
          <w:sz w:val="28"/>
          <w:szCs w:val="28"/>
        </w:rPr>
        <w:t xml:space="preserve">1-го </w:t>
      </w:r>
      <w:r>
        <w:rPr>
          <w:rFonts w:ascii="Times New Roman" w:hAnsi="Times New Roman"/>
          <w:sz w:val="28"/>
          <w:szCs w:val="28"/>
        </w:rPr>
        <w:t>способа</w:t>
      </w:r>
      <w:r w:rsidRPr="00AC32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>стро</w:t>
      </w:r>
      <w:r>
        <w:rPr>
          <w:rFonts w:ascii="Times New Roman" w:hAnsi="Times New Roman"/>
          <w:snapToGrid w:val="0"/>
          <w:sz w:val="28"/>
          <w:szCs w:val="28"/>
        </w:rPr>
        <w:t>и</w:t>
      </w:r>
      <w:r>
        <w:rPr>
          <w:rFonts w:ascii="Times New Roman" w:hAnsi="Times New Roman"/>
          <w:snapToGrid w:val="0"/>
          <w:sz w:val="28"/>
          <w:szCs w:val="28"/>
        </w:rPr>
        <w:t xml:space="preserve">тельства </w:t>
      </w:r>
      <w:r>
        <w:rPr>
          <w:rFonts w:ascii="Times New Roman" w:hAnsi="Times New Roman"/>
          <w:sz w:val="28"/>
          <w:szCs w:val="28"/>
        </w:rPr>
        <w:t>ВОЛП</w:t>
      </w:r>
    </w:p>
    <w:tbl>
      <w:tblPr>
        <w:tblW w:w="99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616"/>
        <w:gridCol w:w="2549"/>
        <w:gridCol w:w="2442"/>
      </w:tblGrid>
      <w:tr w:rsidR="00A1393F" w:rsidRPr="00DE1EB4" w14:paraId="277D62F7" w14:textId="77777777" w:rsidTr="00DE1EB4">
        <w:trPr>
          <w:trHeight w:val="1069"/>
        </w:trPr>
        <w:tc>
          <w:tcPr>
            <w:tcW w:w="3348" w:type="dxa"/>
            <w:vAlign w:val="center"/>
          </w:tcPr>
          <w:p w14:paraId="0B8597EF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Вид ОПФ</w:t>
            </w:r>
          </w:p>
        </w:tc>
        <w:tc>
          <w:tcPr>
            <w:tcW w:w="1616" w:type="dxa"/>
            <w:vAlign w:val="center"/>
          </w:tcPr>
          <w:p w14:paraId="1F226645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Стоимость ОПФ, тыс. руб.</w:t>
            </w:r>
          </w:p>
        </w:tc>
        <w:tc>
          <w:tcPr>
            <w:tcW w:w="2549" w:type="dxa"/>
            <w:vAlign w:val="center"/>
          </w:tcPr>
          <w:p w14:paraId="05BA329F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Норма амортизации на полное восстано</w:t>
            </w:r>
            <w:r w:rsidRPr="00DE1EB4">
              <w:rPr>
                <w:rFonts w:ascii="Times New Roman" w:hAnsi="Times New Roman"/>
                <w:sz w:val="24"/>
                <w:szCs w:val="24"/>
              </w:rPr>
              <w:t>в</w:t>
            </w:r>
            <w:r w:rsidRPr="00DE1EB4">
              <w:rPr>
                <w:rFonts w:ascii="Times New Roman" w:hAnsi="Times New Roman"/>
                <w:sz w:val="24"/>
                <w:szCs w:val="24"/>
              </w:rPr>
              <w:t>ление, %</w:t>
            </w:r>
          </w:p>
        </w:tc>
        <w:tc>
          <w:tcPr>
            <w:tcW w:w="2442" w:type="dxa"/>
            <w:vAlign w:val="center"/>
          </w:tcPr>
          <w:p w14:paraId="5334B129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Амортизационные отчисления, тыс. руб.</w:t>
            </w:r>
          </w:p>
        </w:tc>
      </w:tr>
      <w:tr w:rsidR="00A1393F" w:rsidRPr="00DE1EB4" w14:paraId="5196270C" w14:textId="77777777" w:rsidTr="004B5D16">
        <w:tc>
          <w:tcPr>
            <w:tcW w:w="3348" w:type="dxa"/>
          </w:tcPr>
          <w:p w14:paraId="104A54E2" w14:textId="77777777" w:rsidR="00A1393F" w:rsidRPr="00DE1EB4" w:rsidRDefault="00A1393F" w:rsidP="0025167E">
            <w:pPr>
              <w:spacing w:before="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1 Оборудование</w:t>
            </w:r>
          </w:p>
        </w:tc>
        <w:tc>
          <w:tcPr>
            <w:tcW w:w="1616" w:type="dxa"/>
            <w:vAlign w:val="center"/>
          </w:tcPr>
          <w:p w14:paraId="0EA70998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4643,21</w:t>
            </w:r>
          </w:p>
        </w:tc>
        <w:tc>
          <w:tcPr>
            <w:tcW w:w="2549" w:type="dxa"/>
            <w:vAlign w:val="center"/>
          </w:tcPr>
          <w:p w14:paraId="3927B521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442" w:type="dxa"/>
            <w:vAlign w:val="center"/>
          </w:tcPr>
          <w:p w14:paraId="435C9392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580,40</w:t>
            </w:r>
          </w:p>
        </w:tc>
      </w:tr>
      <w:tr w:rsidR="00A1393F" w:rsidRPr="00DE1EB4" w14:paraId="51B896D9" w14:textId="77777777" w:rsidTr="004B5D16">
        <w:tc>
          <w:tcPr>
            <w:tcW w:w="3348" w:type="dxa"/>
          </w:tcPr>
          <w:p w14:paraId="0864DD7E" w14:textId="77777777" w:rsidR="00A1393F" w:rsidRPr="00DE1EB4" w:rsidRDefault="00A1393F" w:rsidP="0025167E">
            <w:pPr>
              <w:spacing w:before="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2 Линейные сооружения</w:t>
            </w:r>
          </w:p>
        </w:tc>
        <w:tc>
          <w:tcPr>
            <w:tcW w:w="1616" w:type="dxa"/>
            <w:vAlign w:val="center"/>
          </w:tcPr>
          <w:p w14:paraId="2091CDFE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7014,17</w:t>
            </w:r>
          </w:p>
        </w:tc>
        <w:tc>
          <w:tcPr>
            <w:tcW w:w="2549" w:type="dxa"/>
            <w:vAlign w:val="center"/>
          </w:tcPr>
          <w:p w14:paraId="14984AFD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2442" w:type="dxa"/>
            <w:vAlign w:val="center"/>
          </w:tcPr>
          <w:p w14:paraId="31818ADA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469,95</w:t>
            </w:r>
          </w:p>
        </w:tc>
      </w:tr>
      <w:tr w:rsidR="00A1393F" w:rsidRPr="00DE1EB4" w14:paraId="5ACEC08C" w14:textId="77777777" w:rsidTr="004B5D16">
        <w:tc>
          <w:tcPr>
            <w:tcW w:w="3348" w:type="dxa"/>
          </w:tcPr>
          <w:p w14:paraId="317FF1E1" w14:textId="77777777" w:rsidR="00A1393F" w:rsidRPr="00DE1EB4" w:rsidRDefault="00A1393F" w:rsidP="0025167E">
            <w:pPr>
              <w:spacing w:before="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14:paraId="146EFF8F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11657,38</w:t>
            </w:r>
          </w:p>
        </w:tc>
        <w:tc>
          <w:tcPr>
            <w:tcW w:w="2549" w:type="dxa"/>
            <w:vAlign w:val="bottom"/>
          </w:tcPr>
          <w:p w14:paraId="014EDAFC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2" w:type="dxa"/>
            <w:vAlign w:val="center"/>
          </w:tcPr>
          <w:p w14:paraId="49339458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1050,35</w:t>
            </w:r>
          </w:p>
        </w:tc>
      </w:tr>
    </w:tbl>
    <w:p w14:paraId="48BD923A" w14:textId="77777777" w:rsidR="00A1393F" w:rsidRDefault="00A1393F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B9F8CF8" w14:textId="4B0002EF" w:rsidR="00A1393F" w:rsidRPr="005F76F6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2A3">
        <w:rPr>
          <w:rFonts w:ascii="Times New Roman" w:hAnsi="Times New Roman"/>
          <w:sz w:val="28"/>
          <w:szCs w:val="28"/>
        </w:rPr>
        <w:t xml:space="preserve">Расчет амортизационных отчислений для 2-го </w:t>
      </w:r>
      <w:r>
        <w:rPr>
          <w:rFonts w:ascii="Times New Roman" w:hAnsi="Times New Roman"/>
          <w:sz w:val="28"/>
          <w:szCs w:val="28"/>
        </w:rPr>
        <w:t>способа</w:t>
      </w:r>
      <w:r w:rsidRPr="00AC32A3">
        <w:rPr>
          <w:rFonts w:ascii="Times New Roman" w:hAnsi="Times New Roman"/>
          <w:sz w:val="28"/>
          <w:szCs w:val="28"/>
        </w:rPr>
        <w:t xml:space="preserve"> строительства </w:t>
      </w:r>
      <w:r>
        <w:rPr>
          <w:rFonts w:ascii="Times New Roman" w:hAnsi="Times New Roman"/>
          <w:sz w:val="28"/>
          <w:szCs w:val="28"/>
        </w:rPr>
        <w:t>ВОЛП производится в таблице</w:t>
      </w:r>
      <w:r w:rsidRPr="001418FA">
        <w:rPr>
          <w:rFonts w:ascii="Times New Roman" w:hAnsi="Times New Roman"/>
          <w:sz w:val="28"/>
          <w:szCs w:val="28"/>
        </w:rPr>
        <w:t xml:space="preserve"> </w:t>
      </w:r>
      <w:r w:rsidR="002A59B3">
        <w:rPr>
          <w:rFonts w:ascii="Times New Roman" w:hAnsi="Times New Roman"/>
          <w:sz w:val="28"/>
          <w:szCs w:val="28"/>
        </w:rPr>
        <w:t>1.23</w:t>
      </w:r>
      <w:r w:rsidRPr="001418FA">
        <w:rPr>
          <w:rFonts w:ascii="Times New Roman" w:hAnsi="Times New Roman"/>
          <w:sz w:val="28"/>
          <w:szCs w:val="28"/>
        </w:rPr>
        <w:t>.</w:t>
      </w:r>
    </w:p>
    <w:p w14:paraId="22EFCE07" w14:textId="77777777" w:rsidR="00A1393F" w:rsidRPr="00F601C2" w:rsidRDefault="00A1393F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64BFA467" w14:textId="0713EC8F" w:rsidR="00A1393F" w:rsidRPr="0068464B" w:rsidRDefault="00A1393F" w:rsidP="0025167E">
      <w:pPr>
        <w:spacing w:after="0" w:line="240" w:lineRule="auto"/>
        <w:ind w:left="2268" w:hanging="2268"/>
        <w:jc w:val="both"/>
        <w:rPr>
          <w:rFonts w:ascii="Times New Roman" w:hAnsi="Times New Roman"/>
          <w:sz w:val="28"/>
          <w:szCs w:val="28"/>
        </w:rPr>
      </w:pPr>
      <w:r w:rsidRPr="0068464B">
        <w:rPr>
          <w:rFonts w:ascii="Times New Roman" w:hAnsi="Times New Roman"/>
          <w:sz w:val="28"/>
          <w:szCs w:val="28"/>
        </w:rPr>
        <w:t xml:space="preserve">Таблица </w:t>
      </w:r>
      <w:r w:rsidR="00DE1EB4">
        <w:rPr>
          <w:rFonts w:ascii="Times New Roman" w:hAnsi="Times New Roman"/>
          <w:sz w:val="28"/>
          <w:szCs w:val="28"/>
        </w:rPr>
        <w:t>1.2</w:t>
      </w:r>
      <w:r w:rsidR="002A59B3">
        <w:rPr>
          <w:rFonts w:ascii="Times New Roman" w:hAnsi="Times New Roman"/>
          <w:sz w:val="28"/>
          <w:szCs w:val="28"/>
        </w:rPr>
        <w:t>3</w:t>
      </w:r>
      <w:r w:rsidRPr="0068464B">
        <w:rPr>
          <w:rFonts w:ascii="Times New Roman" w:hAnsi="Times New Roman"/>
          <w:sz w:val="28"/>
          <w:szCs w:val="28"/>
        </w:rPr>
        <w:t xml:space="preserve"> – Расчет амортизационных отчислений </w:t>
      </w:r>
      <w:r>
        <w:rPr>
          <w:rFonts w:ascii="Times New Roman" w:hAnsi="Times New Roman"/>
          <w:sz w:val="28"/>
          <w:szCs w:val="28"/>
        </w:rPr>
        <w:t xml:space="preserve">для </w:t>
      </w:r>
      <w:r w:rsidRPr="00F601C2">
        <w:rPr>
          <w:rFonts w:ascii="Times New Roman" w:hAnsi="Times New Roman"/>
          <w:snapToGrid w:val="0"/>
          <w:sz w:val="28"/>
          <w:szCs w:val="28"/>
        </w:rPr>
        <w:t>2</w:t>
      </w:r>
      <w:r>
        <w:rPr>
          <w:rFonts w:ascii="Times New Roman" w:hAnsi="Times New Roman"/>
          <w:snapToGrid w:val="0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t>способа</w:t>
      </w:r>
      <w:r w:rsidRPr="00AC32A3">
        <w:rPr>
          <w:rFonts w:ascii="Times New Roman" w:hAnsi="Times New Roman"/>
          <w:sz w:val="28"/>
          <w:szCs w:val="28"/>
        </w:rPr>
        <w:t xml:space="preserve"> стро</w:t>
      </w:r>
      <w:r w:rsidRPr="00AC32A3">
        <w:rPr>
          <w:rFonts w:ascii="Times New Roman" w:hAnsi="Times New Roman"/>
          <w:sz w:val="28"/>
          <w:szCs w:val="28"/>
        </w:rPr>
        <w:t>и</w:t>
      </w:r>
      <w:r w:rsidRPr="00AC32A3">
        <w:rPr>
          <w:rFonts w:ascii="Times New Roman" w:hAnsi="Times New Roman"/>
          <w:sz w:val="28"/>
          <w:szCs w:val="28"/>
        </w:rPr>
        <w:t xml:space="preserve">тельства </w:t>
      </w:r>
      <w:r>
        <w:rPr>
          <w:rFonts w:ascii="Times New Roman" w:hAnsi="Times New Roman"/>
          <w:sz w:val="28"/>
          <w:szCs w:val="28"/>
        </w:rPr>
        <w:t>ВОЛП</w:t>
      </w:r>
    </w:p>
    <w:tbl>
      <w:tblPr>
        <w:tblW w:w="99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616"/>
        <w:gridCol w:w="2549"/>
        <w:gridCol w:w="2442"/>
      </w:tblGrid>
      <w:tr w:rsidR="00A1393F" w:rsidRPr="00DE1EB4" w14:paraId="5DFDB1AB" w14:textId="77777777" w:rsidTr="00DE1EB4">
        <w:trPr>
          <w:trHeight w:val="899"/>
        </w:trPr>
        <w:tc>
          <w:tcPr>
            <w:tcW w:w="3348" w:type="dxa"/>
            <w:vAlign w:val="center"/>
          </w:tcPr>
          <w:p w14:paraId="2712F6A9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Вид ОПФ</w:t>
            </w:r>
          </w:p>
        </w:tc>
        <w:tc>
          <w:tcPr>
            <w:tcW w:w="1616" w:type="dxa"/>
            <w:vAlign w:val="center"/>
          </w:tcPr>
          <w:p w14:paraId="1D8D72CF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Стоимость ОПФ, тыс. руб.</w:t>
            </w:r>
          </w:p>
        </w:tc>
        <w:tc>
          <w:tcPr>
            <w:tcW w:w="2549" w:type="dxa"/>
            <w:vAlign w:val="center"/>
          </w:tcPr>
          <w:p w14:paraId="567A38A1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Норма амортизации на полное восстано</w:t>
            </w:r>
            <w:r w:rsidRPr="00DE1EB4">
              <w:rPr>
                <w:rFonts w:ascii="Times New Roman" w:hAnsi="Times New Roman"/>
                <w:sz w:val="24"/>
                <w:szCs w:val="24"/>
              </w:rPr>
              <w:t>в</w:t>
            </w:r>
            <w:r w:rsidRPr="00DE1EB4">
              <w:rPr>
                <w:rFonts w:ascii="Times New Roman" w:hAnsi="Times New Roman"/>
                <w:sz w:val="24"/>
                <w:szCs w:val="24"/>
              </w:rPr>
              <w:t>ление, %</w:t>
            </w:r>
          </w:p>
        </w:tc>
        <w:tc>
          <w:tcPr>
            <w:tcW w:w="2442" w:type="dxa"/>
            <w:vAlign w:val="center"/>
          </w:tcPr>
          <w:p w14:paraId="29DB52A1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Амортизационные отчисления, тыс. руб.</w:t>
            </w:r>
          </w:p>
        </w:tc>
      </w:tr>
      <w:tr w:rsidR="00A1393F" w:rsidRPr="00DE1EB4" w14:paraId="17195338" w14:textId="77777777" w:rsidTr="004B5D16">
        <w:tc>
          <w:tcPr>
            <w:tcW w:w="3348" w:type="dxa"/>
          </w:tcPr>
          <w:p w14:paraId="6895DC63" w14:textId="77777777" w:rsidR="00A1393F" w:rsidRPr="00DE1EB4" w:rsidRDefault="00A1393F" w:rsidP="0025167E">
            <w:pPr>
              <w:spacing w:before="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1 Оборудование</w:t>
            </w:r>
          </w:p>
        </w:tc>
        <w:tc>
          <w:tcPr>
            <w:tcW w:w="1616" w:type="dxa"/>
            <w:vAlign w:val="center"/>
          </w:tcPr>
          <w:p w14:paraId="5834B80D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8159,58</w:t>
            </w:r>
          </w:p>
        </w:tc>
        <w:tc>
          <w:tcPr>
            <w:tcW w:w="2549" w:type="dxa"/>
            <w:vAlign w:val="center"/>
          </w:tcPr>
          <w:p w14:paraId="7985AEC0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442" w:type="dxa"/>
            <w:vAlign w:val="center"/>
          </w:tcPr>
          <w:p w14:paraId="188DE866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1019,95</w:t>
            </w:r>
          </w:p>
        </w:tc>
      </w:tr>
      <w:tr w:rsidR="00A1393F" w:rsidRPr="00DE1EB4" w14:paraId="58CF8092" w14:textId="77777777" w:rsidTr="004B5D16">
        <w:tc>
          <w:tcPr>
            <w:tcW w:w="3348" w:type="dxa"/>
          </w:tcPr>
          <w:p w14:paraId="419A4DBB" w14:textId="77777777" w:rsidR="00A1393F" w:rsidRPr="00DE1EB4" w:rsidRDefault="00A1393F" w:rsidP="0025167E">
            <w:pPr>
              <w:spacing w:before="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2 Линейные сооружения</w:t>
            </w:r>
          </w:p>
        </w:tc>
        <w:tc>
          <w:tcPr>
            <w:tcW w:w="1616" w:type="dxa"/>
            <w:vAlign w:val="center"/>
          </w:tcPr>
          <w:p w14:paraId="57A4D639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7014,17</w:t>
            </w:r>
          </w:p>
        </w:tc>
        <w:tc>
          <w:tcPr>
            <w:tcW w:w="2549" w:type="dxa"/>
            <w:vAlign w:val="center"/>
          </w:tcPr>
          <w:p w14:paraId="69BB39FF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2442" w:type="dxa"/>
            <w:vAlign w:val="center"/>
          </w:tcPr>
          <w:p w14:paraId="4EACDE0D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469,95</w:t>
            </w:r>
          </w:p>
        </w:tc>
      </w:tr>
      <w:tr w:rsidR="00A1393F" w:rsidRPr="00DE1EB4" w14:paraId="3E1DA3D2" w14:textId="77777777" w:rsidTr="004B5D16">
        <w:tc>
          <w:tcPr>
            <w:tcW w:w="3348" w:type="dxa"/>
          </w:tcPr>
          <w:p w14:paraId="2B8457CD" w14:textId="77777777" w:rsidR="00A1393F" w:rsidRPr="00DE1EB4" w:rsidRDefault="00A1393F" w:rsidP="0025167E">
            <w:pPr>
              <w:spacing w:before="4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14:paraId="0F29297E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15173,75</w:t>
            </w:r>
          </w:p>
        </w:tc>
        <w:tc>
          <w:tcPr>
            <w:tcW w:w="2549" w:type="dxa"/>
            <w:vAlign w:val="bottom"/>
          </w:tcPr>
          <w:p w14:paraId="39298E55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2" w:type="dxa"/>
            <w:vAlign w:val="center"/>
          </w:tcPr>
          <w:p w14:paraId="0A461844" w14:textId="77777777" w:rsidR="00A1393F" w:rsidRPr="00DE1EB4" w:rsidRDefault="00A1393F" w:rsidP="0025167E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1489,90</w:t>
            </w:r>
          </w:p>
        </w:tc>
      </w:tr>
    </w:tbl>
    <w:p w14:paraId="12229532" w14:textId="77777777" w:rsidR="00A1393F" w:rsidRPr="00F601C2" w:rsidRDefault="00A1393F" w:rsidP="0025167E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53C253D6" w14:textId="77777777" w:rsidR="00A1393F" w:rsidRPr="006E03AE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08BD">
        <w:rPr>
          <w:rFonts w:ascii="Times New Roman" w:hAnsi="Times New Roman"/>
          <w:sz w:val="28"/>
          <w:szCs w:val="28"/>
        </w:rPr>
        <w:lastRenderedPageBreak/>
        <w:t>Материальные затраты включают в себя расходы, связанные с приобрет</w:t>
      </w:r>
      <w:r w:rsidRPr="00D908BD">
        <w:rPr>
          <w:rFonts w:ascii="Times New Roman" w:hAnsi="Times New Roman"/>
          <w:sz w:val="28"/>
          <w:szCs w:val="28"/>
        </w:rPr>
        <w:t>е</w:t>
      </w:r>
      <w:r w:rsidRPr="00D908BD">
        <w:rPr>
          <w:rFonts w:ascii="Times New Roman" w:hAnsi="Times New Roman"/>
          <w:sz w:val="28"/>
          <w:szCs w:val="28"/>
        </w:rPr>
        <w:t>нием вспомогательных материалов, запасных частей, топлива.      Также сюда относятся затраты на оплату электроэнергии со стороны для производственных нужд.</w:t>
      </w:r>
    </w:p>
    <w:p w14:paraId="61172D2E" w14:textId="77777777" w:rsidR="00A1393F" w:rsidRPr="00F74E37" w:rsidRDefault="00A1393F" w:rsidP="0025167E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74E37">
        <w:rPr>
          <w:rFonts w:ascii="Times New Roman" w:hAnsi="Times New Roman"/>
          <w:color w:val="000000"/>
          <w:sz w:val="28"/>
          <w:szCs w:val="28"/>
        </w:rPr>
        <w:t>Расходы на электроэнергию для производственных</w:t>
      </w:r>
      <w:r w:rsidRPr="00F74E3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4E37">
        <w:rPr>
          <w:rFonts w:ascii="Times New Roman" w:hAnsi="Times New Roman"/>
          <w:color w:val="000000"/>
          <w:sz w:val="28"/>
          <w:szCs w:val="28"/>
        </w:rPr>
        <w:t>нужд от предприятий электроснабжения определяются по потребляемой мощности и тарифам на электроэнергию по формуле</w:t>
      </w:r>
    </w:p>
    <w:p w14:paraId="512D21E4" w14:textId="77777777" w:rsidR="00A1393F" w:rsidRPr="00F74E37" w:rsidRDefault="0025167E" w:rsidP="0025167E">
      <w:pPr>
        <w:shd w:val="clear" w:color="auto" w:fill="FFFFFF"/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/>
                  <w:color w:val="000000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hAnsi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color w:val="000000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T</m:t>
                  </m:r>
                  <m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m</m:t>
                  </m:r>
                </m:e>
              </m:nary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η</m:t>
              </m:r>
              <m:r>
                <w:rPr>
                  <w:rFonts w:ascii="Cambria Math" w:hAnsi="Times New Roman"/>
                  <w:color w:val="000000"/>
                  <w:sz w:val="28"/>
                  <w:szCs w:val="28"/>
                </w:rPr>
                <m:t>·</m:t>
              </m:r>
              <m:r>
                <w:rPr>
                  <w:rFonts w:ascii="Cambria Math" w:hAnsi="Times New Roman"/>
                  <w:color w:val="000000"/>
                  <w:sz w:val="28"/>
                  <w:szCs w:val="28"/>
                </w:rPr>
                <m:t>1000</m:t>
              </m:r>
            </m:den>
          </m:f>
          <m:r>
            <w:rPr>
              <w:rFonts w:ascii="Cambria Math" w:hAnsi="Times New Roman"/>
              <w:color w:val="000000"/>
              <w:sz w:val="28"/>
              <w:szCs w:val="28"/>
            </w:rPr>
            <m:t>,                                             (</m:t>
          </m:r>
          <m:r>
            <w:rPr>
              <w:rFonts w:ascii="Cambria Math" w:hAnsi="Times New Roman"/>
              <w:color w:val="000000"/>
              <w:sz w:val="28"/>
              <w:szCs w:val="28"/>
            </w:rPr>
            <m:t>х</m:t>
          </m:r>
          <m:r>
            <w:rPr>
              <w:rFonts w:ascii="Cambria Math" w:hAnsi="Times New Roman"/>
              <w:color w:val="000000"/>
              <w:sz w:val="28"/>
              <w:szCs w:val="28"/>
            </w:rPr>
            <m:t>.</m:t>
          </m:r>
          <m:r>
            <w:rPr>
              <w:rFonts w:ascii="Cambria Math" w:hAnsi="Times New Roman"/>
              <w:color w:val="000000"/>
              <w:sz w:val="28"/>
              <w:szCs w:val="28"/>
            </w:rPr>
            <m:t>х</m:t>
          </m:r>
          <m:r>
            <w:rPr>
              <w:rFonts w:ascii="Cambria Math" w:hAnsi="Times New Roman"/>
              <w:color w:val="000000"/>
              <w:sz w:val="28"/>
              <w:szCs w:val="28"/>
            </w:rPr>
            <m:t>)</m:t>
          </m:r>
        </m:oMath>
      </m:oMathPara>
    </w:p>
    <w:p w14:paraId="4B79FC0C" w14:textId="77777777" w:rsidR="00A1393F" w:rsidRPr="00F74E37" w:rsidRDefault="00A1393F" w:rsidP="0025167E">
      <w:pPr>
        <w:pStyle w:val="ae"/>
        <w:spacing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 w:rsidRPr="00F74E37">
        <w:rPr>
          <w:rFonts w:ascii="Times New Roman" w:hAnsi="Times New Roman"/>
          <w:color w:val="000000"/>
          <w:sz w:val="28"/>
          <w:szCs w:val="28"/>
        </w:rPr>
        <w:t>где</w:t>
      </w:r>
      <w:r w:rsidR="00DE1EB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74E37">
        <w:rPr>
          <w:rFonts w:ascii="Times New Roman" w:hAnsi="Times New Roman"/>
          <w:color w:val="000000"/>
          <w:sz w:val="28"/>
          <w:szCs w:val="28"/>
        </w:rPr>
        <w:t xml:space="preserve"> </w:t>
      </w:r>
      <m:oMath>
        <m:r>
          <w:rPr>
            <w:rFonts w:ascii="Cambria Math" w:hAnsi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hAnsi="Cambria Math"/>
            <w:color w:val="000000"/>
            <w:sz w:val="28"/>
            <w:szCs w:val="28"/>
          </w:rPr>
          <m:t>T</m:t>
        </m:r>
      </m:oMath>
      <w:r w:rsidRPr="00F74E37">
        <w:rPr>
          <w:rFonts w:ascii="Times New Roman" w:hAnsi="Times New Roman"/>
          <w:color w:val="000000"/>
          <w:sz w:val="28"/>
          <w:szCs w:val="28"/>
        </w:rPr>
        <w:t xml:space="preserve"> - время действия оборудования за год, в часах</w:t>
      </w:r>
      <m:oMath>
        <m:r>
          <w:rPr>
            <w:rFonts w:ascii="Cambria Math" w:hAnsi="Times New Roman"/>
            <w:color w:val="000000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Times New Roman"/>
                <w:color w:val="000000"/>
                <w:sz w:val="28"/>
                <w:szCs w:val="28"/>
              </w:rPr>
              <m:t xml:space="preserve">365 </m:t>
            </m:r>
            <m:r>
              <w:rPr>
                <w:rFonts w:ascii="Cambria Math" w:hAnsi="Times New Roman"/>
                <w:color w:val="000000"/>
                <w:sz w:val="28"/>
                <w:szCs w:val="28"/>
              </w:rPr>
              <m:t>дней∙</m:t>
            </m:r>
            <m:r>
              <w:rPr>
                <w:rFonts w:ascii="Cambria Math" w:hAnsi="Times New Roman"/>
                <w:color w:val="000000"/>
                <w:sz w:val="28"/>
                <w:szCs w:val="28"/>
              </w:rPr>
              <m:t xml:space="preserve">24 </m:t>
            </m:r>
            <m:r>
              <w:rPr>
                <w:rFonts w:ascii="Cambria Math" w:hAnsi="Times New Roman"/>
                <w:color w:val="000000"/>
                <w:sz w:val="28"/>
                <w:szCs w:val="28"/>
              </w:rPr>
              <m:t>часа</m:t>
            </m:r>
          </m:e>
        </m:d>
        <m:r>
          <w:rPr>
            <w:rFonts w:ascii="Cambria Math" w:hAnsi="Times New Roman"/>
            <w:color w:val="000000"/>
            <w:sz w:val="28"/>
            <w:szCs w:val="28"/>
          </w:rPr>
          <m:t>;</m:t>
        </m:r>
      </m:oMath>
    </w:p>
    <w:p w14:paraId="21C7387F" w14:textId="77777777" w:rsidR="00A1393F" w:rsidRPr="00F74E37" w:rsidRDefault="0025167E" w:rsidP="0025167E">
      <w:pPr>
        <w:pStyle w:val="a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b>
        </m:sSub>
      </m:oMath>
      <w:r w:rsidR="00A1393F" w:rsidRPr="00F74E37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 w:rsidR="00A1393F" w:rsidRPr="00F74E37">
        <w:rPr>
          <w:rFonts w:ascii="Times New Roman" w:hAnsi="Times New Roman"/>
          <w:color w:val="000000"/>
          <w:sz w:val="28"/>
          <w:szCs w:val="28"/>
        </w:rPr>
        <w:t>- количество оборудования определённого типа;</w:t>
      </w:r>
    </w:p>
    <w:p w14:paraId="72CF1555" w14:textId="50CF8D51" w:rsidR="00A1393F" w:rsidRPr="00F74E37" w:rsidRDefault="0025167E" w:rsidP="0025167E">
      <w:pPr>
        <w:pStyle w:val="ae"/>
        <w:spacing w:line="240" w:lineRule="auto"/>
        <w:ind w:left="1134" w:hanging="425"/>
        <w:rPr>
          <w:rFonts w:ascii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b>
        </m:sSub>
        <m:r>
          <w:rPr>
            <w:rFonts w:ascii="Cambria Math" w:hAnsi="Times New Roman"/>
            <w:color w:val="000000"/>
            <w:sz w:val="28"/>
            <w:szCs w:val="28"/>
          </w:rPr>
          <m:t xml:space="preserve"> </m:t>
        </m:r>
      </m:oMath>
      <w:r w:rsidR="00A1393F" w:rsidRPr="00F74E37">
        <w:rPr>
          <w:rFonts w:ascii="Times New Roman" w:hAnsi="Times New Roman"/>
          <w:color w:val="000000"/>
          <w:sz w:val="28"/>
          <w:szCs w:val="28"/>
        </w:rPr>
        <w:t xml:space="preserve">- мощность, потребляемая за час одним </w:t>
      </w:r>
      <w:r w:rsidR="00A1393F" w:rsidRPr="00F74E37">
        <w:rPr>
          <w:rFonts w:ascii="Times New Roman" w:hAnsi="Times New Roman"/>
          <w:color w:val="000000"/>
          <w:sz w:val="28"/>
          <w:szCs w:val="28"/>
          <w:lang w:val="en-US"/>
        </w:rPr>
        <w:t>OLT</w:t>
      </w:r>
      <w:r w:rsidR="00DE1EB4">
        <w:rPr>
          <w:rFonts w:ascii="Times New Roman" w:hAnsi="Times New Roman"/>
          <w:color w:val="000000"/>
          <w:sz w:val="28"/>
          <w:szCs w:val="28"/>
        </w:rPr>
        <w:t>, кВт; д</w:t>
      </w:r>
      <w:r w:rsidR="00A1393F" w:rsidRPr="00F74E37">
        <w:rPr>
          <w:rFonts w:ascii="Times New Roman" w:hAnsi="Times New Roman"/>
          <w:color w:val="000000"/>
          <w:sz w:val="28"/>
          <w:szCs w:val="28"/>
        </w:rPr>
        <w:t xml:space="preserve">ля </w:t>
      </w:r>
      <w:proofErr w:type="spellStart"/>
      <w:r w:rsidR="0081798C" w:rsidRPr="00CB148D">
        <w:rPr>
          <w:rFonts w:ascii="Times New Roman" w:hAnsi="Times New Roman"/>
          <w:sz w:val="28"/>
          <w:szCs w:val="28"/>
        </w:rPr>
        <w:t>Juniper</w:t>
      </w:r>
      <w:proofErr w:type="spellEnd"/>
      <w:r w:rsidR="0081798C" w:rsidRPr="00CB148D">
        <w:rPr>
          <w:rFonts w:ascii="Times New Roman" w:hAnsi="Times New Roman"/>
          <w:sz w:val="28"/>
          <w:szCs w:val="28"/>
        </w:rPr>
        <w:t xml:space="preserve"> ACX2100</w:t>
      </w:r>
      <w:r w:rsidR="0081798C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81798C" w:rsidRPr="0081798C">
        <w:rPr>
          <w:rFonts w:ascii="Times New Roman" w:hAnsi="Times New Roman"/>
          <w:color w:val="000000"/>
          <w:sz w:val="28"/>
          <w:szCs w:val="28"/>
        </w:rPr>
        <w:t>6</w:t>
      </w:r>
      <w:r w:rsidR="00A1393F" w:rsidRPr="00F74E37">
        <w:rPr>
          <w:rFonts w:ascii="Times New Roman" w:hAnsi="Times New Roman"/>
          <w:color w:val="000000"/>
          <w:sz w:val="28"/>
          <w:szCs w:val="28"/>
        </w:rPr>
        <w:t>0 Вт/ч;</w:t>
      </w:r>
      <w:r w:rsidR="0081798C">
        <w:rPr>
          <w:rFonts w:ascii="Times New Roman" w:hAnsi="Times New Roman"/>
          <w:color w:val="000000"/>
          <w:sz w:val="28"/>
          <w:szCs w:val="28"/>
        </w:rPr>
        <w:t xml:space="preserve"> для </w:t>
      </w:r>
      <w:proofErr w:type="spellStart"/>
      <w:r w:rsidR="0081798C">
        <w:rPr>
          <w:rFonts w:ascii="Times New Roman" w:hAnsi="Times New Roman"/>
          <w:sz w:val="28"/>
          <w:szCs w:val="28"/>
        </w:rPr>
        <w:t>Natex</w:t>
      </w:r>
      <w:proofErr w:type="spellEnd"/>
      <w:r w:rsidR="008179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798C">
        <w:rPr>
          <w:rFonts w:ascii="Times New Roman" w:hAnsi="Times New Roman"/>
          <w:sz w:val="28"/>
          <w:szCs w:val="28"/>
        </w:rPr>
        <w:t>FlexGain</w:t>
      </w:r>
      <w:proofErr w:type="spellEnd"/>
      <w:r w:rsidR="0081798C">
        <w:rPr>
          <w:rFonts w:ascii="Times New Roman" w:hAnsi="Times New Roman"/>
          <w:sz w:val="28"/>
          <w:szCs w:val="28"/>
        </w:rPr>
        <w:t xml:space="preserve"> A2500 – до 360Вт/ч</w:t>
      </w:r>
    </w:p>
    <w:p w14:paraId="0D725CBC" w14:textId="77777777" w:rsidR="00A1393F" w:rsidRPr="00F74E37" w:rsidRDefault="00A1393F" w:rsidP="0025167E">
      <w:pPr>
        <w:pStyle w:val="a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η</m:t>
        </m:r>
      </m:oMath>
      <w:r w:rsidRPr="00F74E37">
        <w:rPr>
          <w:rFonts w:ascii="Times New Roman" w:hAnsi="Times New Roman"/>
          <w:color w:val="000000"/>
          <w:sz w:val="28"/>
          <w:szCs w:val="28"/>
        </w:rPr>
        <w:t xml:space="preserve">  - коэффициент полезного действия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η</m:t>
            </m:r>
            <m:r>
              <w:rPr>
                <w:rFonts w:ascii="Cambria Math" w:hAnsi="Times New Roman"/>
                <w:color w:val="000000"/>
                <w:sz w:val="28"/>
                <w:szCs w:val="28"/>
              </w:rPr>
              <m:t>=0.8</m:t>
            </m:r>
          </m:e>
        </m:d>
      </m:oMath>
      <w:r w:rsidRPr="00F74E37">
        <w:rPr>
          <w:rFonts w:ascii="Times New Roman" w:hAnsi="Times New Roman"/>
          <w:color w:val="000000"/>
          <w:sz w:val="28"/>
          <w:szCs w:val="28"/>
        </w:rPr>
        <w:t>;</w:t>
      </w:r>
    </w:p>
    <w:p w14:paraId="775C5FB3" w14:textId="77777777" w:rsidR="00A1393F" w:rsidRPr="00F74E37" w:rsidRDefault="00A1393F" w:rsidP="0025167E">
      <w:pPr>
        <w:pStyle w:val="a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m</m:t>
        </m:r>
      </m:oMath>
      <w:r w:rsidRPr="00F74E37">
        <w:rPr>
          <w:rFonts w:ascii="Times New Roman" w:hAnsi="Times New Roman"/>
          <w:color w:val="000000"/>
          <w:sz w:val="28"/>
          <w:szCs w:val="28"/>
        </w:rPr>
        <w:t xml:space="preserve"> - тариф на электроэнергию (Т = 2.49 руб./кВт/ч).</w:t>
      </w:r>
    </w:p>
    <w:p w14:paraId="2DD05A34" w14:textId="77777777" w:rsidR="00DE1EB4" w:rsidRDefault="00DE1EB4" w:rsidP="0025167E">
      <w:pPr>
        <w:pStyle w:val="ae"/>
        <w:spacing w:line="240" w:lineRule="auto"/>
        <w:rPr>
          <w:rFonts w:ascii="Times New Roman" w:hAnsi="Times New Roman"/>
          <w:sz w:val="28"/>
          <w:szCs w:val="28"/>
        </w:rPr>
      </w:pPr>
    </w:p>
    <w:p w14:paraId="6480BF1D" w14:textId="3E5F70AB" w:rsidR="00FC0F0F" w:rsidRDefault="00FC0F0F" w:rsidP="0025167E">
      <w:pPr>
        <w:pStyle w:val="ae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Поскольку активным оборудованием является маршрутизатор (вариант 1) и</w:t>
      </w:r>
      <w:r w:rsidRPr="00FC0F0F">
        <w:rPr>
          <w:rFonts w:ascii="Times New Roman" w:hAnsi="Times New Roman"/>
          <w:sz w:val="28"/>
          <w:szCs w:val="28"/>
        </w:rPr>
        <w:t xml:space="preserve"> </w:t>
      </w:r>
      <w:r w:rsidRPr="009657FE">
        <w:rPr>
          <w:rFonts w:ascii="Times New Roman" w:hAnsi="Times New Roman"/>
          <w:sz w:val="28"/>
          <w:szCs w:val="28"/>
        </w:rPr>
        <w:t>мультиплек</w:t>
      </w:r>
      <w:r>
        <w:rPr>
          <w:rFonts w:ascii="Times New Roman" w:hAnsi="Times New Roman"/>
          <w:sz w:val="28"/>
          <w:szCs w:val="28"/>
        </w:rPr>
        <w:t>сор (вариант 2), то при расчете расхода электроэнергии будет уч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тываться только это оборудование. (Если в ВКР перечень активного оборуд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вания </w:t>
      </w:r>
      <w:proofErr w:type="gramStart"/>
      <w:r>
        <w:rPr>
          <w:rFonts w:ascii="Times New Roman" w:hAnsi="Times New Roman"/>
          <w:sz w:val="28"/>
          <w:szCs w:val="28"/>
        </w:rPr>
        <w:t>более расширенный</w:t>
      </w:r>
      <w:proofErr w:type="gramEnd"/>
      <w:r>
        <w:rPr>
          <w:rFonts w:ascii="Times New Roman" w:hAnsi="Times New Roman"/>
          <w:sz w:val="28"/>
          <w:szCs w:val="28"/>
        </w:rPr>
        <w:t>, то необходимо рассчитать суммарную мощность).</w:t>
      </w:r>
    </w:p>
    <w:p w14:paraId="20281FFA" w14:textId="77777777" w:rsidR="00FC0F0F" w:rsidRDefault="00FC0F0F" w:rsidP="0025167E">
      <w:pPr>
        <w:pStyle w:val="ae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2D214041" w14:textId="3A309A52" w:rsidR="00A1393F" w:rsidRPr="00DE1EB4" w:rsidRDefault="00A1393F" w:rsidP="0025167E">
      <w:pPr>
        <w:pStyle w:val="ae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DE1EB4">
        <w:rPr>
          <w:rFonts w:ascii="Times New Roman" w:hAnsi="Times New Roman"/>
          <w:sz w:val="28"/>
          <w:szCs w:val="28"/>
        </w:rPr>
        <w:t xml:space="preserve">Произведём </w:t>
      </w:r>
      <w:r w:rsidR="0081798C">
        <w:rPr>
          <w:rFonts w:ascii="Times New Roman" w:hAnsi="Times New Roman"/>
          <w:sz w:val="28"/>
          <w:szCs w:val="28"/>
        </w:rPr>
        <w:t>расчет</w:t>
      </w:r>
      <w:r w:rsidRPr="00DE1EB4">
        <w:rPr>
          <w:rFonts w:ascii="Times New Roman" w:hAnsi="Times New Roman"/>
          <w:sz w:val="28"/>
          <w:szCs w:val="28"/>
        </w:rPr>
        <w:t xml:space="preserve"> расхода электроэнерги</w:t>
      </w:r>
      <w:r w:rsidR="0081798C">
        <w:rPr>
          <w:rFonts w:ascii="Times New Roman" w:hAnsi="Times New Roman"/>
          <w:sz w:val="28"/>
          <w:szCs w:val="28"/>
        </w:rPr>
        <w:t xml:space="preserve">и маршрутизатором </w:t>
      </w:r>
      <w:proofErr w:type="spellStart"/>
      <w:r w:rsidR="0081798C" w:rsidRPr="00CB148D">
        <w:rPr>
          <w:rFonts w:ascii="Times New Roman" w:hAnsi="Times New Roman"/>
          <w:sz w:val="28"/>
          <w:szCs w:val="28"/>
        </w:rPr>
        <w:t>Juniper</w:t>
      </w:r>
      <w:proofErr w:type="spellEnd"/>
      <w:r w:rsidR="0081798C" w:rsidRPr="00CB148D">
        <w:rPr>
          <w:rFonts w:ascii="Times New Roman" w:hAnsi="Times New Roman"/>
          <w:sz w:val="28"/>
          <w:szCs w:val="28"/>
        </w:rPr>
        <w:t xml:space="preserve"> ACX2100</w:t>
      </w:r>
      <w:r w:rsidR="0081798C">
        <w:rPr>
          <w:rFonts w:ascii="Times New Roman" w:hAnsi="Times New Roman"/>
          <w:sz w:val="28"/>
          <w:szCs w:val="28"/>
        </w:rPr>
        <w:t xml:space="preserve"> (вариант 1)</w:t>
      </w:r>
      <w:r w:rsidRPr="00DE1EB4">
        <w:rPr>
          <w:rFonts w:ascii="Times New Roman" w:hAnsi="Times New Roman"/>
          <w:sz w:val="28"/>
          <w:szCs w:val="28"/>
        </w:rPr>
        <w:t xml:space="preserve"> </w:t>
      </w:r>
      <w:r w:rsidR="0000261B">
        <w:rPr>
          <w:rFonts w:ascii="Times New Roman" w:hAnsi="Times New Roman"/>
          <w:sz w:val="28"/>
          <w:szCs w:val="28"/>
        </w:rPr>
        <w:t>по формуле:</w:t>
      </w:r>
    </w:p>
    <w:p w14:paraId="6FAABC67" w14:textId="77777777" w:rsidR="00A1393F" w:rsidRPr="00DE1EB4" w:rsidRDefault="00A1393F" w:rsidP="0025167E">
      <w:pPr>
        <w:pStyle w:val="ae"/>
        <w:spacing w:line="240" w:lineRule="auto"/>
        <w:rPr>
          <w:rFonts w:ascii="Times New Roman" w:hAnsi="Times New Roman"/>
          <w:sz w:val="28"/>
          <w:szCs w:val="28"/>
        </w:rPr>
      </w:pPr>
    </w:p>
    <w:p w14:paraId="040A9D81" w14:textId="63B1EA4D" w:rsidR="00A1393F" w:rsidRPr="00DE1EB4" w:rsidRDefault="0025167E" w:rsidP="0025167E">
      <w:pPr>
        <w:pStyle w:val="ae"/>
        <w:spacing w:line="240" w:lineRule="auto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  <m: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60</m:t>
              </m:r>
              <m: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8760</m:t>
              </m:r>
              <m: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2.49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0.8</m:t>
              </m:r>
              <m: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 xml:space="preserve">=8179,65 </m:t>
          </m:r>
          <m:r>
            <w:rPr>
              <w:rFonts w:ascii="Cambria Math" w:hAnsi="Times New Roman"/>
              <w:sz w:val="28"/>
              <w:szCs w:val="28"/>
            </w:rPr>
            <m:t>руб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14:paraId="26490880" w14:textId="77777777" w:rsidR="00A1393F" w:rsidRPr="00DE1EB4" w:rsidRDefault="00A1393F" w:rsidP="0025167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A63FA42" w14:textId="0AFBF95A" w:rsidR="0081798C" w:rsidRDefault="0081798C" w:rsidP="0025167E">
      <w:pPr>
        <w:pStyle w:val="ae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DE1EB4">
        <w:rPr>
          <w:rFonts w:ascii="Times New Roman" w:hAnsi="Times New Roman"/>
          <w:sz w:val="28"/>
          <w:szCs w:val="28"/>
        </w:rPr>
        <w:t xml:space="preserve">Произведём </w:t>
      </w:r>
      <w:r>
        <w:rPr>
          <w:rFonts w:ascii="Times New Roman" w:hAnsi="Times New Roman"/>
          <w:sz w:val="28"/>
          <w:szCs w:val="28"/>
        </w:rPr>
        <w:t>расчет</w:t>
      </w:r>
      <w:r w:rsidRPr="00DE1EB4">
        <w:rPr>
          <w:rFonts w:ascii="Times New Roman" w:hAnsi="Times New Roman"/>
          <w:sz w:val="28"/>
          <w:szCs w:val="28"/>
        </w:rPr>
        <w:t xml:space="preserve"> расхода электроэнерги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9657FE">
        <w:rPr>
          <w:rFonts w:ascii="Times New Roman" w:hAnsi="Times New Roman"/>
          <w:sz w:val="28"/>
          <w:szCs w:val="28"/>
        </w:rPr>
        <w:t>мультиплек</w:t>
      </w:r>
      <w:r>
        <w:rPr>
          <w:rFonts w:ascii="Times New Roman" w:hAnsi="Times New Roman"/>
          <w:sz w:val="28"/>
          <w:szCs w:val="28"/>
        </w:rPr>
        <w:t>соро</w:t>
      </w:r>
      <w:r w:rsidR="00FC0F0F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</w:t>
      </w:r>
      <w:r w:rsidR="00FC0F0F">
        <w:rPr>
          <w:rFonts w:ascii="Times New Roman" w:hAnsi="Times New Roman"/>
          <w:color w:val="000000"/>
          <w:sz w:val="28"/>
          <w:szCs w:val="28"/>
        </w:rPr>
        <w:t xml:space="preserve">для </w:t>
      </w:r>
      <w:proofErr w:type="spellStart"/>
      <w:r w:rsidR="00FC0F0F">
        <w:rPr>
          <w:rFonts w:ascii="Times New Roman" w:hAnsi="Times New Roman"/>
          <w:sz w:val="28"/>
          <w:szCs w:val="28"/>
        </w:rPr>
        <w:t>Natex</w:t>
      </w:r>
      <w:proofErr w:type="spellEnd"/>
      <w:r w:rsidR="00FC0F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0F0F">
        <w:rPr>
          <w:rFonts w:ascii="Times New Roman" w:hAnsi="Times New Roman"/>
          <w:sz w:val="28"/>
          <w:szCs w:val="28"/>
        </w:rPr>
        <w:t>FlexGain</w:t>
      </w:r>
      <w:proofErr w:type="spellEnd"/>
      <w:r w:rsidR="00FC0F0F">
        <w:rPr>
          <w:rFonts w:ascii="Times New Roman" w:hAnsi="Times New Roman"/>
          <w:sz w:val="28"/>
          <w:szCs w:val="28"/>
        </w:rPr>
        <w:t xml:space="preserve"> A2500 (вариант 2</w:t>
      </w:r>
      <w:r>
        <w:rPr>
          <w:rFonts w:ascii="Times New Roman" w:hAnsi="Times New Roman"/>
          <w:sz w:val="28"/>
          <w:szCs w:val="28"/>
        </w:rPr>
        <w:t>)</w:t>
      </w:r>
      <w:r w:rsidRPr="00DE1E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формуле:</w:t>
      </w:r>
    </w:p>
    <w:p w14:paraId="6E722876" w14:textId="77777777" w:rsidR="00FC0F0F" w:rsidRPr="00DE1EB4" w:rsidRDefault="00FC0F0F" w:rsidP="0025167E">
      <w:pPr>
        <w:pStyle w:val="ae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6E3FFE2D" w14:textId="7D0BFBD3" w:rsidR="00FC0F0F" w:rsidRPr="00FC0F0F" w:rsidRDefault="0025167E" w:rsidP="0025167E">
      <w:pPr>
        <w:pStyle w:val="ae"/>
        <w:spacing w:line="240" w:lineRule="auto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  <m: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360</m:t>
              </m:r>
              <m: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8760</m:t>
              </m:r>
              <m: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2.49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0.8</m:t>
              </m:r>
              <m:r>
                <w:rPr>
                  <w:rFonts w:ascii="Cambria Math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1000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 xml:space="preserve">=49077,9 </m:t>
          </m:r>
          <m:r>
            <w:rPr>
              <w:rFonts w:ascii="Cambria Math" w:hAnsi="Times New Roman"/>
              <w:sz w:val="28"/>
              <w:szCs w:val="28"/>
            </w:rPr>
            <m:t>руб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14:paraId="4FE3348E" w14:textId="77777777" w:rsidR="0081798C" w:rsidRDefault="0081798C" w:rsidP="002516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AD7D789" w14:textId="77777777" w:rsidR="00A1393F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131F">
        <w:rPr>
          <w:rFonts w:ascii="Times New Roman" w:hAnsi="Times New Roman"/>
          <w:color w:val="000000"/>
          <w:sz w:val="28"/>
          <w:szCs w:val="28"/>
        </w:rPr>
        <w:t>Прочие расходы включают выплаты</w:t>
      </w:r>
      <w:r w:rsidRPr="006E03AE">
        <w:rPr>
          <w:rFonts w:ascii="Times New Roman" w:hAnsi="Times New Roman"/>
          <w:sz w:val="28"/>
          <w:szCs w:val="28"/>
        </w:rPr>
        <w:t xml:space="preserve"> процентов по краткосрочным ссудам банков; оплату консультационных, информационных, банковских и аудито</w:t>
      </w:r>
      <w:r w:rsidRPr="006E03AE">
        <w:rPr>
          <w:rFonts w:ascii="Times New Roman" w:hAnsi="Times New Roman"/>
          <w:sz w:val="28"/>
          <w:szCs w:val="28"/>
        </w:rPr>
        <w:t>р</w:t>
      </w:r>
      <w:r w:rsidRPr="006E03AE">
        <w:rPr>
          <w:rFonts w:ascii="Times New Roman" w:hAnsi="Times New Roman"/>
          <w:sz w:val="28"/>
          <w:szCs w:val="28"/>
        </w:rPr>
        <w:t>ских услуг; представительские расходы, связанные с коммерческой деятельн</w:t>
      </w:r>
      <w:r w:rsidRPr="006E03AE">
        <w:rPr>
          <w:rFonts w:ascii="Times New Roman" w:hAnsi="Times New Roman"/>
          <w:sz w:val="28"/>
          <w:szCs w:val="28"/>
        </w:rPr>
        <w:t>о</w:t>
      </w:r>
      <w:r w:rsidRPr="006E03AE">
        <w:rPr>
          <w:rFonts w:ascii="Times New Roman" w:hAnsi="Times New Roman"/>
          <w:sz w:val="28"/>
          <w:szCs w:val="28"/>
        </w:rPr>
        <w:t>стью операторов связи; расходы на рекламу и маркетинговые исследования; з</w:t>
      </w:r>
      <w:r w:rsidRPr="006E03AE">
        <w:rPr>
          <w:rFonts w:ascii="Times New Roman" w:hAnsi="Times New Roman"/>
          <w:sz w:val="28"/>
          <w:szCs w:val="28"/>
        </w:rPr>
        <w:t>а</w:t>
      </w:r>
      <w:r w:rsidRPr="006E03AE">
        <w:rPr>
          <w:rFonts w:ascii="Times New Roman" w:hAnsi="Times New Roman"/>
          <w:sz w:val="28"/>
          <w:szCs w:val="28"/>
        </w:rPr>
        <w:t>траты на аренду нежилых помещений.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4AE9260" w14:textId="77777777" w:rsidR="00A1393F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03AE">
        <w:rPr>
          <w:rFonts w:ascii="Times New Roman" w:hAnsi="Times New Roman"/>
          <w:sz w:val="28"/>
          <w:szCs w:val="28"/>
        </w:rPr>
        <w:t xml:space="preserve">Затраты на материалы и запасные части и прочие затраты определяются также укрупненно по удельному весу этих затрат на аналогичных </w:t>
      </w:r>
      <w:r>
        <w:rPr>
          <w:rFonts w:ascii="Times New Roman" w:hAnsi="Times New Roman"/>
          <w:sz w:val="28"/>
          <w:szCs w:val="28"/>
        </w:rPr>
        <w:t>предприятиях и составляют 7% и 9</w:t>
      </w:r>
      <w:r w:rsidRPr="006E03AE">
        <w:rPr>
          <w:rFonts w:ascii="Times New Roman" w:hAnsi="Times New Roman"/>
          <w:sz w:val="28"/>
          <w:szCs w:val="28"/>
        </w:rPr>
        <w:t>% соответственно.</w:t>
      </w:r>
    </w:p>
    <w:p w14:paraId="78BC0F96" w14:textId="4D01E5ED" w:rsidR="00A1393F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03AE">
        <w:rPr>
          <w:rFonts w:ascii="Times New Roman" w:hAnsi="Times New Roman"/>
          <w:sz w:val="28"/>
          <w:szCs w:val="28"/>
        </w:rPr>
        <w:t>Результаты расчета всех элементов эксплуатаци</w:t>
      </w:r>
      <w:r w:rsidR="00DE1EB4">
        <w:rPr>
          <w:rFonts w:ascii="Times New Roman" w:hAnsi="Times New Roman"/>
          <w:sz w:val="28"/>
          <w:szCs w:val="28"/>
        </w:rPr>
        <w:t>онн</w:t>
      </w:r>
      <w:r w:rsidR="002A59B3">
        <w:rPr>
          <w:rFonts w:ascii="Times New Roman" w:hAnsi="Times New Roman"/>
          <w:sz w:val="28"/>
          <w:szCs w:val="28"/>
        </w:rPr>
        <w:t>ых затрат сведены в таблицу 1.24 и 1.25</w:t>
      </w:r>
      <w:r>
        <w:rPr>
          <w:rFonts w:ascii="Times New Roman" w:hAnsi="Times New Roman"/>
          <w:sz w:val="28"/>
          <w:szCs w:val="28"/>
        </w:rPr>
        <w:t xml:space="preserve"> для способов строительства ВОЛП 1 и 2 соответственно</w:t>
      </w:r>
      <w:r w:rsidRPr="006E03AE">
        <w:rPr>
          <w:rFonts w:ascii="Times New Roman" w:hAnsi="Times New Roman"/>
          <w:sz w:val="28"/>
          <w:szCs w:val="28"/>
        </w:rPr>
        <w:t>.</w:t>
      </w:r>
    </w:p>
    <w:p w14:paraId="0B8EBDB2" w14:textId="301C5217" w:rsidR="00A1393F" w:rsidRPr="0068464B" w:rsidRDefault="00A1393F" w:rsidP="0025167E">
      <w:pPr>
        <w:spacing w:after="0" w:line="240" w:lineRule="auto"/>
        <w:ind w:left="1985" w:hanging="1985"/>
        <w:jc w:val="both"/>
        <w:rPr>
          <w:rFonts w:ascii="Times New Roman" w:hAnsi="Times New Roman"/>
          <w:sz w:val="28"/>
          <w:szCs w:val="28"/>
        </w:rPr>
      </w:pPr>
      <w:r w:rsidRPr="005F76F6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2A59B3">
        <w:rPr>
          <w:rFonts w:ascii="Times New Roman" w:hAnsi="Times New Roman"/>
          <w:sz w:val="28"/>
          <w:szCs w:val="28"/>
        </w:rPr>
        <w:t>1.24</w:t>
      </w:r>
      <w:r w:rsidRPr="005F76F6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Расчет эксплуатационных затрат</w:t>
      </w:r>
      <w:r w:rsidRPr="00F601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napToGrid w:val="0"/>
          <w:sz w:val="28"/>
          <w:szCs w:val="28"/>
        </w:rPr>
        <w:t xml:space="preserve">1-го </w:t>
      </w:r>
      <w:r>
        <w:rPr>
          <w:rFonts w:ascii="Times New Roman" w:hAnsi="Times New Roman"/>
          <w:sz w:val="28"/>
          <w:szCs w:val="28"/>
        </w:rPr>
        <w:t>способа</w:t>
      </w:r>
      <w:r w:rsidRPr="00AC32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 xml:space="preserve">строительства </w:t>
      </w:r>
      <w:r>
        <w:rPr>
          <w:rFonts w:ascii="Times New Roman" w:hAnsi="Times New Roman"/>
          <w:sz w:val="28"/>
          <w:szCs w:val="28"/>
        </w:rPr>
        <w:t>ВОЛП</w:t>
      </w:r>
      <w:r w:rsidRPr="009657FE">
        <w:rPr>
          <w:rFonts w:ascii="Times New Roman" w:hAnsi="Times New Roman"/>
          <w:sz w:val="28"/>
          <w:szCs w:val="28"/>
        </w:rPr>
        <w:t xml:space="preserve"> </w:t>
      </w:r>
      <w:r w:rsidRPr="00CD7E5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применением</w:t>
      </w:r>
      <w:r w:rsidRPr="00CD7E55">
        <w:rPr>
          <w:rFonts w:ascii="Times New Roman" w:hAnsi="Times New Roman"/>
          <w:sz w:val="28"/>
          <w:szCs w:val="28"/>
        </w:rPr>
        <w:t xml:space="preserve"> маршрутизаторов </w:t>
      </w:r>
      <w:proofErr w:type="spellStart"/>
      <w:r w:rsidRPr="00CB148D">
        <w:rPr>
          <w:rFonts w:ascii="Times New Roman" w:hAnsi="Times New Roman"/>
          <w:sz w:val="28"/>
          <w:szCs w:val="28"/>
        </w:rPr>
        <w:t>Juniper</w:t>
      </w:r>
      <w:proofErr w:type="spellEnd"/>
      <w:r w:rsidRPr="00CB148D">
        <w:rPr>
          <w:rFonts w:ascii="Times New Roman" w:hAnsi="Times New Roman"/>
          <w:sz w:val="28"/>
          <w:szCs w:val="28"/>
        </w:rPr>
        <w:t xml:space="preserve"> ACX2100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6"/>
        <w:gridCol w:w="2619"/>
        <w:gridCol w:w="1984"/>
      </w:tblGrid>
      <w:tr w:rsidR="00A1393F" w:rsidRPr="00DE1EB4" w14:paraId="543F15BA" w14:textId="77777777" w:rsidTr="002A59B3">
        <w:trPr>
          <w:trHeight w:val="280"/>
        </w:trPr>
        <w:tc>
          <w:tcPr>
            <w:tcW w:w="5036" w:type="dxa"/>
            <w:vAlign w:val="center"/>
          </w:tcPr>
          <w:p w14:paraId="7E1007DD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Статьи затрат</w:t>
            </w:r>
          </w:p>
        </w:tc>
        <w:tc>
          <w:tcPr>
            <w:tcW w:w="2619" w:type="dxa"/>
            <w:vAlign w:val="center"/>
          </w:tcPr>
          <w:p w14:paraId="480A9DF3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Сумма затрат, тыс. руб.</w:t>
            </w:r>
          </w:p>
        </w:tc>
        <w:tc>
          <w:tcPr>
            <w:tcW w:w="1984" w:type="dxa"/>
            <w:vAlign w:val="center"/>
          </w:tcPr>
          <w:p w14:paraId="5A5A4612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Удельный вес, %</w:t>
            </w:r>
          </w:p>
        </w:tc>
      </w:tr>
      <w:tr w:rsidR="00A1393F" w:rsidRPr="00DE1EB4" w14:paraId="466ED093" w14:textId="77777777" w:rsidTr="002A59B3">
        <w:trPr>
          <w:trHeight w:val="340"/>
        </w:trPr>
        <w:tc>
          <w:tcPr>
            <w:tcW w:w="5036" w:type="dxa"/>
          </w:tcPr>
          <w:p w14:paraId="13315DB6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1 Годовой фонд оплаты труда</w:t>
            </w:r>
          </w:p>
        </w:tc>
        <w:tc>
          <w:tcPr>
            <w:tcW w:w="2619" w:type="dxa"/>
            <w:vAlign w:val="bottom"/>
          </w:tcPr>
          <w:p w14:paraId="67E4BA20" w14:textId="25C4218B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1200</w:t>
            </w:r>
            <w:r w:rsidR="0077095D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bottom"/>
          </w:tcPr>
          <w:p w14:paraId="4CC54181" w14:textId="75F74A64" w:rsidR="00A1393F" w:rsidRPr="00DE1EB4" w:rsidRDefault="0077095D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38,46</w:t>
            </w:r>
          </w:p>
        </w:tc>
      </w:tr>
      <w:tr w:rsidR="00A1393F" w:rsidRPr="00DE1EB4" w14:paraId="1414B7B7" w14:textId="77777777" w:rsidTr="002A59B3">
        <w:trPr>
          <w:trHeight w:val="180"/>
        </w:trPr>
        <w:tc>
          <w:tcPr>
            <w:tcW w:w="5036" w:type="dxa"/>
          </w:tcPr>
          <w:p w14:paraId="244461A9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2 Страховые взносы</w:t>
            </w:r>
          </w:p>
        </w:tc>
        <w:tc>
          <w:tcPr>
            <w:tcW w:w="2619" w:type="dxa"/>
            <w:vAlign w:val="bottom"/>
          </w:tcPr>
          <w:p w14:paraId="6E634418" w14:textId="3E38D806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362,4</w:t>
            </w:r>
            <w:r w:rsidR="0077095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vAlign w:val="bottom"/>
          </w:tcPr>
          <w:p w14:paraId="7138334B" w14:textId="088AD057" w:rsidR="00A1393F" w:rsidRPr="00DE1EB4" w:rsidRDefault="0077095D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11,61</w:t>
            </w:r>
          </w:p>
        </w:tc>
      </w:tr>
      <w:tr w:rsidR="00A1393F" w:rsidRPr="00DE1EB4" w14:paraId="0CB04110" w14:textId="77777777" w:rsidTr="002A59B3">
        <w:trPr>
          <w:trHeight w:val="220"/>
        </w:trPr>
        <w:tc>
          <w:tcPr>
            <w:tcW w:w="5036" w:type="dxa"/>
          </w:tcPr>
          <w:p w14:paraId="79D89782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3 Амортизация ОПФ</w:t>
            </w:r>
          </w:p>
        </w:tc>
        <w:tc>
          <w:tcPr>
            <w:tcW w:w="2619" w:type="dxa"/>
            <w:vAlign w:val="bottom"/>
          </w:tcPr>
          <w:p w14:paraId="053940A1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1050,35</w:t>
            </w:r>
          </w:p>
        </w:tc>
        <w:tc>
          <w:tcPr>
            <w:tcW w:w="1984" w:type="dxa"/>
            <w:vAlign w:val="bottom"/>
          </w:tcPr>
          <w:p w14:paraId="00711145" w14:textId="165C1E5A" w:rsidR="00A1393F" w:rsidRPr="00DE1EB4" w:rsidRDefault="0077095D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33,66</w:t>
            </w:r>
          </w:p>
        </w:tc>
      </w:tr>
      <w:tr w:rsidR="00A1393F" w:rsidRPr="00DE1EB4" w14:paraId="0A6C7A53" w14:textId="77777777" w:rsidTr="002A59B3">
        <w:trPr>
          <w:trHeight w:val="240"/>
        </w:trPr>
        <w:tc>
          <w:tcPr>
            <w:tcW w:w="5036" w:type="dxa"/>
          </w:tcPr>
          <w:p w14:paraId="60BCB0BE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4 Затраты на электроэнергию</w:t>
            </w:r>
          </w:p>
        </w:tc>
        <w:tc>
          <w:tcPr>
            <w:tcW w:w="2619" w:type="dxa"/>
            <w:vAlign w:val="bottom"/>
          </w:tcPr>
          <w:p w14:paraId="41D55BA0" w14:textId="0B8D13AF" w:rsidR="00A1393F" w:rsidRPr="00DE1EB4" w:rsidRDefault="0077095D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8,18</w:t>
            </w:r>
          </w:p>
        </w:tc>
        <w:tc>
          <w:tcPr>
            <w:tcW w:w="1984" w:type="dxa"/>
            <w:vAlign w:val="bottom"/>
          </w:tcPr>
          <w:p w14:paraId="3128EF2E" w14:textId="583A16A3" w:rsidR="00A1393F" w:rsidRPr="00DE1EB4" w:rsidRDefault="0077095D" w:rsidP="002516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="00A1393F" w:rsidRPr="00DE1EB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,3</w:t>
            </w:r>
          </w:p>
        </w:tc>
      </w:tr>
      <w:tr w:rsidR="00A1393F" w:rsidRPr="00DE1EB4" w14:paraId="7AE4F15D" w14:textId="77777777" w:rsidTr="002A59B3">
        <w:trPr>
          <w:trHeight w:val="260"/>
        </w:trPr>
        <w:tc>
          <w:tcPr>
            <w:tcW w:w="5036" w:type="dxa"/>
          </w:tcPr>
          <w:p w14:paraId="7E9D87FB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 xml:space="preserve">5 Затраты на материалы и </w:t>
            </w:r>
            <w:proofErr w:type="spellStart"/>
            <w:r w:rsidRPr="00DE1EB4">
              <w:rPr>
                <w:rFonts w:ascii="Times New Roman" w:hAnsi="Times New Roman"/>
                <w:sz w:val="24"/>
                <w:szCs w:val="24"/>
              </w:rPr>
              <w:t>зап.</w:t>
            </w:r>
            <w:proofErr w:type="spellEnd"/>
            <w:r w:rsidRPr="00DE1EB4">
              <w:rPr>
                <w:rFonts w:ascii="Times New Roman" w:hAnsi="Times New Roman"/>
                <w:sz w:val="24"/>
                <w:szCs w:val="24"/>
              </w:rPr>
              <w:t xml:space="preserve"> части</w:t>
            </w:r>
          </w:p>
        </w:tc>
        <w:tc>
          <w:tcPr>
            <w:tcW w:w="2619" w:type="dxa"/>
            <w:vAlign w:val="bottom"/>
          </w:tcPr>
          <w:p w14:paraId="7C76B379" w14:textId="454A49E8" w:rsidR="00A1393F" w:rsidRPr="00DE1EB4" w:rsidRDefault="0077095D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218</w:t>
            </w:r>
            <w:r w:rsidR="00A1393F"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4" w:type="dxa"/>
            <w:vAlign w:val="bottom"/>
          </w:tcPr>
          <w:p w14:paraId="70D01C92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A1393F" w:rsidRPr="00DE1EB4" w14:paraId="0441D525" w14:textId="77777777" w:rsidTr="002A59B3">
        <w:trPr>
          <w:trHeight w:val="300"/>
        </w:trPr>
        <w:tc>
          <w:tcPr>
            <w:tcW w:w="5036" w:type="dxa"/>
          </w:tcPr>
          <w:p w14:paraId="3C0C8561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6 Прочие затраты</w:t>
            </w:r>
          </w:p>
        </w:tc>
        <w:tc>
          <w:tcPr>
            <w:tcW w:w="2619" w:type="dxa"/>
            <w:vAlign w:val="bottom"/>
          </w:tcPr>
          <w:p w14:paraId="4765B92C" w14:textId="7AFC3712" w:rsidR="00A1393F" w:rsidRPr="00DE1EB4" w:rsidRDefault="0077095D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280,81</w:t>
            </w:r>
          </w:p>
        </w:tc>
        <w:tc>
          <w:tcPr>
            <w:tcW w:w="1984" w:type="dxa"/>
            <w:vAlign w:val="bottom"/>
          </w:tcPr>
          <w:p w14:paraId="247DAC25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A1393F" w:rsidRPr="00DE1EB4" w14:paraId="76FBC892" w14:textId="77777777" w:rsidTr="002A59B3">
        <w:trPr>
          <w:trHeight w:val="320"/>
        </w:trPr>
        <w:tc>
          <w:tcPr>
            <w:tcW w:w="5036" w:type="dxa"/>
          </w:tcPr>
          <w:p w14:paraId="6C9AADC7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619" w:type="dxa"/>
            <w:vAlign w:val="bottom"/>
          </w:tcPr>
          <w:p w14:paraId="0509941F" w14:textId="02D67B95" w:rsidR="00A1393F" w:rsidRPr="00DE1EB4" w:rsidRDefault="0077095D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3120,15</w:t>
            </w:r>
          </w:p>
        </w:tc>
        <w:tc>
          <w:tcPr>
            <w:tcW w:w="1984" w:type="dxa"/>
            <w:vAlign w:val="bottom"/>
          </w:tcPr>
          <w:p w14:paraId="5B84213B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14:paraId="344A77B6" w14:textId="77777777" w:rsidR="00A1393F" w:rsidRDefault="00A1393F" w:rsidP="0025167E">
      <w:pPr>
        <w:pStyle w:val="af8"/>
        <w:ind w:firstLine="567"/>
        <w:rPr>
          <w:szCs w:val="28"/>
        </w:rPr>
      </w:pPr>
    </w:p>
    <w:p w14:paraId="27DF3F89" w14:textId="389567C2" w:rsidR="00A1393F" w:rsidRPr="001F650A" w:rsidRDefault="00A1393F" w:rsidP="0025167E">
      <w:pPr>
        <w:spacing w:after="0" w:line="240" w:lineRule="auto"/>
        <w:ind w:left="1985" w:hanging="1985"/>
        <w:jc w:val="both"/>
        <w:rPr>
          <w:rFonts w:ascii="Times New Roman" w:hAnsi="Times New Roman"/>
          <w:sz w:val="28"/>
          <w:szCs w:val="28"/>
        </w:rPr>
      </w:pPr>
      <w:r w:rsidRPr="001F650A">
        <w:rPr>
          <w:rFonts w:ascii="Times New Roman" w:hAnsi="Times New Roman"/>
          <w:sz w:val="28"/>
          <w:szCs w:val="28"/>
        </w:rPr>
        <w:t xml:space="preserve">Таблица </w:t>
      </w:r>
      <w:r w:rsidR="00DE1EB4">
        <w:rPr>
          <w:rFonts w:ascii="Times New Roman" w:hAnsi="Times New Roman"/>
          <w:sz w:val="28"/>
          <w:szCs w:val="28"/>
        </w:rPr>
        <w:t>1.2</w:t>
      </w:r>
      <w:r w:rsidR="002A59B3">
        <w:rPr>
          <w:rFonts w:ascii="Times New Roman" w:hAnsi="Times New Roman"/>
          <w:sz w:val="28"/>
          <w:szCs w:val="28"/>
        </w:rPr>
        <w:t>5</w:t>
      </w:r>
      <w:r w:rsidRPr="001F650A">
        <w:rPr>
          <w:rFonts w:ascii="Times New Roman" w:hAnsi="Times New Roman"/>
          <w:sz w:val="28"/>
          <w:szCs w:val="28"/>
        </w:rPr>
        <w:t xml:space="preserve"> – Расчет эксплуатационных затрат для </w:t>
      </w:r>
      <w:r>
        <w:rPr>
          <w:rFonts w:ascii="Times New Roman" w:hAnsi="Times New Roman"/>
          <w:snapToGrid w:val="0"/>
          <w:sz w:val="28"/>
          <w:szCs w:val="28"/>
        </w:rPr>
        <w:t xml:space="preserve">2-го </w:t>
      </w:r>
      <w:r>
        <w:rPr>
          <w:rFonts w:ascii="Times New Roman" w:hAnsi="Times New Roman"/>
          <w:sz w:val="28"/>
          <w:szCs w:val="28"/>
        </w:rPr>
        <w:t>способа</w:t>
      </w:r>
      <w:r w:rsidRPr="00AC32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 xml:space="preserve">строительства </w:t>
      </w:r>
      <w:r>
        <w:rPr>
          <w:rFonts w:ascii="Times New Roman" w:hAnsi="Times New Roman"/>
          <w:sz w:val="28"/>
          <w:szCs w:val="28"/>
        </w:rPr>
        <w:t>ВОЛП</w:t>
      </w:r>
      <w:r w:rsidRPr="009657FE">
        <w:rPr>
          <w:rFonts w:ascii="Times New Roman" w:hAnsi="Times New Roman"/>
          <w:sz w:val="28"/>
          <w:szCs w:val="28"/>
        </w:rPr>
        <w:t xml:space="preserve"> </w:t>
      </w:r>
      <w:r w:rsidRPr="00CD7E5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применением</w:t>
      </w:r>
      <w:r w:rsidRPr="00CD7E55">
        <w:rPr>
          <w:rFonts w:ascii="Times New Roman" w:hAnsi="Times New Roman"/>
          <w:sz w:val="28"/>
          <w:szCs w:val="28"/>
        </w:rPr>
        <w:t xml:space="preserve"> </w:t>
      </w:r>
      <w:r w:rsidRPr="009657FE">
        <w:rPr>
          <w:rFonts w:ascii="Times New Roman" w:hAnsi="Times New Roman"/>
          <w:sz w:val="28"/>
          <w:szCs w:val="28"/>
        </w:rPr>
        <w:t>мультиплек</w:t>
      </w:r>
      <w:r>
        <w:rPr>
          <w:rFonts w:ascii="Times New Roman" w:hAnsi="Times New Roman"/>
          <w:sz w:val="28"/>
          <w:szCs w:val="28"/>
        </w:rPr>
        <w:t xml:space="preserve">соров </w:t>
      </w:r>
      <w:proofErr w:type="spellStart"/>
      <w:r>
        <w:rPr>
          <w:rFonts w:ascii="Times New Roman" w:hAnsi="Times New Roman"/>
          <w:sz w:val="28"/>
          <w:szCs w:val="28"/>
        </w:rPr>
        <w:t>Natex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FlexGain</w:t>
      </w:r>
      <w:proofErr w:type="spellEnd"/>
      <w:r>
        <w:rPr>
          <w:rFonts w:ascii="Times New Roman" w:hAnsi="Times New Roman"/>
          <w:sz w:val="28"/>
          <w:szCs w:val="28"/>
        </w:rPr>
        <w:t xml:space="preserve"> A2500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6"/>
        <w:gridCol w:w="2619"/>
        <w:gridCol w:w="1984"/>
      </w:tblGrid>
      <w:tr w:rsidR="00A1393F" w:rsidRPr="00DE1EB4" w14:paraId="62723AAA" w14:textId="77777777" w:rsidTr="002A59B3">
        <w:trPr>
          <w:trHeight w:val="280"/>
        </w:trPr>
        <w:tc>
          <w:tcPr>
            <w:tcW w:w="5036" w:type="dxa"/>
            <w:vAlign w:val="center"/>
          </w:tcPr>
          <w:p w14:paraId="3A952A02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Статьи затрат</w:t>
            </w:r>
          </w:p>
        </w:tc>
        <w:tc>
          <w:tcPr>
            <w:tcW w:w="2619" w:type="dxa"/>
            <w:vAlign w:val="center"/>
          </w:tcPr>
          <w:p w14:paraId="07797442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Сумма затрат, тыс. руб.</w:t>
            </w:r>
          </w:p>
        </w:tc>
        <w:tc>
          <w:tcPr>
            <w:tcW w:w="1984" w:type="dxa"/>
            <w:vAlign w:val="center"/>
          </w:tcPr>
          <w:p w14:paraId="596DC02C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Удельный вес, %</w:t>
            </w:r>
          </w:p>
        </w:tc>
      </w:tr>
      <w:tr w:rsidR="00A1393F" w:rsidRPr="00DE1EB4" w14:paraId="6B9E2680" w14:textId="77777777" w:rsidTr="002A59B3">
        <w:trPr>
          <w:trHeight w:val="340"/>
        </w:trPr>
        <w:tc>
          <w:tcPr>
            <w:tcW w:w="5036" w:type="dxa"/>
          </w:tcPr>
          <w:p w14:paraId="53416E10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1 Годовой фонд оплаты труда</w:t>
            </w:r>
          </w:p>
        </w:tc>
        <w:tc>
          <w:tcPr>
            <w:tcW w:w="2619" w:type="dxa"/>
            <w:vAlign w:val="bottom"/>
          </w:tcPr>
          <w:p w14:paraId="102841A5" w14:textId="70479049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1200</w:t>
            </w:r>
            <w:r w:rsidR="0077095D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bottom"/>
          </w:tcPr>
          <w:p w14:paraId="736B04A5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32,51</w:t>
            </w:r>
          </w:p>
        </w:tc>
      </w:tr>
      <w:tr w:rsidR="00A1393F" w:rsidRPr="00DE1EB4" w14:paraId="3DA5C85C" w14:textId="77777777" w:rsidTr="002A59B3">
        <w:trPr>
          <w:trHeight w:val="180"/>
        </w:trPr>
        <w:tc>
          <w:tcPr>
            <w:tcW w:w="5036" w:type="dxa"/>
          </w:tcPr>
          <w:p w14:paraId="2D37E062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2 Страховые взносы</w:t>
            </w:r>
          </w:p>
        </w:tc>
        <w:tc>
          <w:tcPr>
            <w:tcW w:w="2619" w:type="dxa"/>
            <w:vAlign w:val="bottom"/>
          </w:tcPr>
          <w:p w14:paraId="53A7C806" w14:textId="0477229B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362,4</w:t>
            </w:r>
            <w:r w:rsidR="0077095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vAlign w:val="bottom"/>
          </w:tcPr>
          <w:p w14:paraId="66B15F66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9,82</w:t>
            </w:r>
          </w:p>
        </w:tc>
      </w:tr>
      <w:tr w:rsidR="00A1393F" w:rsidRPr="00DE1EB4" w14:paraId="2A72DF65" w14:textId="77777777" w:rsidTr="002A59B3">
        <w:trPr>
          <w:trHeight w:val="220"/>
        </w:trPr>
        <w:tc>
          <w:tcPr>
            <w:tcW w:w="5036" w:type="dxa"/>
          </w:tcPr>
          <w:p w14:paraId="1C045860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3 Амортизация ОПФ</w:t>
            </w:r>
          </w:p>
        </w:tc>
        <w:tc>
          <w:tcPr>
            <w:tcW w:w="2619" w:type="dxa"/>
            <w:vAlign w:val="bottom"/>
          </w:tcPr>
          <w:p w14:paraId="6DBF2461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1489,90</w:t>
            </w:r>
          </w:p>
        </w:tc>
        <w:tc>
          <w:tcPr>
            <w:tcW w:w="1984" w:type="dxa"/>
            <w:vAlign w:val="bottom"/>
          </w:tcPr>
          <w:p w14:paraId="58E37E58" w14:textId="23A9E9CB" w:rsidR="00A1393F" w:rsidRPr="00DE1EB4" w:rsidRDefault="0077095D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40,35</w:t>
            </w:r>
          </w:p>
        </w:tc>
      </w:tr>
      <w:tr w:rsidR="00A1393F" w:rsidRPr="00DE1EB4" w14:paraId="25BB3C72" w14:textId="77777777" w:rsidTr="002A59B3">
        <w:trPr>
          <w:trHeight w:val="240"/>
        </w:trPr>
        <w:tc>
          <w:tcPr>
            <w:tcW w:w="5036" w:type="dxa"/>
          </w:tcPr>
          <w:p w14:paraId="13F0EEF9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4 Затраты на электроэнергию</w:t>
            </w:r>
          </w:p>
        </w:tc>
        <w:tc>
          <w:tcPr>
            <w:tcW w:w="2619" w:type="dxa"/>
            <w:vAlign w:val="bottom"/>
          </w:tcPr>
          <w:p w14:paraId="1D0C92A9" w14:textId="1EB68AF4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7095D">
              <w:rPr>
                <w:rFonts w:ascii="Times New Roman" w:hAnsi="Times New Roman"/>
                <w:color w:val="000000"/>
                <w:sz w:val="24"/>
                <w:szCs w:val="24"/>
              </w:rPr>
              <w:t>9,08</w:t>
            </w:r>
          </w:p>
        </w:tc>
        <w:tc>
          <w:tcPr>
            <w:tcW w:w="1984" w:type="dxa"/>
            <w:vAlign w:val="bottom"/>
          </w:tcPr>
          <w:p w14:paraId="06632CD3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A1393F" w:rsidRPr="00DE1EB4" w14:paraId="1B07D38F" w14:textId="77777777" w:rsidTr="002A59B3">
        <w:trPr>
          <w:trHeight w:val="260"/>
        </w:trPr>
        <w:tc>
          <w:tcPr>
            <w:tcW w:w="5036" w:type="dxa"/>
          </w:tcPr>
          <w:p w14:paraId="1B0AB82F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 xml:space="preserve">5 Затраты на материалы и </w:t>
            </w:r>
            <w:proofErr w:type="spellStart"/>
            <w:r w:rsidRPr="00DE1EB4">
              <w:rPr>
                <w:rFonts w:ascii="Times New Roman" w:hAnsi="Times New Roman"/>
                <w:sz w:val="24"/>
                <w:szCs w:val="24"/>
              </w:rPr>
              <w:t>зап.</w:t>
            </w:r>
            <w:proofErr w:type="spellEnd"/>
            <w:r w:rsidRPr="00DE1EB4">
              <w:rPr>
                <w:rFonts w:ascii="Times New Roman" w:hAnsi="Times New Roman"/>
                <w:sz w:val="24"/>
                <w:szCs w:val="24"/>
              </w:rPr>
              <w:t xml:space="preserve"> части</w:t>
            </w:r>
          </w:p>
        </w:tc>
        <w:tc>
          <w:tcPr>
            <w:tcW w:w="2619" w:type="dxa"/>
            <w:vAlign w:val="bottom"/>
          </w:tcPr>
          <w:p w14:paraId="0548A397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258,36</w:t>
            </w:r>
          </w:p>
        </w:tc>
        <w:tc>
          <w:tcPr>
            <w:tcW w:w="1984" w:type="dxa"/>
            <w:vAlign w:val="bottom"/>
          </w:tcPr>
          <w:p w14:paraId="4EB89A64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A1393F" w:rsidRPr="00DE1EB4" w14:paraId="6597E6E3" w14:textId="77777777" w:rsidTr="002A59B3">
        <w:trPr>
          <w:trHeight w:val="300"/>
        </w:trPr>
        <w:tc>
          <w:tcPr>
            <w:tcW w:w="5036" w:type="dxa"/>
          </w:tcPr>
          <w:p w14:paraId="164BD7A3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6 Прочие затраты</w:t>
            </w:r>
          </w:p>
        </w:tc>
        <w:tc>
          <w:tcPr>
            <w:tcW w:w="2619" w:type="dxa"/>
            <w:vAlign w:val="bottom"/>
          </w:tcPr>
          <w:p w14:paraId="769C5503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color w:val="000000"/>
                <w:sz w:val="24"/>
                <w:szCs w:val="24"/>
              </w:rPr>
              <w:t>332,17</w:t>
            </w:r>
          </w:p>
        </w:tc>
        <w:tc>
          <w:tcPr>
            <w:tcW w:w="1984" w:type="dxa"/>
            <w:vAlign w:val="bottom"/>
          </w:tcPr>
          <w:p w14:paraId="66765B42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A1393F" w:rsidRPr="00DE1EB4" w14:paraId="41EF60BD" w14:textId="77777777" w:rsidTr="002A59B3">
        <w:trPr>
          <w:trHeight w:val="320"/>
        </w:trPr>
        <w:tc>
          <w:tcPr>
            <w:tcW w:w="5036" w:type="dxa"/>
          </w:tcPr>
          <w:p w14:paraId="0F819298" w14:textId="77777777" w:rsidR="00A1393F" w:rsidRPr="00DE1EB4" w:rsidRDefault="00A1393F" w:rsidP="0025167E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619" w:type="dxa"/>
            <w:vAlign w:val="bottom"/>
          </w:tcPr>
          <w:p w14:paraId="78E19BEB" w14:textId="4DA49352" w:rsidR="00A1393F" w:rsidRPr="00DE1EB4" w:rsidRDefault="0077095D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3692,12</w:t>
            </w:r>
          </w:p>
        </w:tc>
        <w:tc>
          <w:tcPr>
            <w:tcW w:w="1984" w:type="dxa"/>
            <w:vAlign w:val="bottom"/>
          </w:tcPr>
          <w:p w14:paraId="02278A40" w14:textId="77777777" w:rsidR="00A1393F" w:rsidRPr="00DE1EB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1EB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14:paraId="175F01F0" w14:textId="77777777" w:rsidR="00A1393F" w:rsidRDefault="00A1393F" w:rsidP="0025167E">
      <w:pPr>
        <w:pStyle w:val="af8"/>
        <w:ind w:firstLine="567"/>
        <w:rPr>
          <w:szCs w:val="28"/>
        </w:rPr>
      </w:pPr>
    </w:p>
    <w:p w14:paraId="32DA2569" w14:textId="77777777" w:rsidR="00A1393F" w:rsidRDefault="002A1094" w:rsidP="0025167E">
      <w:pPr>
        <w:pStyle w:val="af8"/>
        <w:spacing w:before="120" w:after="240"/>
        <w:ind w:firstLine="709"/>
        <w:rPr>
          <w:b/>
          <w:sz w:val="28"/>
          <w:szCs w:val="28"/>
        </w:rPr>
      </w:pPr>
      <w:r w:rsidRPr="0000261B">
        <w:rPr>
          <w:b/>
          <w:sz w:val="28"/>
          <w:szCs w:val="28"/>
        </w:rPr>
        <w:t>1.3.4</w:t>
      </w:r>
      <w:r w:rsidR="00A1393F" w:rsidRPr="0000261B">
        <w:rPr>
          <w:b/>
          <w:sz w:val="28"/>
          <w:szCs w:val="28"/>
        </w:rPr>
        <w:t xml:space="preserve"> Сравнение технико-экономических показателей рассмотре</w:t>
      </w:r>
      <w:r w:rsidR="00A1393F" w:rsidRPr="0000261B">
        <w:rPr>
          <w:b/>
          <w:sz w:val="28"/>
          <w:szCs w:val="28"/>
        </w:rPr>
        <w:t>н</w:t>
      </w:r>
      <w:r w:rsidR="00A1393F" w:rsidRPr="0000261B">
        <w:rPr>
          <w:b/>
          <w:sz w:val="28"/>
          <w:szCs w:val="28"/>
        </w:rPr>
        <w:t xml:space="preserve">ных способов строительства </w:t>
      </w:r>
      <w:proofErr w:type="gramStart"/>
      <w:r w:rsidR="00A1393F" w:rsidRPr="0000261B">
        <w:rPr>
          <w:b/>
          <w:sz w:val="28"/>
          <w:szCs w:val="28"/>
        </w:rPr>
        <w:t>проектируемой</w:t>
      </w:r>
      <w:proofErr w:type="gramEnd"/>
      <w:r w:rsidR="00A1393F" w:rsidRPr="0000261B">
        <w:rPr>
          <w:b/>
          <w:sz w:val="28"/>
          <w:szCs w:val="28"/>
        </w:rPr>
        <w:t xml:space="preserve"> ВОЛП</w:t>
      </w:r>
    </w:p>
    <w:p w14:paraId="75DA0316" w14:textId="77777777" w:rsidR="00A1393F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Чтобы произвести с</w:t>
      </w:r>
      <w:r w:rsidRPr="00E4588A">
        <w:rPr>
          <w:rFonts w:ascii="Times New Roman" w:hAnsi="Times New Roman"/>
          <w:sz w:val="28"/>
          <w:szCs w:val="28"/>
        </w:rPr>
        <w:t>равнение технико-экономических показателей ра</w:t>
      </w:r>
      <w:r w:rsidRPr="00E4588A">
        <w:rPr>
          <w:rFonts w:ascii="Times New Roman" w:hAnsi="Times New Roman"/>
          <w:sz w:val="28"/>
          <w:szCs w:val="28"/>
        </w:rPr>
        <w:t>с</w:t>
      </w:r>
      <w:r w:rsidRPr="00E4588A">
        <w:rPr>
          <w:rFonts w:ascii="Times New Roman" w:hAnsi="Times New Roman"/>
          <w:sz w:val="28"/>
          <w:szCs w:val="28"/>
        </w:rPr>
        <w:t xml:space="preserve">смотренных способов строительства проектируемой ВОЛП </w:t>
      </w:r>
      <w:r>
        <w:rPr>
          <w:rFonts w:ascii="Times New Roman" w:hAnsi="Times New Roman"/>
          <w:sz w:val="28"/>
          <w:szCs w:val="28"/>
        </w:rPr>
        <w:t>произведем расчет п</w:t>
      </w:r>
      <w:r w:rsidRPr="0046271D">
        <w:rPr>
          <w:rFonts w:ascii="Times New Roman" w:hAnsi="Times New Roman"/>
          <w:sz w:val="28"/>
          <w:szCs w:val="28"/>
        </w:rPr>
        <w:t>риведенны</w:t>
      </w:r>
      <w:r>
        <w:rPr>
          <w:rFonts w:ascii="Times New Roman" w:hAnsi="Times New Roman"/>
          <w:sz w:val="28"/>
          <w:szCs w:val="28"/>
        </w:rPr>
        <w:t>х</w:t>
      </w:r>
      <w:r w:rsidR="002A1094">
        <w:rPr>
          <w:rFonts w:ascii="Times New Roman" w:hAnsi="Times New Roman"/>
          <w:sz w:val="28"/>
          <w:szCs w:val="28"/>
        </w:rPr>
        <w:t xml:space="preserve"> затрат по формуле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14:paraId="10E29292" w14:textId="77777777" w:rsidR="00A1393F" w:rsidRPr="0046271D" w:rsidRDefault="00401C41" w:rsidP="0025167E">
      <w:pPr>
        <w:tabs>
          <w:tab w:val="left" w:pos="5954"/>
          <w:tab w:val="left" w:pos="6379"/>
        </w:tabs>
        <w:suppressAutoHyphens/>
        <w:spacing w:before="240" w:after="12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6271D">
        <w:rPr>
          <w:rFonts w:ascii="Times New Roman" w:hAnsi="Times New Roman"/>
          <w:noProof/>
          <w:color w:val="000000"/>
          <w:position w:val="-14"/>
          <w:sz w:val="28"/>
          <w:szCs w:val="28"/>
        </w:rPr>
        <w:object w:dxaOrig="1780" w:dyaOrig="380" w14:anchorId="2C06B32C">
          <v:shape id="_x0000_i1063" type="#_x0000_t75" alt="" style="width:110.35pt;height:23.4pt;mso-width-percent:0;mso-height-percent:0;mso-width-percent:0;mso-height-percent:0" o:ole="">
            <v:imagedata r:id="rId62" o:title=""/>
          </v:shape>
          <o:OLEObject Type="Embed" ProgID="Equation.3" ShapeID="_x0000_i1063" DrawAspect="Content" ObjectID="_1708091215" r:id="rId79"/>
        </w:object>
      </w:r>
      <w:r w:rsidR="00A1393F" w:rsidRPr="0046271D">
        <w:rPr>
          <w:rFonts w:ascii="Times New Roman" w:hAnsi="Times New Roman"/>
          <w:color w:val="000000"/>
          <w:sz w:val="28"/>
          <w:szCs w:val="28"/>
        </w:rPr>
        <w:tab/>
        <w:t>(</w:t>
      </w:r>
      <w:proofErr w:type="spellStart"/>
      <w:r w:rsidR="002A1094">
        <w:rPr>
          <w:rFonts w:ascii="Times New Roman" w:hAnsi="Times New Roman"/>
          <w:color w:val="000000"/>
          <w:sz w:val="28"/>
          <w:szCs w:val="28"/>
        </w:rPr>
        <w:t>х</w:t>
      </w:r>
      <w:proofErr w:type="gramStart"/>
      <w:r w:rsidR="002A1094">
        <w:rPr>
          <w:rFonts w:ascii="Times New Roman" w:hAnsi="Times New Roman"/>
          <w:color w:val="000000"/>
          <w:sz w:val="28"/>
          <w:szCs w:val="28"/>
        </w:rPr>
        <w:t>.х</w:t>
      </w:r>
      <w:proofErr w:type="spellEnd"/>
      <w:proofErr w:type="gramEnd"/>
      <w:r w:rsidR="00A1393F" w:rsidRPr="0046271D">
        <w:rPr>
          <w:rFonts w:ascii="Times New Roman" w:hAnsi="Times New Roman"/>
          <w:color w:val="000000"/>
          <w:sz w:val="28"/>
          <w:szCs w:val="28"/>
        </w:rPr>
        <w:t>)</w:t>
      </w:r>
    </w:p>
    <w:p w14:paraId="11847B07" w14:textId="05B534D3" w:rsidR="00A1393F" w:rsidRPr="0046271D" w:rsidRDefault="00A1393F" w:rsidP="0025167E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271D">
        <w:rPr>
          <w:rFonts w:ascii="Times New Roman" w:hAnsi="Times New Roman"/>
          <w:color w:val="000000"/>
          <w:sz w:val="28"/>
          <w:szCs w:val="28"/>
        </w:rPr>
        <w:t xml:space="preserve">где </w:t>
      </w:r>
      <w:proofErr w:type="spellStart"/>
      <w:r w:rsidRPr="0046271D">
        <w:rPr>
          <w:rFonts w:ascii="Times New Roman" w:hAnsi="Times New Roman"/>
          <w:color w:val="000000"/>
          <w:sz w:val="28"/>
          <w:szCs w:val="28"/>
        </w:rPr>
        <w:t>Е</w:t>
      </w:r>
      <w:r w:rsidRPr="0046271D">
        <w:rPr>
          <w:rFonts w:ascii="Times New Roman" w:hAnsi="Times New Roman"/>
          <w:color w:val="000000"/>
          <w:sz w:val="28"/>
          <w:szCs w:val="28"/>
          <w:vertAlign w:val="subscript"/>
        </w:rPr>
        <w:t>н</w:t>
      </w:r>
      <w:proofErr w:type="spellEnd"/>
      <w:r w:rsidR="00282115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 w:rsidRPr="0046271D">
        <w:rPr>
          <w:rFonts w:ascii="Times New Roman" w:hAnsi="Times New Roman"/>
          <w:color w:val="000000"/>
          <w:sz w:val="28"/>
          <w:szCs w:val="28"/>
        </w:rPr>
        <w:t>–</w:t>
      </w:r>
      <w:r w:rsidR="002821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6271D">
        <w:rPr>
          <w:rFonts w:ascii="Times New Roman" w:hAnsi="Times New Roman"/>
          <w:color w:val="000000"/>
          <w:sz w:val="28"/>
          <w:szCs w:val="28"/>
        </w:rPr>
        <w:t>нормативный коэффициент сра</w:t>
      </w:r>
      <w:r>
        <w:rPr>
          <w:rFonts w:ascii="Times New Roman" w:hAnsi="Times New Roman"/>
          <w:color w:val="000000"/>
          <w:sz w:val="28"/>
          <w:szCs w:val="28"/>
        </w:rPr>
        <w:t>внительной эффективности (0,15);</w:t>
      </w:r>
    </w:p>
    <w:p w14:paraId="22708593" w14:textId="77777777" w:rsidR="00A1393F" w:rsidRDefault="00A1393F" w:rsidP="0025167E">
      <w:pPr>
        <w:suppressAutoHyphens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 – эксплуатационные затраты;</w:t>
      </w:r>
    </w:p>
    <w:p w14:paraId="51C11D8F" w14:textId="77777777" w:rsidR="00A1393F" w:rsidRDefault="00A1393F" w:rsidP="0025167E">
      <w:pPr>
        <w:suppressAutoHyphens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– капитальные затраты.</w:t>
      </w:r>
    </w:p>
    <w:p w14:paraId="7897E9E3" w14:textId="77777777" w:rsidR="00A1393F" w:rsidRPr="0046271D" w:rsidRDefault="00A1393F" w:rsidP="002516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6F49BBA" w14:textId="1D96DAF0" w:rsidR="00A1393F" w:rsidRDefault="00A1393F" w:rsidP="0025167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271D">
        <w:rPr>
          <w:rFonts w:ascii="Times New Roman" w:hAnsi="Times New Roman"/>
          <w:color w:val="000000"/>
          <w:sz w:val="28"/>
          <w:szCs w:val="28"/>
        </w:rPr>
        <w:t xml:space="preserve">Рассчитаем приведенные затраты для обоих сравниваемых </w:t>
      </w:r>
      <w:r>
        <w:rPr>
          <w:rFonts w:ascii="Times New Roman" w:hAnsi="Times New Roman"/>
          <w:color w:val="000000"/>
          <w:sz w:val="28"/>
          <w:szCs w:val="28"/>
        </w:rPr>
        <w:t>способов</w:t>
      </w:r>
      <w:r w:rsidRPr="0046271D">
        <w:rPr>
          <w:rFonts w:ascii="Times New Roman" w:hAnsi="Times New Roman"/>
          <w:color w:val="000000"/>
          <w:sz w:val="28"/>
          <w:szCs w:val="28"/>
        </w:rPr>
        <w:t xml:space="preserve"> построения </w:t>
      </w:r>
      <w:r>
        <w:rPr>
          <w:rFonts w:ascii="Times New Roman" w:hAnsi="Times New Roman"/>
          <w:color w:val="000000"/>
          <w:sz w:val="28"/>
          <w:szCs w:val="28"/>
        </w:rPr>
        <w:t>ВОЛП</w:t>
      </w:r>
      <w:r w:rsidRPr="0046271D">
        <w:rPr>
          <w:rFonts w:ascii="Times New Roman" w:hAnsi="Times New Roman"/>
          <w:color w:val="000000"/>
          <w:sz w:val="28"/>
          <w:szCs w:val="28"/>
        </w:rPr>
        <w:t xml:space="preserve">, результаты расчетов сведем в таблицу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2A1094">
        <w:rPr>
          <w:rFonts w:ascii="Times New Roman" w:hAnsi="Times New Roman"/>
          <w:color w:val="000000"/>
          <w:sz w:val="28"/>
          <w:szCs w:val="28"/>
        </w:rPr>
        <w:t>.2</w:t>
      </w:r>
      <w:r w:rsidR="00282115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1072EED" w14:textId="77777777" w:rsidR="00A1393F" w:rsidRPr="0046271D" w:rsidRDefault="00A1393F" w:rsidP="002516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B9FF36B" w14:textId="1CCB85D4" w:rsidR="00A1393F" w:rsidRPr="0046271D" w:rsidRDefault="00A1393F" w:rsidP="0025167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6271D">
        <w:rPr>
          <w:rFonts w:ascii="Times New Roman" w:hAnsi="Times New Roman"/>
          <w:sz w:val="28"/>
          <w:szCs w:val="28"/>
        </w:rPr>
        <w:t xml:space="preserve">Таблица </w:t>
      </w:r>
      <w:r w:rsidR="00282115">
        <w:rPr>
          <w:rFonts w:ascii="Times New Roman" w:hAnsi="Times New Roman"/>
          <w:sz w:val="28"/>
          <w:szCs w:val="28"/>
        </w:rPr>
        <w:t>1.26</w:t>
      </w:r>
      <w:r w:rsidRPr="0046271D">
        <w:rPr>
          <w:rFonts w:ascii="Times New Roman" w:hAnsi="Times New Roman"/>
          <w:sz w:val="28"/>
          <w:szCs w:val="28"/>
        </w:rPr>
        <w:t xml:space="preserve"> – Сравнение технико-экономических показателей</w:t>
      </w:r>
    </w:p>
    <w:tbl>
      <w:tblPr>
        <w:tblW w:w="96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3"/>
        <w:gridCol w:w="2628"/>
        <w:gridCol w:w="2535"/>
      </w:tblGrid>
      <w:tr w:rsidR="00A1393F" w:rsidRPr="002A1094" w14:paraId="5F5D077D" w14:textId="77777777" w:rsidTr="004B5D16">
        <w:trPr>
          <w:trHeight w:val="175"/>
        </w:trPr>
        <w:tc>
          <w:tcPr>
            <w:tcW w:w="4443" w:type="dxa"/>
            <w:vMerge w:val="restart"/>
          </w:tcPr>
          <w:p w14:paraId="324A27FD" w14:textId="77777777" w:rsidR="00A1393F" w:rsidRPr="002A1094" w:rsidRDefault="00A1393F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ECDFC3" w14:textId="77777777" w:rsidR="00A1393F" w:rsidRPr="002A1094" w:rsidRDefault="00A1393F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94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163" w:type="dxa"/>
            <w:gridSpan w:val="2"/>
          </w:tcPr>
          <w:p w14:paraId="57512749" w14:textId="77777777" w:rsidR="00A1393F" w:rsidRPr="002A1094" w:rsidRDefault="00A1393F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94">
              <w:rPr>
                <w:rFonts w:ascii="Times New Roman" w:hAnsi="Times New Roman"/>
                <w:sz w:val="24"/>
                <w:szCs w:val="24"/>
              </w:rPr>
              <w:t xml:space="preserve">Показатели, </w:t>
            </w:r>
            <w:proofErr w:type="spellStart"/>
            <w:r w:rsidRPr="002A1094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2A10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1393F" w:rsidRPr="002A1094" w14:paraId="1F7C3A42" w14:textId="77777777" w:rsidTr="004B5D16">
        <w:trPr>
          <w:trHeight w:val="88"/>
        </w:trPr>
        <w:tc>
          <w:tcPr>
            <w:tcW w:w="4443" w:type="dxa"/>
            <w:vMerge/>
          </w:tcPr>
          <w:p w14:paraId="0EF53CCD" w14:textId="77777777" w:rsidR="00A1393F" w:rsidRPr="002A1094" w:rsidRDefault="00A1393F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14:paraId="712A37A5" w14:textId="77777777" w:rsidR="00A1393F" w:rsidRPr="002A1094" w:rsidRDefault="00A1393F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94">
              <w:rPr>
                <w:rFonts w:ascii="Times New Roman" w:hAnsi="Times New Roman"/>
                <w:sz w:val="24"/>
                <w:szCs w:val="24"/>
              </w:rPr>
              <w:t>Вариант №1</w:t>
            </w:r>
          </w:p>
        </w:tc>
        <w:tc>
          <w:tcPr>
            <w:tcW w:w="2535" w:type="dxa"/>
          </w:tcPr>
          <w:p w14:paraId="7BA5B777" w14:textId="77777777" w:rsidR="00A1393F" w:rsidRPr="002A1094" w:rsidRDefault="00A1393F" w:rsidP="002516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94">
              <w:rPr>
                <w:rFonts w:ascii="Times New Roman" w:hAnsi="Times New Roman"/>
                <w:sz w:val="24"/>
                <w:szCs w:val="24"/>
              </w:rPr>
              <w:t>Вариант №2</w:t>
            </w:r>
          </w:p>
        </w:tc>
      </w:tr>
      <w:tr w:rsidR="00A1393F" w:rsidRPr="002A1094" w14:paraId="5FE7AD0B" w14:textId="77777777" w:rsidTr="004B5D16">
        <w:trPr>
          <w:trHeight w:val="73"/>
        </w:trPr>
        <w:tc>
          <w:tcPr>
            <w:tcW w:w="4443" w:type="dxa"/>
          </w:tcPr>
          <w:p w14:paraId="7BD3AA59" w14:textId="77777777" w:rsidR="00A1393F" w:rsidRPr="002A1094" w:rsidRDefault="00A1393F" w:rsidP="0025167E">
            <w:pPr>
              <w:suppressAutoHyphens/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094">
              <w:rPr>
                <w:rFonts w:ascii="Times New Roman" w:hAnsi="Times New Roman"/>
                <w:sz w:val="24"/>
                <w:szCs w:val="24"/>
              </w:rPr>
              <w:t>Капитальные затраты, тыс. руб.</w:t>
            </w:r>
          </w:p>
        </w:tc>
        <w:tc>
          <w:tcPr>
            <w:tcW w:w="2628" w:type="dxa"/>
            <w:vAlign w:val="center"/>
          </w:tcPr>
          <w:p w14:paraId="023B1744" w14:textId="77777777" w:rsidR="00A1393F" w:rsidRPr="002A109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094">
              <w:rPr>
                <w:rFonts w:ascii="Times New Roman" w:hAnsi="Times New Roman"/>
                <w:color w:val="000000"/>
                <w:sz w:val="24"/>
                <w:szCs w:val="24"/>
              </w:rPr>
              <w:t>13004,1</w:t>
            </w:r>
          </w:p>
        </w:tc>
        <w:tc>
          <w:tcPr>
            <w:tcW w:w="2535" w:type="dxa"/>
            <w:vAlign w:val="center"/>
          </w:tcPr>
          <w:p w14:paraId="2FF833CB" w14:textId="77777777" w:rsidR="00A1393F" w:rsidRPr="002A109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094">
              <w:rPr>
                <w:rFonts w:ascii="Times New Roman" w:hAnsi="Times New Roman"/>
                <w:color w:val="000000"/>
                <w:sz w:val="24"/>
                <w:szCs w:val="24"/>
              </w:rPr>
              <w:t>16520,47</w:t>
            </w:r>
          </w:p>
        </w:tc>
      </w:tr>
      <w:tr w:rsidR="00A1393F" w:rsidRPr="002A1094" w14:paraId="2BA4AF10" w14:textId="77777777" w:rsidTr="004B5D16">
        <w:trPr>
          <w:trHeight w:val="73"/>
        </w:trPr>
        <w:tc>
          <w:tcPr>
            <w:tcW w:w="4443" w:type="dxa"/>
          </w:tcPr>
          <w:p w14:paraId="55E6559D" w14:textId="77777777" w:rsidR="00A1393F" w:rsidRPr="002A1094" w:rsidRDefault="00A1393F" w:rsidP="0025167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094">
              <w:rPr>
                <w:rFonts w:ascii="Times New Roman" w:hAnsi="Times New Roman"/>
                <w:sz w:val="24"/>
                <w:szCs w:val="24"/>
              </w:rPr>
              <w:t xml:space="preserve">Эксплуатационные расходы, </w:t>
            </w:r>
            <w:proofErr w:type="spellStart"/>
            <w:r w:rsidRPr="002A1094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2A10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28" w:type="dxa"/>
            <w:vAlign w:val="center"/>
          </w:tcPr>
          <w:p w14:paraId="006F40FB" w14:textId="67BE8A63" w:rsidR="00A1393F" w:rsidRPr="002A1094" w:rsidRDefault="00A1393F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09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  <w:r w:rsidR="0077095D">
              <w:rPr>
                <w:rFonts w:ascii="Times New Roman" w:hAnsi="Times New Roman"/>
                <w:color w:val="000000"/>
                <w:sz w:val="24"/>
                <w:szCs w:val="24"/>
              </w:rPr>
              <w:t>20,15</w:t>
            </w:r>
          </w:p>
        </w:tc>
        <w:tc>
          <w:tcPr>
            <w:tcW w:w="2535" w:type="dxa"/>
            <w:vAlign w:val="center"/>
          </w:tcPr>
          <w:p w14:paraId="471C8199" w14:textId="43047063" w:rsidR="00A1393F" w:rsidRPr="002A1094" w:rsidRDefault="0077095D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3692,12</w:t>
            </w:r>
          </w:p>
        </w:tc>
      </w:tr>
      <w:tr w:rsidR="00A1393F" w:rsidRPr="002A1094" w14:paraId="0939644B" w14:textId="77777777" w:rsidTr="004B5D16">
        <w:trPr>
          <w:trHeight w:val="73"/>
        </w:trPr>
        <w:tc>
          <w:tcPr>
            <w:tcW w:w="4443" w:type="dxa"/>
          </w:tcPr>
          <w:p w14:paraId="67DCCE01" w14:textId="77777777" w:rsidR="00A1393F" w:rsidRPr="002A1094" w:rsidRDefault="00A1393F" w:rsidP="0025167E">
            <w:pPr>
              <w:suppressAutoHyphens/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094">
              <w:rPr>
                <w:rFonts w:ascii="Times New Roman" w:hAnsi="Times New Roman"/>
                <w:sz w:val="24"/>
                <w:szCs w:val="24"/>
              </w:rPr>
              <w:t>Приведенные затраты</w:t>
            </w:r>
          </w:p>
        </w:tc>
        <w:tc>
          <w:tcPr>
            <w:tcW w:w="2628" w:type="dxa"/>
            <w:vAlign w:val="bottom"/>
          </w:tcPr>
          <w:p w14:paraId="1CD7EA5C" w14:textId="532A6A70" w:rsidR="00A1393F" w:rsidRPr="002A1094" w:rsidRDefault="0077095D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5070,77</w:t>
            </w:r>
          </w:p>
        </w:tc>
        <w:tc>
          <w:tcPr>
            <w:tcW w:w="2535" w:type="dxa"/>
            <w:vAlign w:val="bottom"/>
          </w:tcPr>
          <w:p w14:paraId="224697C7" w14:textId="1CBED105" w:rsidR="00A1393F" w:rsidRPr="002A1094" w:rsidRDefault="0077095D" w:rsidP="002516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6170,19</w:t>
            </w:r>
          </w:p>
        </w:tc>
      </w:tr>
    </w:tbl>
    <w:p w14:paraId="3B3B6969" w14:textId="77777777" w:rsidR="00A1393F" w:rsidRPr="0046271D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1D">
        <w:rPr>
          <w:rFonts w:ascii="Times New Roman" w:hAnsi="Times New Roman"/>
          <w:sz w:val="28"/>
          <w:szCs w:val="28"/>
        </w:rPr>
        <w:lastRenderedPageBreak/>
        <w:t>По полученным данным найдём годовой экономический эффект от вне</w:t>
      </w:r>
      <w:r w:rsidRPr="0046271D">
        <w:rPr>
          <w:rFonts w:ascii="Times New Roman" w:hAnsi="Times New Roman"/>
          <w:sz w:val="28"/>
          <w:szCs w:val="28"/>
        </w:rPr>
        <w:t>д</w:t>
      </w:r>
      <w:r w:rsidRPr="0046271D">
        <w:rPr>
          <w:rFonts w:ascii="Times New Roman" w:hAnsi="Times New Roman"/>
          <w:sz w:val="28"/>
          <w:szCs w:val="28"/>
        </w:rPr>
        <w:t xml:space="preserve">рения </w:t>
      </w:r>
      <w:r>
        <w:rPr>
          <w:rFonts w:ascii="Times New Roman" w:hAnsi="Times New Roman"/>
          <w:sz w:val="28"/>
          <w:szCs w:val="28"/>
        </w:rPr>
        <w:t xml:space="preserve">проектируемой транспортной сети </w:t>
      </w:r>
      <w:r w:rsidR="002A1094">
        <w:rPr>
          <w:rFonts w:ascii="Times New Roman" w:hAnsi="Times New Roman"/>
          <w:sz w:val="28"/>
          <w:szCs w:val="28"/>
        </w:rPr>
        <w:t>по формуле:</w:t>
      </w:r>
    </w:p>
    <w:p w14:paraId="7147C0FA" w14:textId="77777777" w:rsidR="00A1393F" w:rsidRPr="0046271D" w:rsidRDefault="00A1393F" w:rsidP="002516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C31CDF" w14:textId="77777777" w:rsidR="00A1393F" w:rsidRPr="0046271D" w:rsidRDefault="00A1393F" w:rsidP="0025167E">
      <w:pPr>
        <w:tabs>
          <w:tab w:val="left" w:pos="6096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46271D">
        <w:rPr>
          <w:rFonts w:ascii="Times New Roman" w:hAnsi="Times New Roman"/>
          <w:sz w:val="28"/>
          <w:szCs w:val="28"/>
        </w:rPr>
        <w:t>Эгод</w:t>
      </w:r>
      <w:proofErr w:type="spellEnd"/>
      <w:r w:rsidRPr="0046271D">
        <w:rPr>
          <w:rFonts w:ascii="Times New Roman" w:hAnsi="Times New Roman"/>
          <w:sz w:val="28"/>
          <w:szCs w:val="28"/>
        </w:rPr>
        <w:t xml:space="preserve"> = З</w:t>
      </w:r>
      <w:r w:rsidRPr="0046271D">
        <w:rPr>
          <w:rFonts w:ascii="Times New Roman" w:hAnsi="Times New Roman"/>
          <w:sz w:val="28"/>
          <w:szCs w:val="28"/>
          <w:vertAlign w:val="subscript"/>
        </w:rPr>
        <w:t>пр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 w:rsidRPr="0046271D">
        <w:rPr>
          <w:rFonts w:ascii="Times New Roman" w:hAnsi="Times New Roman"/>
          <w:sz w:val="28"/>
          <w:szCs w:val="28"/>
        </w:rPr>
        <w:t xml:space="preserve"> – З</w:t>
      </w:r>
      <w:r w:rsidRPr="0046271D">
        <w:rPr>
          <w:rFonts w:ascii="Times New Roman" w:hAnsi="Times New Roman"/>
          <w:sz w:val="28"/>
          <w:szCs w:val="28"/>
          <w:vertAlign w:val="subscript"/>
        </w:rPr>
        <w:t>пр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 w:rsidRPr="0046271D">
        <w:rPr>
          <w:rFonts w:ascii="Times New Roman" w:hAnsi="Times New Roman"/>
          <w:sz w:val="28"/>
          <w:szCs w:val="28"/>
          <w:vertAlign w:val="subscript"/>
        </w:rPr>
        <w:tab/>
      </w:r>
      <w:r w:rsidRPr="0046271D">
        <w:rPr>
          <w:rFonts w:ascii="Times New Roman" w:hAnsi="Times New Roman"/>
          <w:sz w:val="28"/>
          <w:szCs w:val="28"/>
        </w:rPr>
        <w:t>(</w:t>
      </w:r>
      <w:proofErr w:type="spellStart"/>
      <w:r w:rsidR="002A1094">
        <w:rPr>
          <w:rFonts w:ascii="Times New Roman" w:hAnsi="Times New Roman"/>
          <w:sz w:val="28"/>
          <w:szCs w:val="28"/>
        </w:rPr>
        <w:t>х.х</w:t>
      </w:r>
      <w:proofErr w:type="spellEnd"/>
      <w:r w:rsidRPr="0046271D">
        <w:rPr>
          <w:rFonts w:ascii="Times New Roman" w:hAnsi="Times New Roman"/>
          <w:sz w:val="28"/>
          <w:szCs w:val="28"/>
        </w:rPr>
        <w:t>)</w:t>
      </w:r>
    </w:p>
    <w:p w14:paraId="20378023" w14:textId="77777777" w:rsidR="00A1393F" w:rsidRPr="0046271D" w:rsidRDefault="00A1393F" w:rsidP="002516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</w:p>
    <w:p w14:paraId="0C3B927D" w14:textId="68DAD280" w:rsidR="00A1393F" w:rsidRPr="0046271D" w:rsidRDefault="00A1393F" w:rsidP="002516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46271D">
        <w:rPr>
          <w:rFonts w:ascii="Times New Roman" w:hAnsi="Times New Roman"/>
          <w:sz w:val="28"/>
          <w:szCs w:val="28"/>
        </w:rPr>
        <w:t>Эгод</w:t>
      </w:r>
      <w:proofErr w:type="spellEnd"/>
      <w:r w:rsidRPr="0046271D">
        <w:rPr>
          <w:rFonts w:ascii="Times New Roman" w:hAnsi="Times New Roman"/>
          <w:sz w:val="28"/>
          <w:szCs w:val="28"/>
        </w:rPr>
        <w:t xml:space="preserve"> = </w:t>
      </w:r>
      <w:r w:rsidR="0077095D">
        <w:rPr>
          <w:rFonts w:ascii="Times New Roman" w:hAnsi="Times New Roman"/>
          <w:sz w:val="28"/>
          <w:szCs w:val="28"/>
        </w:rPr>
        <w:t>6170,19 – 5070,77</w:t>
      </w:r>
      <w:r w:rsidRPr="0046271D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="0077095D">
        <w:rPr>
          <w:rFonts w:ascii="Times New Roman" w:hAnsi="Times New Roman"/>
          <w:sz w:val="28"/>
          <w:szCs w:val="28"/>
        </w:rPr>
        <w:t>1099,42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271D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271D">
        <w:rPr>
          <w:rFonts w:ascii="Times New Roman" w:hAnsi="Times New Roman"/>
          <w:sz w:val="28"/>
          <w:szCs w:val="28"/>
        </w:rPr>
        <w:t>руб.</w:t>
      </w:r>
    </w:p>
    <w:p w14:paraId="646F7BBB" w14:textId="77777777" w:rsidR="00A1393F" w:rsidRPr="0046271D" w:rsidRDefault="00A1393F" w:rsidP="002516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271D">
        <w:rPr>
          <w:rFonts w:ascii="Times New Roman" w:hAnsi="Times New Roman"/>
          <w:sz w:val="28"/>
          <w:szCs w:val="28"/>
        </w:rPr>
        <w:tab/>
      </w:r>
      <w:r w:rsidRPr="0046271D">
        <w:rPr>
          <w:rFonts w:ascii="Times New Roman" w:hAnsi="Times New Roman"/>
          <w:sz w:val="28"/>
          <w:szCs w:val="28"/>
        </w:rPr>
        <w:tab/>
      </w:r>
    </w:p>
    <w:p w14:paraId="23EAA939" w14:textId="68913853" w:rsidR="00A1393F" w:rsidRDefault="00A1393F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271D">
        <w:rPr>
          <w:rFonts w:ascii="Times New Roman" w:hAnsi="Times New Roman"/>
          <w:sz w:val="28"/>
          <w:szCs w:val="28"/>
        </w:rPr>
        <w:t>Результат</w:t>
      </w:r>
      <w:r>
        <w:rPr>
          <w:rFonts w:ascii="Times New Roman" w:hAnsi="Times New Roman"/>
          <w:sz w:val="28"/>
          <w:szCs w:val="28"/>
        </w:rPr>
        <w:t xml:space="preserve"> получился положительным, таким образом</w:t>
      </w:r>
      <w:r w:rsidRPr="0046271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расчеты подтве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ждают, что</w:t>
      </w:r>
      <w:r w:rsidRPr="0046271D">
        <w:rPr>
          <w:rFonts w:ascii="Times New Roman" w:hAnsi="Times New Roman"/>
          <w:sz w:val="28"/>
          <w:szCs w:val="28"/>
        </w:rPr>
        <w:t xml:space="preserve"> экономически целесообразно </w:t>
      </w:r>
      <w:r>
        <w:rPr>
          <w:rFonts w:ascii="Times New Roman" w:hAnsi="Times New Roman"/>
          <w:sz w:val="28"/>
          <w:szCs w:val="28"/>
        </w:rPr>
        <w:t xml:space="preserve">использовать для реализации проекта вариант строительства транспортной сети №1, </w:t>
      </w:r>
      <w:r w:rsidRPr="007F1AD1">
        <w:rPr>
          <w:rFonts w:ascii="Times New Roman" w:hAnsi="Times New Roman"/>
          <w:sz w:val="28"/>
          <w:szCs w:val="28"/>
        </w:rPr>
        <w:t>с использованием маршрутиз</w:t>
      </w:r>
      <w:r w:rsidRPr="007F1AD1">
        <w:rPr>
          <w:rFonts w:ascii="Times New Roman" w:hAnsi="Times New Roman"/>
          <w:sz w:val="28"/>
          <w:szCs w:val="28"/>
        </w:rPr>
        <w:t>а</w:t>
      </w:r>
      <w:r w:rsidRPr="007F1AD1">
        <w:rPr>
          <w:rFonts w:ascii="Times New Roman" w:hAnsi="Times New Roman"/>
          <w:sz w:val="28"/>
          <w:szCs w:val="28"/>
        </w:rPr>
        <w:t xml:space="preserve">торов </w:t>
      </w:r>
      <w:proofErr w:type="spellStart"/>
      <w:r w:rsidRPr="00E4588A">
        <w:rPr>
          <w:rFonts w:ascii="Times New Roman" w:hAnsi="Times New Roman"/>
          <w:sz w:val="28"/>
          <w:szCs w:val="28"/>
        </w:rPr>
        <w:t>Juniper</w:t>
      </w:r>
      <w:proofErr w:type="spellEnd"/>
      <w:r w:rsidRPr="00E458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88A">
        <w:rPr>
          <w:rFonts w:ascii="Times New Roman" w:hAnsi="Times New Roman"/>
          <w:sz w:val="28"/>
          <w:szCs w:val="28"/>
        </w:rPr>
        <w:t>Networks</w:t>
      </w:r>
      <w:proofErr w:type="spellEnd"/>
      <w:r w:rsidRPr="00E4588A">
        <w:rPr>
          <w:rFonts w:ascii="Times New Roman" w:hAnsi="Times New Roman"/>
          <w:sz w:val="28"/>
          <w:szCs w:val="28"/>
        </w:rPr>
        <w:t xml:space="preserve"> серии ACX2100</w:t>
      </w:r>
      <w:r w:rsidRPr="0046271D">
        <w:rPr>
          <w:rFonts w:ascii="Times New Roman" w:hAnsi="Times New Roman"/>
          <w:sz w:val="28"/>
          <w:szCs w:val="28"/>
        </w:rPr>
        <w:t>.</w:t>
      </w:r>
      <w:r w:rsidR="001B0DC4">
        <w:rPr>
          <w:rFonts w:ascii="Times New Roman" w:hAnsi="Times New Roman"/>
          <w:sz w:val="28"/>
          <w:szCs w:val="28"/>
        </w:rPr>
        <w:t xml:space="preserve"> Годовой эффект от использования в</w:t>
      </w:r>
      <w:r w:rsidR="001B0DC4">
        <w:rPr>
          <w:rFonts w:ascii="Times New Roman" w:hAnsi="Times New Roman"/>
          <w:sz w:val="28"/>
          <w:szCs w:val="28"/>
        </w:rPr>
        <w:t>а</w:t>
      </w:r>
      <w:r w:rsidR="001B0DC4">
        <w:rPr>
          <w:rFonts w:ascii="Times New Roman" w:hAnsi="Times New Roman"/>
          <w:sz w:val="28"/>
          <w:szCs w:val="28"/>
        </w:rPr>
        <w:t xml:space="preserve">рианта №1 составит 1099,42 </w:t>
      </w:r>
      <w:proofErr w:type="spellStart"/>
      <w:r w:rsidR="001B0DC4">
        <w:rPr>
          <w:rFonts w:ascii="Times New Roman" w:hAnsi="Times New Roman"/>
          <w:sz w:val="28"/>
          <w:szCs w:val="28"/>
        </w:rPr>
        <w:t>тыс</w:t>
      </w:r>
      <w:proofErr w:type="gramStart"/>
      <w:r w:rsidR="001B0DC4">
        <w:rPr>
          <w:rFonts w:ascii="Times New Roman" w:hAnsi="Times New Roman"/>
          <w:sz w:val="28"/>
          <w:szCs w:val="28"/>
        </w:rPr>
        <w:t>.р</w:t>
      </w:r>
      <w:proofErr w:type="gramEnd"/>
      <w:r w:rsidR="001B0DC4">
        <w:rPr>
          <w:rFonts w:ascii="Times New Roman" w:hAnsi="Times New Roman"/>
          <w:sz w:val="28"/>
          <w:szCs w:val="28"/>
        </w:rPr>
        <w:t>уб</w:t>
      </w:r>
      <w:proofErr w:type="spellEnd"/>
      <w:r w:rsidR="001B0DC4">
        <w:rPr>
          <w:rFonts w:ascii="Times New Roman" w:hAnsi="Times New Roman"/>
          <w:sz w:val="28"/>
          <w:szCs w:val="28"/>
        </w:rPr>
        <w:t>.</w:t>
      </w:r>
    </w:p>
    <w:p w14:paraId="7C6AC5F2" w14:textId="77777777" w:rsidR="002A1094" w:rsidRDefault="002A1094" w:rsidP="0025167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738D7BE" w14:textId="302A095F" w:rsidR="002A1094" w:rsidRPr="002A1094" w:rsidRDefault="002A1094" w:rsidP="0025167E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A1094">
        <w:rPr>
          <w:rFonts w:ascii="Times New Roman" w:hAnsi="Times New Roman"/>
          <w:i/>
          <w:sz w:val="28"/>
          <w:szCs w:val="28"/>
        </w:rPr>
        <w:t xml:space="preserve">Раздел 1.3.4 обязателен для выполнения в ВКР, так как содержит расчет экономического эффекта и позволяет сделать вывод о целесообразности </w:t>
      </w:r>
      <w:r w:rsidR="00282115">
        <w:rPr>
          <w:rFonts w:ascii="Times New Roman" w:hAnsi="Times New Roman"/>
          <w:i/>
          <w:sz w:val="28"/>
          <w:szCs w:val="28"/>
        </w:rPr>
        <w:t>ра</w:t>
      </w:r>
      <w:r w:rsidR="00282115">
        <w:rPr>
          <w:rFonts w:ascii="Times New Roman" w:hAnsi="Times New Roman"/>
          <w:i/>
          <w:sz w:val="28"/>
          <w:szCs w:val="28"/>
        </w:rPr>
        <w:t>с</w:t>
      </w:r>
      <w:r w:rsidR="00282115">
        <w:rPr>
          <w:rFonts w:ascii="Times New Roman" w:hAnsi="Times New Roman"/>
          <w:i/>
          <w:sz w:val="28"/>
          <w:szCs w:val="28"/>
        </w:rPr>
        <w:t>сматриваемого в ВКР</w:t>
      </w:r>
      <w:r w:rsidRPr="002A1094">
        <w:rPr>
          <w:rFonts w:ascii="Times New Roman" w:hAnsi="Times New Roman"/>
          <w:i/>
          <w:sz w:val="28"/>
          <w:szCs w:val="28"/>
        </w:rPr>
        <w:t xml:space="preserve"> проекта.</w:t>
      </w:r>
    </w:p>
    <w:p w14:paraId="4AB94D32" w14:textId="77777777" w:rsidR="0000261B" w:rsidRDefault="0000261B" w:rsidP="0025167E">
      <w:pPr>
        <w:spacing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6" w:name="_Toc511302237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 w:type="page"/>
      </w:r>
    </w:p>
    <w:p w14:paraId="41D34158" w14:textId="77777777" w:rsidR="00927207" w:rsidRPr="00927207" w:rsidRDefault="00927207" w:rsidP="0025167E">
      <w:pPr>
        <w:keepNext/>
        <w:keepLines/>
        <w:spacing w:before="240" w:after="24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7" w:name="_Toc97475698"/>
      <w:r w:rsidRPr="0092720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2 Теоретические аспекты интеллектуальной собственности</w:t>
      </w:r>
      <w:bookmarkEnd w:id="6"/>
      <w:bookmarkEnd w:id="7"/>
    </w:p>
    <w:p w14:paraId="607EA010" w14:textId="62D5B7D3" w:rsidR="00927207" w:rsidRDefault="00927207" w:rsidP="0025167E">
      <w:pPr>
        <w:tabs>
          <w:tab w:val="left" w:pos="121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Toc511302238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разделе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отражены общие вопросы те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нико-экономического обоснования темы ВКР для направлени</w:t>
      </w:r>
      <w:r w:rsidR="008B62F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2F9" w:rsidRP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11.05.01 </w:t>
      </w:r>
      <w:r w:rsidR="008B62F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B62F9" w:rsidRP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B62F9" w:rsidRP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62F9" w:rsidRP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диоэлектронные системы и комплексы</w:t>
      </w:r>
      <w:r w:rsidR="008B6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8B62F9" w:rsidRP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10.05.02 </w:t>
      </w:r>
      <w:r w:rsidR="008B62F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B62F9" w:rsidRP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безопа</w:t>
      </w:r>
      <w:r w:rsidR="008B62F9" w:rsidRP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B62F9" w:rsidRP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телекоммуникационных систем</w:t>
      </w:r>
      <w:r w:rsidR="008B62F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CF7082" w14:textId="77777777" w:rsidR="00927207" w:rsidRPr="00927207" w:rsidRDefault="00927207" w:rsidP="0025167E">
      <w:pPr>
        <w:tabs>
          <w:tab w:val="left" w:pos="121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лучшего понимания объекта исследования в разделе п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редставлен те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ретический материал по теме интеллектуальной собственности, в том числе 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ложены методические подходы к оценке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интеллектуальной собстве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ности.  Содержится методика расчета основных элементов экономического обоснования. В практической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главы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представлена одна из методик оце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объектов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интеллектуальной собственности,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подкреплен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ная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наглядными примерами расчетов по каждому этапу.</w:t>
      </w:r>
    </w:p>
    <w:p w14:paraId="551C1E3E" w14:textId="77777777" w:rsidR="00927207" w:rsidRPr="00927207" w:rsidRDefault="00927207" w:rsidP="0025167E">
      <w:pPr>
        <w:tabs>
          <w:tab w:val="left" w:pos="121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базовой оценки объектов интеллектуальной собственности сущ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ствует ряд вариативных направлений обоснования целесообразности внедрения результатов на практике. Они позволяют более углубленно проработать техн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ко-экономический раздел ВКР. Данные подходы изложены в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3</w:t>
      </w:r>
      <w:r w:rsidR="00106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пособия. </w:t>
      </w:r>
    </w:p>
    <w:p w14:paraId="32C10378" w14:textId="77777777" w:rsidR="00927207" w:rsidRPr="00927207" w:rsidRDefault="00927207" w:rsidP="0025167E">
      <w:pPr>
        <w:pStyle w:val="21"/>
        <w:spacing w:line="240" w:lineRule="auto"/>
        <w:ind w:firstLine="709"/>
        <w:jc w:val="left"/>
      </w:pPr>
      <w:bookmarkStart w:id="9" w:name="_Toc97475699"/>
      <w:r w:rsidRPr="00927207">
        <w:t>2.1 Сущность интеллектуальной собственности</w:t>
      </w:r>
      <w:bookmarkEnd w:id="8"/>
      <w:bookmarkEnd w:id="9"/>
    </w:p>
    <w:p w14:paraId="31AEEF5B" w14:textId="77777777" w:rsidR="00927207" w:rsidRPr="00927207" w:rsidRDefault="00927207" w:rsidP="0025167E">
      <w:pPr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начала необходимо определиться, что же относится к интеллектуал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собственности.</w:t>
      </w:r>
    </w:p>
    <w:p w14:paraId="1F214AF4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Интеллектуальная собственность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результат интеллектуальной деятел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 и приравненные к ним средства индивидуализации юридических лиц, товаров, работ, услуг и предприятий, которым предоставляется правовая охр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на. Объектами интеллектуальной собственности являются авторское право и промышленная собственность.  </w:t>
      </w:r>
    </w:p>
    <w:p w14:paraId="5B4544C3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характеристикой интеллектуальной собственности является то, что только обладатель интеллектуальной собственности, и в первую очередь автор, располагает исключительными правами на ее использование, а так же то, что никакое иное лицо не может каким-либо способом использовать интелле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туальную собственность без его разрешения.</w:t>
      </w:r>
    </w:p>
    <w:p w14:paraId="3B2B855E" w14:textId="11829D32" w:rsidR="001A132B" w:rsidRPr="001A132B" w:rsidRDefault="00467991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Гражданским кодексом Р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4 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Интеллектуальные права и средства индивидуализации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») к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объектам интеллектуальной собстве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относят результаты интеллектуальной деятельности, которым может быть предоставлена правовая охрана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Согласно статье 1225 ГК РФ «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Охраня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мые результаты интеллектуальной деятельности и средства индивидуализации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D0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</w:t>
      </w:r>
      <w:r w:rsidR="003D0B46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интеллектуальной собственности </w:t>
      </w:r>
      <w:r w:rsidR="003D0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DDE94A3" w14:textId="400C2C30" w:rsidR="001A132B" w:rsidRDefault="003D0B46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езультат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интеллектуальной деятельности и приравненны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ним сре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индивидуализации юридических лиц, товаров, работ, услуг и предприятий, которым предоставляется прав</w:t>
      </w:r>
      <w:r w:rsidR="00430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овая охрана (интеллектуальная собственность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этой группе относятся: 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 науки;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для электронных в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числительных машин (программы для ЭВМ);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базы данных;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исполнения;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ретения; полезные модели;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промышленные образцы;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топологии интегральных 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микросхем;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секреты производства (ноу-хау);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фирменные наименования;</w:t>
      </w:r>
      <w:r w:rsid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A132B" w:rsidRPr="001A132B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знаки и знаки обслуживания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Style w:val="aa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9"/>
      </w:r>
    </w:p>
    <w:p w14:paraId="3BF48D1E" w14:textId="77777777" w:rsidR="00927207" w:rsidRPr="00927207" w:rsidRDefault="0092720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Интеллектуальная собственность включает в себя:</w:t>
      </w:r>
    </w:p>
    <w:p w14:paraId="2FD6951C" w14:textId="77777777" w:rsidR="00927207" w:rsidRPr="00927207" w:rsidRDefault="0092720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- авторское право;</w:t>
      </w:r>
    </w:p>
    <w:p w14:paraId="56232B83" w14:textId="77777777" w:rsidR="00927207" w:rsidRPr="00927207" w:rsidRDefault="0092720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патентное право;</w:t>
      </w:r>
    </w:p>
    <w:p w14:paraId="1E49205A" w14:textId="77777777" w:rsidR="00927207" w:rsidRPr="00927207" w:rsidRDefault="0092720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индивидуализации;</w:t>
      </w:r>
    </w:p>
    <w:p w14:paraId="766AD56A" w14:textId="5AD54AE6" w:rsidR="00927207" w:rsidRPr="00927207" w:rsidRDefault="00927207" w:rsidP="0025167E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- «нетрадиционные» объекты интеллектуальной собственности, в число которых входят топологии интегральных микросхем, селекционные д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стижения, коммерческая тайна, секреты производства (ноу-хау) и др. </w:t>
      </w:r>
    </w:p>
    <w:p w14:paraId="7B8A309A" w14:textId="3A24FA4E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более подробно группу «нетрадиционных» объектов инте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лектуальной собственности, с которыми чаще всего сталкиваются студенты профил</w:t>
      </w:r>
      <w:r w:rsidR="003D0B46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0B4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D0B46" w:rsidRP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безопасность телекоммуникационных систем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D0B46">
        <w:rPr>
          <w:rFonts w:ascii="Times New Roman" w:eastAsia="Times New Roman" w:hAnsi="Times New Roman" w:cs="Times New Roman"/>
          <w:sz w:val="28"/>
          <w:szCs w:val="28"/>
          <w:lang w:eastAsia="ru-RU"/>
        </w:rPr>
        <w:t>и «</w:t>
      </w:r>
      <w:r w:rsidR="003D0B46" w:rsidRPr="00CE73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Радиоэлектронные системы и комплексы</w:t>
      </w:r>
      <w:r w:rsidR="003D0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 ВКР.</w:t>
      </w:r>
    </w:p>
    <w:p w14:paraId="7F776FC3" w14:textId="40DC771C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для ЭВМ, базы данных и топологии интегральных микросхем являются наиболее новыми и нестандартными объектами авторского права. Все эти объекты интеллектуальной собственности охраняются</w:t>
      </w:r>
      <w:r w:rsidR="00B67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они являются результатом творческой деятельности.</w:t>
      </w:r>
    </w:p>
    <w:p w14:paraId="24079ABB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Интегральные микросхемы.</w:t>
      </w:r>
    </w:p>
    <w:p w14:paraId="52C7BA65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топологией интегральной микросхемы понимается зафиксированное на материальном носителе пространственно-геометрическое расположение с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вокупности элементов интегральной микросхемы и связей между ними. Мат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риальными носителями топологии интегральной микросхемы могут быть бум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га для чертежей, фотопленка, магнитный или оптический носитель с закодир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ванной на нем информацией о топологии, либо сам кристалл интегральной микросхемы.</w:t>
      </w:r>
    </w:p>
    <w:p w14:paraId="534692F3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Программы для ЭВМ.</w:t>
      </w:r>
    </w:p>
    <w:p w14:paraId="55806172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ст.1261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IVч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Гражданского кодекса, авторские права на все виды программ для ЭВМ (в том числе на операционные системы и пр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граммные комплексы), которые могут быть выражены на любом языке и в 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 форме, включая исходный текст и объектный код, охраняются так же, как авторские права на произведения литературы. Программой для ЭВМ является представленная в объективной форме совокупность данных и команд, предн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значенных для функционирования ЭВМ и других компьютерных устройств в целях получения определенного результата, включая подготовительные мат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риалы, полученные в ходе разработки программы для ЭВМ, и порождаемые ею аудиовизуальные отображения.</w:t>
      </w:r>
    </w:p>
    <w:p w14:paraId="39274534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Базы данных.</w:t>
      </w:r>
    </w:p>
    <w:p w14:paraId="3296C039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базой данных, как объектом интеллектуальной собственности, пон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 объективную форму представления и организации совокупности данных, систематизированных таким образом, чтобы эти данные могли быть найдены и обработаны с помощью ЭВМ.</w:t>
      </w:r>
    </w:p>
    <w:p w14:paraId="6BE21054" w14:textId="77777777" w:rsidR="004300E7" w:rsidRPr="001A493F" w:rsidRDefault="004300E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D0B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Изобретения, полезные модели, промышленные образцы</w:t>
      </w:r>
    </w:p>
    <w:p w14:paraId="45EA61EC" w14:textId="42B7F6D4" w:rsidR="004300E7" w:rsidRPr="001A493F" w:rsidRDefault="004300E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Изобретение - т</w:t>
      </w:r>
      <w:r w:rsidRPr="001A49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ехническое решение в любой области, относящееся к пр</w:t>
      </w:r>
      <w:r w:rsidRPr="001A49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A49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дукту (в частности, устройству) или способу (процессу осуществления де</w:t>
      </w:r>
      <w:r w:rsidRPr="001A49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1A49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ствий над материальным объектом с помощью материальных средств).</w:t>
      </w:r>
    </w:p>
    <w:p w14:paraId="23F9101D" w14:textId="7198CEEC" w:rsidR="003D0B46" w:rsidRPr="003D0B46" w:rsidRDefault="00B67D1A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Полезная модель</w:t>
      </w:r>
      <w:r w:rsidR="004300E7" w:rsidRPr="001A49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4300E7" w:rsidRPr="001A49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любое устройство, даже вполне очевидное для специ</w:t>
      </w:r>
      <w:r w:rsidR="004300E7" w:rsidRPr="001A49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4300E7" w:rsidRPr="001A49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листа, 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00E7" w:rsidRPr="001A49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нигде не описанное и не применяющееся на практике.</w:t>
      </w:r>
    </w:p>
    <w:p w14:paraId="5E5B3464" w14:textId="79A0AC25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Вышеназванные объекты интеллектуальной собственности регулируются отдельными статьями Гражданского кодекса. </w:t>
      </w:r>
    </w:p>
    <w:p w14:paraId="6BF5BCA3" w14:textId="77777777" w:rsidR="00927207" w:rsidRPr="00E3618B" w:rsidRDefault="00927207" w:rsidP="0025167E">
      <w:pPr>
        <w:pStyle w:val="21"/>
        <w:spacing w:line="240" w:lineRule="auto"/>
      </w:pPr>
      <w:bookmarkStart w:id="10" w:name="_Toc511302239"/>
      <w:bookmarkStart w:id="11" w:name="_Toc97475700"/>
      <w:r w:rsidRPr="00E3618B">
        <w:t>2.2 Основные подходы к оценке интеллектуальной собственности</w:t>
      </w:r>
      <w:bookmarkEnd w:id="10"/>
      <w:bookmarkEnd w:id="11"/>
    </w:p>
    <w:p w14:paraId="4D52B106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 три основных подхода к оценке интеллектуальной собственн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сти:</w:t>
      </w:r>
    </w:p>
    <w:p w14:paraId="785E1E19" w14:textId="77777777" w:rsidR="00927207" w:rsidRPr="00927207" w:rsidRDefault="00927207" w:rsidP="0025167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доходный;</w:t>
      </w:r>
    </w:p>
    <w:p w14:paraId="4DB5AD00" w14:textId="77777777" w:rsidR="00927207" w:rsidRPr="00927207" w:rsidRDefault="00927207" w:rsidP="0025167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сравнительный;</w:t>
      </w:r>
    </w:p>
    <w:p w14:paraId="4DBAC605" w14:textId="77777777" w:rsidR="00927207" w:rsidRPr="00927207" w:rsidRDefault="00927207" w:rsidP="0025167E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затратный.</w:t>
      </w:r>
    </w:p>
    <w:p w14:paraId="1B4696B2" w14:textId="77777777" w:rsidR="00927207" w:rsidRPr="00927207" w:rsidRDefault="00927207" w:rsidP="0025167E">
      <w:pPr>
        <w:tabs>
          <w:tab w:val="left" w:pos="1080"/>
          <w:tab w:val="left" w:pos="1260"/>
        </w:tabs>
        <w:spacing w:before="360"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Доходный подход</w:t>
      </w:r>
    </w:p>
    <w:p w14:paraId="7E0FE5B4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доходного подхода осуществляется при условии возмо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получения доходов (выгод) от использования интеллектуальной со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ственности.</w:t>
      </w:r>
    </w:p>
    <w:p w14:paraId="42EC2FB0" w14:textId="43A73B30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Доходом от использования интеллектуальной собственности является ра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ница за определенный период времени между денежными поступлениями и д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нежными выплатами, получаемая правообладателем за предоставленное право использования интеллектуальной собственности. Основными формами дене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поступлений являются платежи за предоставленное право использования интеллектуальной собственности, например, роялти, паушальные платежи и другие.</w:t>
      </w:r>
    </w:p>
    <w:p w14:paraId="46D336A7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формами выгод от использования интеллектуальной собстве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являются:</w:t>
      </w:r>
    </w:p>
    <w:p w14:paraId="2FE48866" w14:textId="5844DFBD" w:rsidR="00927207" w:rsidRPr="001B0DC4" w:rsidRDefault="00927207" w:rsidP="0025167E">
      <w:pPr>
        <w:pStyle w:val="a6"/>
        <w:numPr>
          <w:ilvl w:val="0"/>
          <w:numId w:val="39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C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экономия затрат на производство и реализацию продукции (работ, услуг);</w:t>
      </w:r>
    </w:p>
    <w:p w14:paraId="6D5181D3" w14:textId="77777777" w:rsidR="00927207" w:rsidRPr="00927207" w:rsidRDefault="00927207" w:rsidP="0025167E">
      <w:pPr>
        <w:numPr>
          <w:ilvl w:val="0"/>
          <w:numId w:val="3"/>
        </w:numPr>
        <w:tabs>
          <w:tab w:val="clear" w:pos="643"/>
          <w:tab w:val="num" w:pos="993"/>
        </w:tabs>
        <w:spacing w:after="0" w:line="240" w:lineRule="auto"/>
        <w:ind w:left="993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цены единицы выпускаемой продукции (работ, услуг);</w:t>
      </w:r>
    </w:p>
    <w:p w14:paraId="6AEE7482" w14:textId="77777777" w:rsidR="00927207" w:rsidRPr="00927207" w:rsidRDefault="00927207" w:rsidP="0025167E">
      <w:pPr>
        <w:numPr>
          <w:ilvl w:val="0"/>
          <w:numId w:val="3"/>
        </w:numPr>
        <w:tabs>
          <w:tab w:val="clear" w:pos="643"/>
          <w:tab w:val="num" w:pos="993"/>
        </w:tabs>
        <w:spacing w:after="0" w:line="240" w:lineRule="auto"/>
        <w:ind w:left="993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физического объема продаж выпускаемой продукции (р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бот, услуг);</w:t>
      </w:r>
    </w:p>
    <w:p w14:paraId="58F89EFA" w14:textId="77777777" w:rsidR="00927207" w:rsidRPr="00927207" w:rsidRDefault="00927207" w:rsidP="0025167E">
      <w:pPr>
        <w:numPr>
          <w:ilvl w:val="0"/>
          <w:numId w:val="3"/>
        </w:numPr>
        <w:tabs>
          <w:tab w:val="clear" w:pos="643"/>
          <w:tab w:val="num" w:pos="993"/>
        </w:tabs>
        <w:spacing w:after="0" w:line="240" w:lineRule="auto"/>
        <w:ind w:left="993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выплат налогов и (или) иных обязательных платежей;</w:t>
      </w:r>
    </w:p>
    <w:p w14:paraId="422C54C5" w14:textId="05065B5A" w:rsidR="00927207" w:rsidRPr="00927207" w:rsidRDefault="00927207" w:rsidP="0025167E">
      <w:pPr>
        <w:numPr>
          <w:ilvl w:val="0"/>
          <w:numId w:val="3"/>
        </w:numPr>
        <w:tabs>
          <w:tab w:val="clear" w:pos="643"/>
          <w:tab w:val="num" w:pos="993"/>
        </w:tabs>
        <w:spacing w:after="0" w:line="240" w:lineRule="auto"/>
        <w:ind w:left="993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риска получения денежного потока от использования объе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340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оценки</w:t>
      </w:r>
      <w:r w:rsidR="00134032" w:rsidRPr="00134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4032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т.д.</w:t>
      </w:r>
    </w:p>
    <w:p w14:paraId="6F9B9BC5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Выгоды от использования оцениваемой интеллектуальной собственности определяются на основе прямого сопоставления величины, риска и времени п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лучения денежного потока от использования интеллектуальной собственности с величиной, риском и временем получения денежного потока, который получил бы правообладатель, при неиспользовании интеллектуальной собственности.</w:t>
      </w:r>
    </w:p>
    <w:p w14:paraId="3FB3BBF8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рыночной стоимости интеллектуальной собственности с 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пользованием доходного подхода осуществляется путем дисконтирования или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капитализации денежных потоков от использования интеллектуальной со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ственности.</w:t>
      </w:r>
    </w:p>
    <w:p w14:paraId="01BB4628" w14:textId="6C97A306" w:rsidR="00106FDA" w:rsidRDefault="00927207" w:rsidP="0025167E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Доходный подход основан на методах: прямой капитализации доходов; дисконтирования будущих денежных потоков; преимущества в прибыли; выи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рыша в себестоимости, освобождения от уплаты роялти сторон</w:t>
      </w:r>
      <w:r w:rsidR="00F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 организац</w:t>
      </w:r>
      <w:r w:rsidR="00F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34032">
        <w:rPr>
          <w:rFonts w:ascii="Times New Roman" w:eastAsia="Times New Roman" w:hAnsi="Times New Roman" w:cs="Times New Roman"/>
          <w:sz w:val="28"/>
          <w:szCs w:val="28"/>
          <w:lang w:eastAsia="ru-RU"/>
        </w:rPr>
        <w:t>ям и лицам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34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практике 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спользование доходного подхода</w:t>
      </w:r>
      <w:r w:rsidR="00134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плексно</w:t>
      </w:r>
      <w:r w:rsidR="00134032">
        <w:rPr>
          <w:rFonts w:ascii="Times New Roman" w:eastAsia="Times New Roman" w:hAnsi="Times New Roman" w:cs="Times New Roman"/>
          <w:sz w:val="28"/>
          <w:szCs w:val="28"/>
          <w:lang w:eastAsia="ru-RU"/>
        </w:rPr>
        <w:t>е использование сразу нескольких методов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4DF5600E" w14:textId="77777777" w:rsidR="00927207" w:rsidRPr="00927207" w:rsidRDefault="00927207" w:rsidP="0025167E">
      <w:pPr>
        <w:tabs>
          <w:tab w:val="left" w:pos="1260"/>
          <w:tab w:val="left" w:pos="2700"/>
          <w:tab w:val="left" w:pos="3240"/>
        </w:tabs>
        <w:spacing w:before="240"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Сравнительный подход</w:t>
      </w:r>
    </w:p>
    <w:p w14:paraId="5972E924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сравнительного подхода осуществляется при наличии д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стоверной и доступной информации о ценах аналогов объекта оценки (далее – аналог) и действительных условиях сделок с ними. При этом может использ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ваться информация о ценах сделок, предложений и спроса.</w:t>
      </w:r>
    </w:p>
    <w:p w14:paraId="2866E964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рыночной стоимости интеллектуальной собственности с 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пользованием сравнительного подхода осуществляется путем корректировки цен аналогов, сглаживающей их отличие от оцениваемой интеллектуальной собственности.</w:t>
      </w:r>
    </w:p>
    <w:p w14:paraId="0F14569B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рыночной стоимости с использованием сравнительного по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 включает следующие основные процедуры:</w:t>
      </w:r>
    </w:p>
    <w:p w14:paraId="1A4B3168" w14:textId="77777777" w:rsidR="00927207" w:rsidRPr="00927207" w:rsidRDefault="00927207" w:rsidP="0025167E">
      <w:pPr>
        <w:numPr>
          <w:ilvl w:val="0"/>
          <w:numId w:val="40"/>
        </w:num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элементов, по которым осуществляется сравнение объекта оценки с аналогами (далее – элементов сравнения);</w:t>
      </w:r>
    </w:p>
    <w:p w14:paraId="51B325FE" w14:textId="77777777" w:rsidR="00927207" w:rsidRPr="00927207" w:rsidRDefault="00927207" w:rsidP="0025167E">
      <w:pPr>
        <w:numPr>
          <w:ilvl w:val="0"/>
          <w:numId w:val="40"/>
        </w:num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 каждому из элементов сравнения характера и степени отличий каждого аналога от оцениваемой интеллектуальной собственн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сти;</w:t>
      </w:r>
    </w:p>
    <w:p w14:paraId="60C5587D" w14:textId="77777777" w:rsidR="00927207" w:rsidRPr="00927207" w:rsidRDefault="00927207" w:rsidP="0025167E">
      <w:pPr>
        <w:numPr>
          <w:ilvl w:val="0"/>
          <w:numId w:val="40"/>
        </w:num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по каждому из элементов сравнения корректировок цен аналогов, соответствующих характеру и степени отличий каждого анал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га от оцениваемой интеллектуальной собственности;</w:t>
      </w:r>
    </w:p>
    <w:p w14:paraId="0DE09DBD" w14:textId="77777777" w:rsidR="00927207" w:rsidRPr="00927207" w:rsidRDefault="00927207" w:rsidP="0025167E">
      <w:pPr>
        <w:numPr>
          <w:ilvl w:val="0"/>
          <w:numId w:val="40"/>
        </w:num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корректировка по каждому из элементов сравнения цен каждого аналога, сглаживающая их отличия от оцениваемой интеллектуальной собстве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ности;</w:t>
      </w:r>
    </w:p>
    <w:p w14:paraId="7D100577" w14:textId="77777777" w:rsidR="00927207" w:rsidRPr="00927207" w:rsidRDefault="00927207" w:rsidP="0025167E">
      <w:pPr>
        <w:numPr>
          <w:ilvl w:val="0"/>
          <w:numId w:val="40"/>
        </w:num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 рыночной стоимости интеллектуальной собственности путем обоснованного обобщения скорректированных цен аналогов.</w:t>
      </w:r>
    </w:p>
    <w:p w14:paraId="59BFDDC2" w14:textId="4C0E3FAC" w:rsidR="00927207" w:rsidRPr="00927207" w:rsidRDefault="00927207" w:rsidP="002516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Затратный подход</w:t>
      </w:r>
    </w:p>
    <w:p w14:paraId="30AB2E59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Затратный подход к оценке интеллектуальной собственности основан на определении затрат, необходимых для восстановления или замещения объекта оценки с учетом его износа. Определение рыночной стоимости с использован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затратного подхода включает следующие основные процедуры:</w:t>
      </w:r>
    </w:p>
    <w:p w14:paraId="321DE220" w14:textId="77777777" w:rsidR="00927207" w:rsidRPr="00927207" w:rsidRDefault="00927207" w:rsidP="0025167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суммы затрат на создание нового объекта, аналогичного объекту оценки;</w:t>
      </w:r>
    </w:p>
    <w:p w14:paraId="3F78BEA4" w14:textId="77777777" w:rsidR="00927207" w:rsidRPr="00927207" w:rsidRDefault="00927207" w:rsidP="0025167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величины износа объекта оценки по отношению к новому аналогичному объекту оценки;</w:t>
      </w:r>
    </w:p>
    <w:p w14:paraId="16366B54" w14:textId="77777777" w:rsidR="00927207" w:rsidRPr="00927207" w:rsidRDefault="00927207" w:rsidP="0025167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рыночной стоимости объекта оценки путем вычитания из суммы затрат на создание нового объекта, аналогичного объекту оценки, вел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чины износа объекта оценки.</w:t>
      </w:r>
    </w:p>
    <w:p w14:paraId="40C02F83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Сумма затрат на создание нового объекта, аналогичного объекту оценки, включает в себя прямые и косвенные затраты, связанные с созданием интелле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туальной собственности и приведением ее в состояние, пригодное к использ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ванию, а также прибыль инвестора – величину наиболее вероятного вознагра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за инвестирование капитала в создание интеллектуальной собственности.</w:t>
      </w:r>
    </w:p>
    <w:p w14:paraId="05A8ABDC" w14:textId="4F78FCCA" w:rsidR="004C6DA2" w:rsidRPr="00927207" w:rsidRDefault="004C6DA2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того или иного подхода к оценке, в первую очередь, зависит от того, какой именно нематериальный актив или объект интеллектуальной собств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енности оценивается (таблица 2.1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каковы его реальные условия и пе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спективы использования в рыночных структурах</w:t>
      </w:r>
      <w:r w:rsidRPr="00640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[2]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93A192" w14:textId="77777777" w:rsidR="006405D6" w:rsidRPr="006405D6" w:rsidRDefault="006405D6" w:rsidP="0025167E">
      <w:pPr>
        <w:tabs>
          <w:tab w:val="left" w:pos="1620"/>
        </w:tabs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15E79" w14:textId="473E1E54" w:rsidR="00927207" w:rsidRPr="00927207" w:rsidRDefault="004C6DA2" w:rsidP="0025167E">
      <w:pPr>
        <w:tabs>
          <w:tab w:val="left" w:pos="1620"/>
        </w:tabs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 2.1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3E2C" w:rsidRPr="0046271D">
        <w:rPr>
          <w:rFonts w:ascii="Times New Roman" w:hAnsi="Times New Roman"/>
          <w:sz w:val="28"/>
          <w:szCs w:val="28"/>
        </w:rPr>
        <w:t xml:space="preserve">–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Рекомендуемые подходы к оценке НМА и объектов интеллект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собственности</w:t>
      </w:r>
      <w:r w:rsidR="006405D6">
        <w:rPr>
          <w:rStyle w:val="aa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0"/>
      </w:r>
    </w:p>
    <w:p w14:paraId="26B1F644" w14:textId="77777777" w:rsidR="00927207" w:rsidRPr="00927207" w:rsidRDefault="00401C41" w:rsidP="0025167E">
      <w:pPr>
        <w:spacing w:after="1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0865" w:dyaOrig="6614" w14:anchorId="0911FDF1">
          <v:shape id="_x0000_i1064" type="#_x0000_t75" alt="" style="width:470.35pt;height:278.65pt;mso-width-percent:0;mso-height-percent:0;mso-width-percent:0;mso-height-percent:0" o:ole="">
            <v:imagedata r:id="rId80" o:title=""/>
          </v:shape>
          <o:OLEObject Type="Embed" ProgID="Visio.Drawing.11" ShapeID="_x0000_i1064" DrawAspect="Content" ObjectID="_1708091216" r:id="rId81"/>
        </w:object>
      </w:r>
    </w:p>
    <w:p w14:paraId="268365D2" w14:textId="2D648E02" w:rsidR="002E4BD4" w:rsidRPr="00927207" w:rsidRDefault="002E4BD4" w:rsidP="0025167E">
      <w:pPr>
        <w:tabs>
          <w:tab w:val="left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414BEC" w14:textId="77777777" w:rsidR="00927207" w:rsidRPr="00106FDA" w:rsidRDefault="00927207" w:rsidP="0025167E">
      <w:pPr>
        <w:pStyle w:val="21"/>
        <w:spacing w:line="240" w:lineRule="auto"/>
        <w:ind w:firstLine="709"/>
        <w:jc w:val="left"/>
      </w:pPr>
      <w:r w:rsidRPr="00927207">
        <w:br w:type="page"/>
      </w:r>
      <w:bookmarkStart w:id="12" w:name="_Toc511302240"/>
      <w:bookmarkStart w:id="13" w:name="_Toc97475701"/>
      <w:r w:rsidR="00106FDA" w:rsidRPr="00106FDA">
        <w:lastRenderedPageBreak/>
        <w:t>2.</w:t>
      </w:r>
      <w:r w:rsidRPr="00106FDA">
        <w:t>3 Оценка объекта  интеллектуальной собственности</w:t>
      </w:r>
      <w:bookmarkEnd w:id="12"/>
      <w:bookmarkEnd w:id="13"/>
    </w:p>
    <w:p w14:paraId="280A6B13" w14:textId="77777777" w:rsidR="00927207" w:rsidRPr="00927207" w:rsidRDefault="0092720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_Toc231956157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объекта интеллектуальной собственности в упрощенном виде представляет собой расчет себестоимость и цены конечного продукта и пре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полагает выполнение следующих этапов:</w:t>
      </w:r>
    </w:p>
    <w:p w14:paraId="32BA7AED" w14:textId="77777777" w:rsidR="00927207" w:rsidRPr="00927207" w:rsidRDefault="00927207" w:rsidP="0025167E">
      <w:pPr>
        <w:numPr>
          <w:ilvl w:val="0"/>
          <w:numId w:val="15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плана по разработке программного продукта;</w:t>
      </w:r>
    </w:p>
    <w:p w14:paraId="370AAF13" w14:textId="77777777" w:rsidR="00927207" w:rsidRPr="00927207" w:rsidRDefault="00927207" w:rsidP="0025167E">
      <w:pPr>
        <w:numPr>
          <w:ilvl w:val="0"/>
          <w:numId w:val="15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трудоемкости и длительности работ;</w:t>
      </w:r>
    </w:p>
    <w:p w14:paraId="2FEB4D59" w14:textId="77777777" w:rsidR="00927207" w:rsidRPr="00927207" w:rsidRDefault="00927207" w:rsidP="0025167E">
      <w:pPr>
        <w:numPr>
          <w:ilvl w:val="0"/>
          <w:numId w:val="15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себестоимости программного продукта;</w:t>
      </w:r>
    </w:p>
    <w:p w14:paraId="71031E9A" w14:textId="77777777" w:rsidR="00927207" w:rsidRPr="00927207" w:rsidRDefault="00927207" w:rsidP="0025167E">
      <w:pPr>
        <w:numPr>
          <w:ilvl w:val="0"/>
          <w:numId w:val="15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 цены программного продукта.</w:t>
      </w:r>
    </w:p>
    <w:p w14:paraId="1FBA00E5" w14:textId="77777777" w:rsid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каждый этап подробнее. Рекомендуется обратить внимание на приведенные примеры и практические расчеты.</w:t>
      </w:r>
    </w:p>
    <w:p w14:paraId="3BF9FCB5" w14:textId="3D1F5569" w:rsidR="008B62F9" w:rsidRPr="00927207" w:rsidRDefault="008B62F9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прежде чем начать выполнение расчетов, необходимо сформулировать и обосновать тот ОИС, о котором идет речь в ВКР. Иначе представленная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тодика расчета себестоимости и периода окупаемости не может быть использ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вана в работе!</w:t>
      </w:r>
    </w:p>
    <w:p w14:paraId="3DC109EA" w14:textId="77777777" w:rsidR="00106FDA" w:rsidRDefault="00106FDA" w:rsidP="002516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15" w:name="_Toc511302241"/>
    </w:p>
    <w:p w14:paraId="31A61CBE" w14:textId="77777777" w:rsidR="00927207" w:rsidRPr="004B3198" w:rsidRDefault="00927207" w:rsidP="0025167E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4B3198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 Составление плана по разработке программного продукта</w:t>
      </w:r>
      <w:bookmarkEnd w:id="15"/>
    </w:p>
    <w:p w14:paraId="4CA96A7B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основных этапов и их содержания учащийся определяет в соо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темой и заданием на ВКР. При этом этапы необходимо максимально детализировать: чем подробнее перечислены работы по этапам, тем с большей достоверностью будут обоснованы объемы работ, сроки и стоимость разрабо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ки. Особое внимание должно быть уделено логическому упорядочению посл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довательности выполнения отдельных видов работ с учетом смыслового с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держания каждого вида и взаимосвязи между всеми видами работ. Целесоо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 выявлять возможности параллельного выполнения отдельных видов 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бот, что позволит существенно сократить общий срок разработки программного продукта.</w:t>
      </w:r>
    </w:p>
    <w:p w14:paraId="1A66D923" w14:textId="01D0C274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разработки программного продукта может быть  представлен в виде таблицы (таблица 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6A4CF21" w14:textId="77777777" w:rsidR="00927207" w:rsidRPr="00927207" w:rsidRDefault="00927207" w:rsidP="002516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AB26C4" w14:textId="34FC6177" w:rsidR="00927207" w:rsidRPr="00927207" w:rsidRDefault="00106FDA" w:rsidP="00251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 разработки программного продукта</w:t>
      </w:r>
    </w:p>
    <w:tbl>
      <w:tblPr>
        <w:tblStyle w:val="15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927207" w:rsidRPr="00927207" w14:paraId="7BB7C5F3" w14:textId="77777777" w:rsidTr="00927207">
        <w:trPr>
          <w:trHeight w:val="1017"/>
        </w:trPr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F9D0D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E38D1D1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06FDA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D60D74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этапов и видов работ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CEDC68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</w:t>
            </w:r>
          </w:p>
          <w:p w14:paraId="74EA3D45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>(должность,</w:t>
            </w:r>
          </w:p>
          <w:p w14:paraId="593D88CF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>квалификация)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B65A12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исполнителей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AA3B74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>Трудоемкость, человеко-дни,</w:t>
            </w: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01C41" w:rsidRPr="00927207">
              <w:rPr>
                <w:rFonts w:ascii="Times New Roman" w:eastAsia="Times New Roman" w:hAnsi="Times New Roman" w:cs="Times New Roman"/>
                <w:noProof/>
                <w:position w:val="-14"/>
                <w:sz w:val="26"/>
                <w:szCs w:val="26"/>
              </w:rPr>
              <w:object w:dxaOrig="555" w:dyaOrig="435" w14:anchorId="14729382">
                <v:shape id="_x0000_i1065" type="#_x0000_t75" alt="" style="width:29pt;height:21.5pt;mso-width-percent:0;mso-height-percent:0;mso-width-percent:0;mso-height-percent:0" o:ole="">
                  <v:imagedata r:id="rId82" o:title=""/>
                </v:shape>
                <o:OLEObject Type="Embed" ProgID="Equation.3" ShapeID="_x0000_i1065" DrawAspect="Content" ObjectID="_1708091217" r:id="rId83"/>
              </w:object>
            </w:r>
            <w:r w:rsidR="00401C41" w:rsidRPr="00927207">
              <w:rPr>
                <w:rFonts w:ascii="Times New Roman" w:eastAsia="Times New Roman" w:hAnsi="Times New Roman" w:cs="Times New Roman"/>
                <w:noProof/>
                <w:position w:val="-12"/>
                <w:sz w:val="26"/>
                <w:szCs w:val="26"/>
              </w:rPr>
              <w:object w:dxaOrig="195" w:dyaOrig="390" w14:anchorId="748CA589">
                <v:shape id="_x0000_i1066" type="#_x0000_t75" alt="" style="width:9.35pt;height:20.55pt;mso-width-percent:0;mso-height-percent:0;mso-width-percent:0;mso-height-percent:0" o:ole="">
                  <v:imagedata r:id="rId84" o:title=""/>
                </v:shape>
                <o:OLEObject Type="Embed" ProgID="Equation.3" ShapeID="_x0000_i1066" DrawAspect="Content" ObjectID="_1708091218" r:id="rId85"/>
              </w:object>
            </w: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27207" w:rsidRPr="00927207" w14:paraId="384B0824" w14:textId="77777777" w:rsidTr="00927207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2025F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91E389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D2BD44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3798D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4AD145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20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27207" w:rsidRPr="00927207" w14:paraId="6EA0FB59" w14:textId="77777777" w:rsidTr="00927207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41486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426C2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1F9E4B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87778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BF05C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7207" w:rsidRPr="00927207" w14:paraId="2506E2D9" w14:textId="77777777" w:rsidTr="00927207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774E7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C873A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CC9695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9BC27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3FEE8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7207" w:rsidRPr="00927207" w14:paraId="5CD92689" w14:textId="77777777" w:rsidTr="00927207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96D23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C8412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394C2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EB7CF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E582A" w14:textId="77777777" w:rsidR="00927207" w:rsidRPr="00927207" w:rsidRDefault="00927207" w:rsidP="002516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11A84976" w14:textId="77777777" w:rsidR="00927207" w:rsidRPr="00927207" w:rsidRDefault="00927207" w:rsidP="0025167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183504" w14:textId="77777777" w:rsidR="0067155A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заполнении данной таблицы необходимо 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 и вкл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 все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работ, выполняемых при разработке про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граммного пр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дукта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зависимости от темы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ВКР количество этапов может быть минимизир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вано до четырех (не меньше)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желательно детально проработать каждый 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этап, </w:t>
      </w:r>
      <w:r w:rsidR="006715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разбивая его на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5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составляющие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позволит получить более качестве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результаты при оцен</w:t>
      </w:r>
      <w:r w:rsidR="0067155A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 w:rsidR="004C6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трудоемкости.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16F8BB" w14:textId="79068EA5" w:rsidR="00927207" w:rsidRPr="00927207" w:rsidRDefault="0067155A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процессе составления плана разработки продукта возникли сложн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сти, необходимо обратиться к консультанту по технико-экономической главе или решить этот вопрос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руководителем ВКР.</w:t>
      </w:r>
    </w:p>
    <w:p w14:paraId="0C50CEA4" w14:textId="77777777" w:rsidR="00927207" w:rsidRPr="004B3198" w:rsidRDefault="00927207" w:rsidP="0025167E">
      <w:pPr>
        <w:spacing w:before="240" w:after="120" w:line="24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bookmarkStart w:id="16" w:name="_Toc511302242"/>
      <w:r w:rsidRPr="004B3198">
        <w:rPr>
          <w:rFonts w:ascii="Times New Roman" w:hAnsi="Times New Roman" w:cs="Times New Roman"/>
          <w:b/>
          <w:i/>
          <w:sz w:val="28"/>
          <w:szCs w:val="28"/>
          <w:lang w:eastAsia="ru-RU"/>
        </w:rPr>
        <w:t>2 Расчет трудоемкости и длительности работ</w:t>
      </w:r>
      <w:bookmarkEnd w:id="16"/>
    </w:p>
    <w:p w14:paraId="13141F9B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сложной и ответственной частью составления плана разработки программного продукта является расчет трудоемкости этапов и работ (графа 5 таблица </w:t>
      </w:r>
      <w:r w:rsidR="00106FDA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). При необходимости могут быть использованы дополнительные таблицы.</w:t>
      </w:r>
    </w:p>
    <w:p w14:paraId="060D3D05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методами определения трудоемкости являются система анал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гов, метод прямого счета и метод экспертных оценок. Примерные соотношения трудоемкости этапов и работ даны в приложениях 3-5. При прямом счете тр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доемкость обосновывается руководителем совместно с дипломником. Поскол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трудоемкость этапов и видов работ носит вероятный характер, то более предпочтительным является метод экспертных оценок.</w:t>
      </w:r>
    </w:p>
    <w:p w14:paraId="44EAA394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методе для каждой работы экспертным путем предварительно устанавливаются три оценки трудоемкости:</w:t>
      </w:r>
    </w:p>
    <w:p w14:paraId="78924656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минимально возможная или оптимистическая оценка</w:t>
      </w:r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r w:rsidR="00401C41" w:rsidRPr="00927207">
        <w:rPr>
          <w:rFonts w:ascii="Times New Roman" w:eastAsia="Times New Roman" w:hAnsi="Times New Roman" w:cs="Times New Roman"/>
          <w:noProof/>
          <w:position w:val="-12"/>
          <w:sz w:val="32"/>
          <w:szCs w:val="32"/>
          <w:lang w:eastAsia="ru-RU"/>
        </w:rPr>
        <w:object w:dxaOrig="600" w:dyaOrig="420" w14:anchorId="4A778BCD">
          <v:shape id="_x0000_i1067" type="#_x0000_t75" alt="" style="width:29pt;height:21.5pt;mso-width-percent:0;mso-height-percent:0;mso-width-percent:0;mso-height-percent:0" o:ole="">
            <v:imagedata r:id="rId86" o:title=""/>
          </v:shape>
          <o:OLEObject Type="Embed" ProgID="Equation.3" ShapeID="_x0000_i1067" DrawAspect="Content" ObjectID="_1708091219" r:id="rId87"/>
        </w:object>
      </w:r>
      <w:r w:rsidRPr="00927207">
        <w:rPr>
          <w:rFonts w:ascii="Times New Roman" w:eastAsia="Times New Roman" w:hAnsi="Times New Roman" w:cs="Times New Roman"/>
          <w:sz w:val="32"/>
          <w:szCs w:val="32"/>
          <w:lang w:eastAsia="ru-RU"/>
        </w:rPr>
        <w:t>),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мин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мально необходимое время (соответствует благоприятным условиям) выполн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работы;</w:t>
      </w:r>
    </w:p>
    <w:p w14:paraId="1EA15C9C" w14:textId="77777777" w:rsidR="00927207" w:rsidRPr="00927207" w:rsidRDefault="00927207" w:rsidP="0025167E">
      <w:pPr>
        <w:tabs>
          <w:tab w:val="left" w:pos="9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наиболее вероятная оценка</w:t>
      </w:r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01C41"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465" w:dyaOrig="435" w14:anchorId="2D22870D">
          <v:shape id="_x0000_i1068" type="#_x0000_t75" alt="" style="width:23.4pt;height:21.5pt;mso-width-percent:0;mso-height-percent:0;mso-width-percent:0;mso-height-percent:0" o:ole="">
            <v:imagedata r:id="rId88" o:title=""/>
          </v:shape>
          <o:OLEObject Type="Embed" ProgID="Equation.3" ShapeID="_x0000_i1068" DrawAspect="Content" ObjectID="_1708091220" r:id="rId89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gram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время выполнения работы при т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пичных условиях для данного вида работ; </w:t>
      </w:r>
    </w:p>
    <w:p w14:paraId="28A84B18" w14:textId="67CE0C52" w:rsidR="00927207" w:rsidRPr="00927207" w:rsidRDefault="00927207" w:rsidP="0025167E">
      <w:pPr>
        <w:tabs>
          <w:tab w:val="left" w:pos="9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максимально возможная или пессимистическая оценка</w:t>
      </w:r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r w:rsidR="00401C41" w:rsidRPr="00927207">
        <w:rPr>
          <w:rFonts w:ascii="Times New Roman" w:eastAsia="Times New Roman" w:hAnsi="Times New Roman" w:cs="Times New Roman"/>
          <w:noProof/>
          <w:position w:val="-12"/>
          <w:sz w:val="32"/>
          <w:szCs w:val="32"/>
          <w:lang w:eastAsia="ru-RU"/>
        </w:rPr>
        <w:object w:dxaOrig="585" w:dyaOrig="420" w14:anchorId="22FD4486">
          <v:shape id="_x0000_i1069" type="#_x0000_t75" alt="" style="width:29pt;height:21.5pt;mso-width-percent:0;mso-height-percent:0;mso-width-percent:0;mso-height-percent:0" o:ole="">
            <v:imagedata r:id="rId90" o:title=""/>
          </v:shape>
          <o:OLEObject Type="Embed" ProgID="Equation.3" ShapeID="_x0000_i1069" DrawAspect="Content" ObjectID="_1708091221" r:id="rId91"/>
        </w:object>
      </w:r>
      <w:r w:rsidRPr="00927207">
        <w:rPr>
          <w:rFonts w:ascii="Times New Roman" w:eastAsia="Times New Roman" w:hAnsi="Times New Roman" w:cs="Times New Roman"/>
          <w:sz w:val="32"/>
          <w:szCs w:val="32"/>
          <w:lang w:eastAsia="ru-RU"/>
        </w:rPr>
        <w:t>),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ма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симально необходимое время (соответствует неблагоприятным условиям) в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работы.</w:t>
      </w:r>
    </w:p>
    <w:p w14:paraId="5B55910A" w14:textId="77777777" w:rsidR="00927207" w:rsidRPr="00927207" w:rsidRDefault="00927207" w:rsidP="0025167E">
      <w:pPr>
        <w:tabs>
          <w:tab w:val="left" w:pos="9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этим оценкам определяется оптимальное время</w:t>
      </w:r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01C41" w:rsidRPr="00927207">
        <w:rPr>
          <w:rFonts w:ascii="Times New Roman" w:eastAsia="Times New Roman" w:hAnsi="Times New Roman" w:cs="Times New Roman"/>
          <w:noProof/>
          <w:position w:val="-14"/>
          <w:sz w:val="32"/>
          <w:szCs w:val="32"/>
          <w:lang w:val="en-US" w:eastAsia="ru-RU"/>
        </w:rPr>
        <w:object w:dxaOrig="555" w:dyaOrig="435" w14:anchorId="65DF0C5F">
          <v:shape id="_x0000_i1070" type="#_x0000_t75" alt="" style="width:29pt;height:21.5pt;mso-width-percent:0;mso-height-percent:0;mso-width-percent:0;mso-height-percent:0" o:ole="">
            <v:imagedata r:id="rId92" o:title=""/>
          </v:shape>
          <o:OLEObject Type="Embed" ProgID="Equation.3" ShapeID="_x0000_i1070" DrawAspect="Content" ObjectID="_1708091222" r:id="rId93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боты:</w:t>
      </w:r>
    </w:p>
    <w:p w14:paraId="7CAA04BF" w14:textId="77777777" w:rsidR="00927207" w:rsidRPr="00927207" w:rsidRDefault="00927207" w:rsidP="0025167E">
      <w:pPr>
        <w:tabs>
          <w:tab w:val="left" w:pos="945"/>
          <w:tab w:val="left" w:pos="2160"/>
          <w:tab w:val="left" w:pos="3105"/>
          <w:tab w:val="right" w:pos="9540"/>
        </w:tabs>
        <w:spacing w:after="12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01C41" w:rsidRPr="00927207">
        <w:rPr>
          <w:rFonts w:ascii="Times New Roman" w:eastAsia="Times New Roman" w:hAnsi="Times New Roman" w:cs="Times New Roman"/>
          <w:noProof/>
          <w:position w:val="-28"/>
          <w:sz w:val="32"/>
          <w:szCs w:val="32"/>
          <w:lang w:eastAsia="ru-RU"/>
        </w:rPr>
        <w:object w:dxaOrig="3300" w:dyaOrig="720" w14:anchorId="15546BBD">
          <v:shape id="_x0000_i1071" type="#_x0000_t75" alt="" style="width:165.5pt;height:36.45pt;mso-width-percent:0;mso-height-percent:0;mso-width-percent:0;mso-height-percent:0" o:ole="">
            <v:imagedata r:id="rId94" o:title=""/>
          </v:shape>
          <o:OLEObject Type="Embed" ProgID="Equation.3" ShapeID="_x0000_i1071" DrawAspect="Content" ObjectID="_1708091223" r:id="rId95"/>
        </w:object>
      </w:r>
      <w:r w:rsidRPr="00927207">
        <w:rPr>
          <w:rFonts w:ascii="Times New Roman" w:eastAsia="Times New Roman" w:hAnsi="Times New Roman" w:cs="Times New Roman"/>
          <w:position w:val="-28"/>
          <w:sz w:val="32"/>
          <w:szCs w:val="32"/>
          <w:lang w:eastAsia="ru-RU"/>
        </w:rPr>
        <w:t xml:space="preserve">   </w:t>
      </w:r>
      <w:r w:rsidR="00401C41" w:rsidRPr="00927207">
        <w:rPr>
          <w:rFonts w:ascii="Times New Roman" w:eastAsia="Times New Roman" w:hAnsi="Times New Roman" w:cs="Times New Roman"/>
          <w:noProof/>
          <w:position w:val="-10"/>
          <w:sz w:val="28"/>
          <w:szCs w:val="28"/>
          <w:lang w:eastAsia="ru-RU"/>
        </w:rPr>
        <w:object w:dxaOrig="1875" w:dyaOrig="330" w14:anchorId="60538891">
          <v:shape id="_x0000_i1072" type="#_x0000_t75" alt="" style="width:93.5pt;height:18.7pt;mso-width-percent:0;mso-height-percent:0;mso-width-percent:0;mso-height-percent:0" o:ole="">
            <v:imagedata r:id="rId96" o:title=""/>
          </v:shape>
          <o:OLEObject Type="Embed" ProgID="Equation.3" ShapeID="_x0000_i1072" DrawAspect="Content" ObjectID="_1708091224" r:id="rId97"/>
        </w:object>
      </w:r>
      <w:r w:rsidRPr="00927207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t xml:space="preserve">                 </w: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.1)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185049B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характеристики степени неопределенности выполнения работы за 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тимальное время</w:t>
      </w:r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01C41" w:rsidRPr="0092720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object w:dxaOrig="555" w:dyaOrig="435" w14:anchorId="660C7937">
          <v:shape id="_x0000_i1073" type="#_x0000_t75" alt="" style="width:29pt;height:21.5pt;mso-width-percent:0;mso-height-percent:0;mso-width-percent:0;mso-height-percent:0" o:ole="">
            <v:imagedata r:id="rId98" o:title=""/>
          </v:shape>
          <o:OLEObject Type="Embed" ProgID="Equation.3" ShapeID="_x0000_i1073" DrawAspect="Content" ObjectID="_1708091225" r:id="rId99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целесообразно исчислить дисперсию предварительных оценок трудоемкости работы. 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Если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дисперсия мала (незначительна по вел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чине), то степень достоверности выполнения работы в ожидаемый срок велика. И, наоборот, если дисперсия велика (существенно отличается от нуля), то вер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ятность выполнения работы в ожидаемое время мала. В этом случае необход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провести тщательный анализ содержания, места и роли данной работы во всем комплексе работ и уточнить оценки </w:t>
      </w:r>
      <w:r w:rsidR="00401C41" w:rsidRPr="0092720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object w:dxaOrig="630" w:dyaOrig="435" w14:anchorId="3088E850">
          <v:shape id="_x0000_i1074" type="#_x0000_t75" alt="" style="width:33.65pt;height:21.5pt;mso-width-percent:0;mso-height-percent:0;mso-width-percent:0;mso-height-percent:0" o:ole="">
            <v:imagedata r:id="rId100" o:title=""/>
          </v:shape>
          <o:OLEObject Type="Embed" ProgID="Equation.3" ShapeID="_x0000_i1074" DrawAspect="Content" ObjectID="_1708091226" r:id="rId101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01C41"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600" w:dyaOrig="420" w14:anchorId="63ED70A8">
          <v:shape id="_x0000_i1075" type="#_x0000_t75" alt="" style="width:29pt;height:21.5pt;mso-width-percent:0;mso-height-percent:0;mso-width-percent:0;mso-height-percent:0" o:ole="">
            <v:imagedata r:id="rId102" o:title=""/>
          </v:shape>
          <o:OLEObject Type="Embed" ProgID="Equation.3" ShapeID="_x0000_i1075" DrawAspect="Content" ObjectID="_1708091227" r:id="rId103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0E7379" w14:textId="77777777" w:rsidR="00927207" w:rsidRPr="00927207" w:rsidRDefault="00927207" w:rsidP="0025167E">
      <w:pPr>
        <w:tabs>
          <w:tab w:val="left" w:pos="121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расчете ожидаемого времени</w:t>
      </w:r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01C41" w:rsidRPr="0092720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object w:dxaOrig="555" w:dyaOrig="435" w14:anchorId="47B63344">
          <v:shape id="_x0000_i1076" type="#_x0000_t75" alt="" style="width:29pt;height:21.5pt;mso-width-percent:0;mso-height-percent:0;mso-width-percent:0;mso-height-percent:0" o:ole="">
            <v:imagedata r:id="rId104" o:title=""/>
          </v:shape>
          <o:OLEObject Type="Embed" ProgID="Equation.3" ShapeID="_x0000_i1076" DrawAspect="Content" ObjectID="_1708091228" r:id="rId105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ограничиться использов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только двух предварительных оценок времени выполнения работы (</w:t>
      </w:r>
      <w:r w:rsidR="00401C41"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600" w:dyaOrig="420" w14:anchorId="5F380CDB">
          <v:shape id="_x0000_i1077" type="#_x0000_t75" alt="" style="width:29pt;height:21.5pt;mso-width-percent:0;mso-height-percent:0;mso-width-percent:0;mso-height-percent:0" o:ole="">
            <v:imagedata r:id="rId106" o:title=""/>
          </v:shape>
          <o:OLEObject Type="Embed" ProgID="Equation.3" ShapeID="_x0000_i1077" DrawAspect="Content" ObjectID="_1708091229" r:id="rId107"/>
        </w:object>
      </w:r>
      <w:r w:rsidRPr="00927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01C41" w:rsidRPr="00927207">
        <w:rPr>
          <w:rFonts w:ascii="Times New Roman" w:eastAsia="Times New Roman" w:hAnsi="Times New Roman" w:cs="Times New Roman"/>
          <w:noProof/>
          <w:position w:val="-14"/>
          <w:sz w:val="20"/>
          <w:szCs w:val="20"/>
          <w:lang w:eastAsia="ru-RU"/>
        </w:rPr>
        <w:object w:dxaOrig="630" w:dyaOrig="435" w14:anchorId="16E5369C">
          <v:shape id="_x0000_i1078" type="#_x0000_t75" alt="" style="width:33.65pt;height:21.5pt;mso-width-percent:0;mso-height-percent:0;mso-width-percent:0;mso-height-percent:0" o:ole="">
            <v:imagedata r:id="rId108" o:title=""/>
          </v:shape>
          <o:OLEObject Type="Embed" ProgID="Equation.3" ShapeID="_x0000_i1078" DrawAspect="Content" ObjectID="_1708091230" r:id="rId109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например, когда наиболее вероятную оценку (</w:t>
      </w:r>
      <w:r w:rsidR="00401C41" w:rsidRPr="0092720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object w:dxaOrig="585" w:dyaOrig="435" w14:anchorId="3B89CB37">
          <v:shape id="_x0000_i1079" type="#_x0000_t75" alt="" style="width:29pt;height:21.5pt;mso-width-percent:0;mso-height-percent:0;mso-width-percent:0;mso-height-percent:0" o:ole="">
            <v:imagedata r:id="rId110" o:title=""/>
          </v:shape>
          <o:OLEObject Type="Embed" ProgID="Equation.3" ShapeID="_x0000_i1079" DrawAspect="Content" ObjectID="_1708091231" r:id="rId111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выполнения работы затруднительно обосновать. В этом случае </w:t>
      </w:r>
      <w:r w:rsidR="00401C41"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600" w:dyaOrig="420" w14:anchorId="54D1EBB8">
          <v:shape id="_x0000_i1080" type="#_x0000_t75" alt="" style="width:29pt;height:21.5pt;mso-width-percent:0;mso-height-percent:0;mso-width-percent:0;mso-height-percent:0" o:ole="">
            <v:imagedata r:id="rId106" o:title=""/>
          </v:shape>
          <o:OLEObject Type="Embed" ProgID="Equation.3" ShapeID="_x0000_i1080" DrawAspect="Content" ObjectID="_1708091232" r:id="rId112"/>
        </w:object>
      </w:r>
      <w:r w:rsidRPr="00927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01C41" w:rsidRPr="00927207">
        <w:rPr>
          <w:rFonts w:ascii="Times New Roman" w:eastAsia="Times New Roman" w:hAnsi="Times New Roman" w:cs="Times New Roman"/>
          <w:noProof/>
          <w:position w:val="-14"/>
          <w:sz w:val="20"/>
          <w:szCs w:val="20"/>
          <w:lang w:eastAsia="ru-RU"/>
        </w:rPr>
        <w:object w:dxaOrig="630" w:dyaOrig="435" w14:anchorId="1C0950DA">
          <v:shape id="_x0000_i1081" type="#_x0000_t75" alt="" style="width:33.65pt;height:21.5pt;mso-width-percent:0;mso-height-percent:0;mso-width-percent:0;mso-height-percent:0" o:ole="">
            <v:imagedata r:id="rId108" o:title=""/>
          </v:shape>
          <o:OLEObject Type="Embed" ProgID="Equation.3" ShapeID="_x0000_i1081" DrawAspect="Content" ObjectID="_1708091233" r:id="rId113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</w:t>
      </w:r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ваны</w:t>
      </w:r>
      <w:proofErr w:type="gram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оценками мнений научного руководителя и студента (автора).</w:t>
      </w:r>
    </w:p>
    <w:p w14:paraId="50708F2B" w14:textId="77777777" w:rsidR="00927207" w:rsidRPr="00927207" w:rsidRDefault="00927207" w:rsidP="0025167E">
      <w:pPr>
        <w:tabs>
          <w:tab w:val="left" w:pos="121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ожидаемое время</w:t>
      </w:r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01C41" w:rsidRPr="0092720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object w:dxaOrig="555" w:dyaOrig="435" w14:anchorId="44C5072F">
          <v:shape id="_x0000_i1082" type="#_x0000_t75" alt="" style="width:29pt;height:21.5pt;mso-width-percent:0;mso-height-percent:0;mso-width-percent:0;mso-height-percent:0" o:ole="">
            <v:imagedata r:id="rId114" o:title=""/>
          </v:shape>
          <o:OLEObject Type="Embed" ProgID="Equation.3" ShapeID="_x0000_i1082" DrawAspect="Content" ObjectID="_1708091234" r:id="rId115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 этим двум оценкам труд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емкости по формуле:</w:t>
      </w:r>
    </w:p>
    <w:p w14:paraId="093156E4" w14:textId="77777777" w:rsidR="00927207" w:rsidRPr="00927207" w:rsidRDefault="00927207" w:rsidP="0025167E">
      <w:pPr>
        <w:tabs>
          <w:tab w:val="left" w:pos="1215"/>
          <w:tab w:val="left" w:pos="2745"/>
          <w:tab w:val="righ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01C41" w:rsidRPr="00927207">
        <w:rPr>
          <w:rFonts w:ascii="Times New Roman" w:eastAsia="Times New Roman" w:hAnsi="Times New Roman" w:cs="Times New Roman"/>
          <w:noProof/>
          <w:position w:val="-30"/>
          <w:sz w:val="28"/>
          <w:szCs w:val="28"/>
          <w:lang w:eastAsia="ru-RU"/>
        </w:rPr>
        <w:object w:dxaOrig="2850" w:dyaOrig="810" w14:anchorId="4C1D919D">
          <v:shape id="_x0000_i1083" type="#_x0000_t75" alt="" style="width:143.05pt;height:38.35pt;mso-width-percent:0;mso-height-percent:0;mso-width-percent:0;mso-height-percent:0" o:ole="">
            <v:imagedata r:id="rId116" o:title=""/>
          </v:shape>
          <o:OLEObject Type="Embed" ProgID="Equation.3" ShapeID="_x0000_i1083" DrawAspect="Content" ObjectID="_1708091235" r:id="rId117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.2)</w:t>
      </w:r>
    </w:p>
    <w:p w14:paraId="44DF1C61" w14:textId="77777777" w:rsidR="00927207" w:rsidRPr="00927207" w:rsidRDefault="00927207" w:rsidP="0025167E">
      <w:pPr>
        <w:tabs>
          <w:tab w:val="left" w:pos="12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508DE1" w14:textId="5E30C647" w:rsidR="00927207" w:rsidRPr="00927207" w:rsidRDefault="00927207" w:rsidP="0025167E">
      <w:pPr>
        <w:tabs>
          <w:tab w:val="left" w:pos="121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трудоемкости работ методом экспертных оценок (округленные до целых чисел) целесообразно представить в табличной форме. В качестве осн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</w:t>
      </w:r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r w:rsidR="00106FD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="00106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использована форма таблицы 2.</w:t>
      </w:r>
      <w:r w:rsidR="0067155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35FC602" w14:textId="77777777" w:rsidR="00927207" w:rsidRPr="00927207" w:rsidRDefault="00927207" w:rsidP="0025167E">
      <w:pPr>
        <w:tabs>
          <w:tab w:val="left" w:pos="12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3C0953" w14:textId="23E8BA86" w:rsidR="00927207" w:rsidRPr="00927207" w:rsidRDefault="00927207" w:rsidP="0025167E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67155A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Оценка трудоемкости отдельных видов работ</w:t>
      </w:r>
    </w:p>
    <w:tbl>
      <w:tblPr>
        <w:tblStyle w:val="15"/>
        <w:tblW w:w="0" w:type="auto"/>
        <w:tblInd w:w="108" w:type="dxa"/>
        <w:tblLook w:val="01E0" w:firstRow="1" w:lastRow="1" w:firstColumn="1" w:lastColumn="1" w:noHBand="0" w:noVBand="0"/>
      </w:tblPr>
      <w:tblGrid>
        <w:gridCol w:w="1487"/>
        <w:gridCol w:w="1591"/>
        <w:gridCol w:w="1591"/>
        <w:gridCol w:w="1592"/>
        <w:gridCol w:w="1589"/>
        <w:gridCol w:w="1613"/>
      </w:tblGrid>
      <w:tr w:rsidR="00927207" w:rsidRPr="00927207" w14:paraId="5FB84746" w14:textId="77777777" w:rsidTr="00927207">
        <w:tc>
          <w:tcPr>
            <w:tcW w:w="14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3EA3C0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927207">
              <w:rPr>
                <w:rFonts w:ascii="Times New Roman" w:eastAsia="Times New Roman" w:hAnsi="Times New Roman" w:cs="Times New Roman"/>
              </w:rPr>
              <w:t>Вид</w:t>
            </w:r>
          </w:p>
          <w:p w14:paraId="4C1CB41F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927207">
              <w:rPr>
                <w:rFonts w:ascii="Times New Roman" w:eastAsia="Times New Roman" w:hAnsi="Times New Roman" w:cs="Times New Roman"/>
              </w:rPr>
              <w:t>работы</w:t>
            </w:r>
          </w:p>
        </w:tc>
        <w:tc>
          <w:tcPr>
            <w:tcW w:w="47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36EC05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927207">
              <w:rPr>
                <w:rFonts w:ascii="Times New Roman" w:eastAsia="Times New Roman" w:hAnsi="Times New Roman" w:cs="Times New Roman"/>
              </w:rPr>
              <w:t>Оценки трудоемкости</w:t>
            </w:r>
          </w:p>
        </w:tc>
        <w:tc>
          <w:tcPr>
            <w:tcW w:w="32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093EBA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927207">
              <w:rPr>
                <w:rFonts w:ascii="Times New Roman" w:eastAsia="Times New Roman" w:hAnsi="Times New Roman" w:cs="Times New Roman"/>
              </w:rPr>
              <w:t>Расчетные величины</w:t>
            </w:r>
          </w:p>
        </w:tc>
      </w:tr>
      <w:tr w:rsidR="00927207" w:rsidRPr="00927207" w14:paraId="57067E3B" w14:textId="77777777" w:rsidTr="00927207">
        <w:tc>
          <w:tcPr>
            <w:tcW w:w="14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93433D" w14:textId="77777777" w:rsidR="00927207" w:rsidRPr="00927207" w:rsidRDefault="00927207" w:rsidP="0025167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8749D6" w14:textId="77777777" w:rsidR="00927207" w:rsidRPr="0067155A" w:rsidRDefault="00401C41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401C41">
              <w:rPr>
                <w:rFonts w:ascii="Times New Roman" w:eastAsia="Times New Roman" w:hAnsi="Times New Roman" w:cs="Times New Roman"/>
                <w:noProof/>
                <w:position w:val="-12"/>
                <w:sz w:val="24"/>
                <w:szCs w:val="24"/>
                <w:lang w:val="en-US"/>
              </w:rPr>
              <w:object w:dxaOrig="600" w:dyaOrig="420" w14:anchorId="5CEB82F9">
                <v:shape id="_x0000_i1084" type="#_x0000_t75" alt="" style="width:29pt;height:21.5pt;mso-width-percent:0;mso-height-percent:0;mso-width-percent:0;mso-height-percent:0" o:ole="">
                  <v:imagedata r:id="rId118" o:title=""/>
                </v:shape>
                <o:OLEObject Type="Embed" ProgID="Equation.3" ShapeID="_x0000_i1084" DrawAspect="Content" ObjectID="_1708091236" r:id="rId119"/>
              </w:objec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2865F1" w14:textId="77777777" w:rsidR="00927207" w:rsidRPr="0067155A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927207">
              <w:rPr>
                <w:rFonts w:ascii="Calibri" w:eastAsia="Times New Roman" w:hAnsi="Calibri" w:cs="Times New Roman"/>
                <w:noProof/>
                <w:position w:val="-14"/>
                <w:lang w:eastAsia="ru-RU"/>
              </w:rPr>
              <w:drawing>
                <wp:inline distT="0" distB="0" distL="0" distR="0" wp14:anchorId="452F54A0" wp14:editId="43CE4CCD">
                  <wp:extent cx="372110" cy="276225"/>
                  <wp:effectExtent l="0" t="0" r="889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DBA82B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927207">
              <w:rPr>
                <w:rFonts w:ascii="Calibri" w:eastAsia="Times New Roman" w:hAnsi="Calibri" w:cs="Times New Roman"/>
                <w:noProof/>
                <w:position w:val="-14"/>
                <w:lang w:eastAsia="ru-RU"/>
              </w:rPr>
              <w:drawing>
                <wp:inline distT="0" distB="0" distL="0" distR="0" wp14:anchorId="5C6523AC" wp14:editId="2F16571A">
                  <wp:extent cx="403860" cy="27622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F3663" w14:textId="77777777" w:rsidR="00927207" w:rsidRPr="0067155A" w:rsidRDefault="00401C41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401C41">
              <w:rPr>
                <w:rFonts w:ascii="Times New Roman" w:eastAsia="Times New Roman" w:hAnsi="Times New Roman" w:cs="Times New Roman"/>
                <w:noProof/>
                <w:position w:val="-14"/>
                <w:sz w:val="24"/>
                <w:szCs w:val="24"/>
                <w:lang w:val="en-US"/>
              </w:rPr>
              <w:object w:dxaOrig="555" w:dyaOrig="435" w14:anchorId="376517AB">
                <v:shape id="_x0000_i1085" type="#_x0000_t75" alt="" style="width:29pt;height:21.5pt;mso-width-percent:0;mso-height-percent:0;mso-width-percent:0;mso-height-percent:0" o:ole="">
                  <v:imagedata r:id="rId122" o:title=""/>
                </v:shape>
                <o:OLEObject Type="Embed" ProgID="Equation.3" ShapeID="_x0000_i1085" DrawAspect="Content" ObjectID="_1708091237" r:id="rId123"/>
              </w:objec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6659B7" w14:textId="77777777" w:rsidR="00927207" w:rsidRPr="00927207" w:rsidRDefault="00401C41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  <w:position w:val="-4"/>
              </w:rPr>
            </w:pPr>
            <w:r w:rsidRPr="00401C41">
              <w:rPr>
                <w:rFonts w:ascii="Times New Roman" w:eastAsia="Times New Roman" w:hAnsi="Times New Roman" w:cs="Times New Roman"/>
                <w:noProof/>
                <w:position w:val="-4"/>
                <w:sz w:val="24"/>
                <w:szCs w:val="24"/>
              </w:rPr>
              <w:object w:dxaOrig="315" w:dyaOrig="300" w14:anchorId="458633F3">
                <v:shape id="_x0000_i1086" type="#_x0000_t75" alt="" style="width:16.85pt;height:14.95pt;mso-width-percent:0;mso-height-percent:0;mso-width-percent:0;mso-height-percent:0" o:ole="">
                  <v:imagedata r:id="rId124" o:title=""/>
                </v:shape>
                <o:OLEObject Type="Embed" ProgID="Equation.3" ShapeID="_x0000_i1086" DrawAspect="Content" ObjectID="_1708091238" r:id="rId125"/>
              </w:object>
            </w:r>
          </w:p>
          <w:p w14:paraId="5E8CB4F2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927207">
              <w:rPr>
                <w:rFonts w:ascii="Times New Roman" w:eastAsia="Times New Roman" w:hAnsi="Times New Roman" w:cs="Times New Roman"/>
                <w:position w:val="-4"/>
              </w:rPr>
              <w:t>(дисперсия)</w:t>
            </w:r>
          </w:p>
        </w:tc>
      </w:tr>
      <w:tr w:rsidR="00927207" w:rsidRPr="00927207" w14:paraId="04951A27" w14:textId="77777777" w:rsidTr="00927207"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580DD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D798C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CD2D8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159EC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138815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853D7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27207" w:rsidRPr="00927207" w14:paraId="7F95E7DC" w14:textId="77777777" w:rsidTr="00927207"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902BD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AEBD2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5A4FC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7659D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1FA80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13B866" w14:textId="77777777" w:rsidR="00927207" w:rsidRPr="00927207" w:rsidRDefault="00927207" w:rsidP="0025167E">
            <w:pPr>
              <w:tabs>
                <w:tab w:val="left" w:pos="1215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CCF8B71" w14:textId="77777777" w:rsidR="00927207" w:rsidRPr="00927207" w:rsidRDefault="0092720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*Определение трудоёмкости может быть использовано для дальнейшего расчета суммы основной заработной платы.</w:t>
      </w:r>
    </w:p>
    <w:p w14:paraId="41257692" w14:textId="77777777" w:rsidR="00927207" w:rsidRPr="00927207" w:rsidRDefault="00927207" w:rsidP="0025167E">
      <w:pPr>
        <w:spacing w:after="16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429714" w14:textId="77777777" w:rsidR="00927207" w:rsidRPr="00927207" w:rsidRDefault="00927207" w:rsidP="0025167E">
      <w:pPr>
        <w:spacing w:after="16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Пример выполнения расчетов</w:t>
      </w:r>
    </w:p>
    <w:p w14:paraId="69CC75AA" w14:textId="3B68D828" w:rsidR="002F18C5" w:rsidRDefault="002F18C5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1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данной работы является анализ и разработка </w:t>
      </w:r>
      <w:r w:rsidR="00C0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электронного допу</w:t>
      </w:r>
      <w:r w:rsidR="00C0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C0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для сотрудников компании, включая написание программного обеспечения с целью автоматизации процесса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проекту </w:t>
      </w:r>
      <w:r w:rsidR="00C0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допустима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коммерциализация 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продукта </w:t>
      </w:r>
      <w:r w:rsidR="00C0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путем продажи электронных устройств и </w:t>
      </w:r>
      <w:proofErr w:type="gramStart"/>
      <w:r w:rsidR="00C0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2F1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3EAC05C9" w14:textId="40394881" w:rsidR="00DC13BB" w:rsidRDefault="002F18C5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F1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F1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ст.1261 Гражданского кодекса Российской Федерации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для ЭВМ охраняю</w:t>
      </w:r>
      <w:r w:rsidRPr="002F1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как авторские права на произведения литер</w:t>
      </w:r>
      <w:r w:rsidRPr="002F1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F1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туры.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F1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2F1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данной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</w:t>
      </w:r>
      <w:r w:rsidRPr="002F1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 для ЭВМ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</w:t>
      </w:r>
      <w:r w:rsidRPr="002F1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</w:t>
      </w:r>
      <w:r w:rsidRPr="002F1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F1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ляется объектом интеллектуальной собственности.</w:t>
      </w:r>
    </w:p>
    <w:p w14:paraId="76AAC483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 разработки </w:t>
      </w:r>
      <w:r w:rsidRPr="009272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программного продукта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разбит на несколько этапов: </w:t>
      </w:r>
    </w:p>
    <w:p w14:paraId="1041C529" w14:textId="77777777" w:rsidR="00927207" w:rsidRPr="00927207" w:rsidRDefault="00927207" w:rsidP="0025167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поставленной задачи; </w:t>
      </w:r>
    </w:p>
    <w:p w14:paraId="46357B34" w14:textId="77777777" w:rsidR="00927207" w:rsidRPr="00927207" w:rsidRDefault="00927207" w:rsidP="0025167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проектирование; </w:t>
      </w:r>
    </w:p>
    <w:p w14:paraId="0CC45468" w14:textId="77777777" w:rsidR="00927207" w:rsidRPr="00927207" w:rsidRDefault="00927207" w:rsidP="0025167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прототипирование</w:t>
      </w:r>
      <w:proofErr w:type="spellEnd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14:paraId="62E6DD71" w14:textId="77777777" w:rsidR="00927207" w:rsidRPr="00927207" w:rsidRDefault="00927207" w:rsidP="0025167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сборка; </w:t>
      </w:r>
    </w:p>
    <w:p w14:paraId="4DCA12B7" w14:textId="77777777" w:rsidR="00927207" w:rsidRPr="00927207" w:rsidRDefault="00927207" w:rsidP="0025167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программирование; </w:t>
      </w:r>
    </w:p>
    <w:p w14:paraId="5C3CC813" w14:textId="77777777" w:rsidR="00927207" w:rsidRPr="00927207" w:rsidRDefault="00927207" w:rsidP="0025167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тестирование и отладка; </w:t>
      </w:r>
    </w:p>
    <w:p w14:paraId="22D479B0" w14:textId="77777777" w:rsidR="00927207" w:rsidRPr="00927207" w:rsidRDefault="00927207" w:rsidP="0025167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внедрение.</w:t>
      </w:r>
    </w:p>
    <w:p w14:paraId="4C4D2749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этап включает в себя анализ поставленной задачи и требований, предъявляемых к программе, поиск необходимой информации в Интернете и в других источниках. </w:t>
      </w:r>
    </w:p>
    <w:p w14:paraId="46E8E6E6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этап – проектирование архитектуры системы.</w:t>
      </w:r>
    </w:p>
    <w:p w14:paraId="6FEED50D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Третий этап – подбор компонентов устройства и создание </w:t>
      </w:r>
      <w:proofErr w:type="spellStart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прототипипа</w:t>
      </w:r>
      <w:proofErr w:type="spellEnd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стемы.</w:t>
      </w:r>
    </w:p>
    <w:p w14:paraId="38704936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Четвертый этап – сборка электронного устройства и реализация програ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 языке программирования.</w:t>
      </w:r>
    </w:p>
    <w:p w14:paraId="46B56F43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отладки необходим для нахождения ошибок, не найденных на предыдущих этапах разработки, а процесс тестирования – позволяет, с дост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точной вероятностью, удостоверится в том, что программный продукт удовл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творяет требованиям, выработанным для него на этапе проектирования.</w:t>
      </w:r>
    </w:p>
    <w:p w14:paraId="397A4497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Последний этап – внедрение, включающий в себя монтаж системы на входную дверь офиса, внесение сотрудников в базу данных и обучение сотру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 пользованию системой.</w:t>
      </w:r>
    </w:p>
    <w:p w14:paraId="22A63A3C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для каждого из этапов определены три величины:</w:t>
      </w:r>
    </w:p>
    <w:p w14:paraId="5E14E06B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наименее возможная величина затрат,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i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1F253CB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наиболее вероятная величина затрат,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i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885744E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наиболее возможная величина затрат,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i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2CB9AD8" w14:textId="4FE072FC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экспертных оценок средняя величина для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i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i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i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</w: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ляется по формуле (2</w:t>
      </w:r>
      <w:r w:rsidR="00D3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14:paraId="38F3CF6A" w14:textId="77777777" w:rsidR="00927207" w:rsidRPr="00D0365D" w:rsidRDefault="0025167E" w:rsidP="0025167E">
      <w:pPr>
        <w:shd w:val="clear" w:color="auto" w:fill="FFFFFF"/>
        <w:autoSpaceDE w:val="0"/>
        <w:autoSpaceDN w:val="0"/>
        <w:adjustRightInd w:val="0"/>
        <w:spacing w:before="120" w:after="120" w:line="240" w:lineRule="auto"/>
        <w:ind w:left="3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Т</m:t>
            </m:r>
          </m:e>
        </m:acc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  <m:sSub>
              <m:sSubPr>
                <m:ctrl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рук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+2</m:t>
            </m:r>
            <m:sSub>
              <m:sSubPr>
                <m:ctrl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авт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5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,</m:t>
        </m:r>
      </m:oMath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(2.3)</w:t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14:paraId="61BB6F1B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="00401C41" w:rsidRPr="0092720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object w:dxaOrig="255" w:dyaOrig="315" w14:anchorId="11102475">
          <v:shape id="_x0000_i1087" type="#_x0000_t75" alt="" style="width:14.05pt;height:16.85pt;mso-width-percent:0;mso-height-percent:0;mso-width-percent:0;mso-height-percent:0" o:ole="">
            <v:imagedata r:id="rId126" o:title=""/>
          </v:shape>
          <o:OLEObject Type="Embed" ProgID="Equation.3" ShapeID="_x0000_i1087" DrawAspect="Content" ObjectID="_1708091239" r:id="rId127"/>
        </w:objec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среднее время, полученное на основании экспертных оценок;</w:t>
      </w:r>
    </w:p>
    <w:p w14:paraId="6EA23CD7" w14:textId="77777777" w:rsidR="00927207" w:rsidRPr="00927207" w:rsidRDefault="00401C41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color w:val="000000"/>
          <w:position w:val="-14"/>
          <w:sz w:val="28"/>
          <w:szCs w:val="28"/>
          <w:lang w:eastAsia="ru-RU"/>
        </w:rPr>
        <w:object w:dxaOrig="405" w:dyaOrig="390" w14:anchorId="4B04C7CE">
          <v:shape id="_x0000_i1088" type="#_x0000_t75" alt="" style="width:21.5pt;height:20.55pt;mso-width-percent:0;mso-height-percent:0;mso-width-percent:0;mso-height-percent:0" o:ole="">
            <v:imagedata r:id="rId128" o:title=""/>
          </v:shape>
          <o:OLEObject Type="Embed" ProgID="Equation.3" ShapeID="_x0000_i1088" DrawAspect="Content" ObjectID="_1708091240" r:id="rId129"/>
        </w:object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оценка затрат времени, данная руководителем;</w:t>
      </w:r>
    </w:p>
    <w:p w14:paraId="610502BC" w14:textId="77777777" w:rsidR="00927207" w:rsidRPr="00927207" w:rsidRDefault="00401C41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color w:val="000000"/>
          <w:position w:val="-12"/>
          <w:sz w:val="28"/>
          <w:szCs w:val="28"/>
          <w:lang w:eastAsia="ru-RU"/>
        </w:rPr>
        <w:object w:dxaOrig="405" w:dyaOrig="390" w14:anchorId="11677EBB">
          <v:shape id="_x0000_i1089" type="#_x0000_t75" alt="" style="width:21.5pt;height:20.55pt;mso-width-percent:0;mso-height-percent:0;mso-width-percent:0;mso-height-percent:0" o:ole="">
            <v:imagedata r:id="rId130" o:title=""/>
          </v:shape>
          <o:OLEObject Type="Embed" ProgID="Equation.3" ShapeID="_x0000_i1089" DrawAspect="Content" ObjectID="_1708091241" r:id="rId131"/>
        </w:object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оценка затрат времени, данная автором проекта.</w:t>
      </w:r>
    </w:p>
    <w:p w14:paraId="1846BF3D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2351F0" w14:textId="210190CE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расчета средней оценки затрат времени на разработку пр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граммного продукта приведены в таблице </w: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6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(оценка производится в днях). </w:t>
      </w:r>
    </w:p>
    <w:p w14:paraId="7F0B48AA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EF91EC" w14:textId="46AD604F" w:rsidR="00927207" w:rsidRPr="00927207" w:rsidRDefault="0067155A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2.4</w:t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Время, затраченное на разработку программного продукта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1"/>
        <w:gridCol w:w="859"/>
        <w:gridCol w:w="709"/>
        <w:gridCol w:w="841"/>
        <w:gridCol w:w="649"/>
        <w:gridCol w:w="687"/>
        <w:gridCol w:w="864"/>
        <w:gridCol w:w="628"/>
        <w:gridCol w:w="506"/>
        <w:gridCol w:w="826"/>
      </w:tblGrid>
      <w:tr w:rsidR="00927207" w:rsidRPr="00927207" w14:paraId="4930FD9C" w14:textId="77777777" w:rsidTr="00927207">
        <w:trPr>
          <w:trHeight w:val="166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07C9" w14:textId="2BB2AB30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Этапы</w:t>
            </w:r>
          </w:p>
          <w:p w14:paraId="503DB05E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разработки</w:t>
            </w:r>
          </w:p>
          <w:p w14:paraId="69A3D3D9" w14:textId="2171F43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программного</w:t>
            </w:r>
          </w:p>
          <w:p w14:paraId="4D031388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продукта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313C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Наименее</w:t>
            </w:r>
          </w:p>
          <w:p w14:paraId="509A82B1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возможная</w:t>
            </w:r>
          </w:p>
          <w:p w14:paraId="5294AD78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величина затрат (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a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), дни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C763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Наиболее 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вероятная</w:t>
            </w:r>
          </w:p>
          <w:p w14:paraId="3A20DEEE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величина затрат (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m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)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 дни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329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Наиболее</w:t>
            </w:r>
          </w:p>
          <w:p w14:paraId="3A43AF4A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возможная</w:t>
            </w:r>
          </w:p>
          <w:p w14:paraId="51A88632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величина затрат (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b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)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 дни</w:t>
            </w:r>
          </w:p>
        </w:tc>
      </w:tr>
      <w:tr w:rsidR="00927207" w:rsidRPr="00927207" w14:paraId="30C206C3" w14:textId="77777777" w:rsidTr="00927207">
        <w:trPr>
          <w:trHeight w:val="611"/>
          <w:jc w:val="center"/>
        </w:trPr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3484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ACE8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noProof/>
                <w:color w:val="000000"/>
                <w:position w:val="-12"/>
                <w:sz w:val="24"/>
                <w:szCs w:val="28"/>
                <w:lang w:eastAsia="ru-RU"/>
              </w:rPr>
              <w:drawing>
                <wp:inline distT="0" distB="0" distL="0" distR="0" wp14:anchorId="5466B656" wp14:editId="036DD8FD">
                  <wp:extent cx="266065" cy="233680"/>
                  <wp:effectExtent l="0" t="0" r="63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6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0AFD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noProof/>
                <w:color w:val="000000"/>
                <w:position w:val="-14"/>
                <w:sz w:val="24"/>
                <w:szCs w:val="28"/>
                <w:lang w:eastAsia="ru-RU"/>
              </w:rPr>
              <w:drawing>
                <wp:inline distT="0" distB="0" distL="0" distR="0" wp14:anchorId="282A09EC" wp14:editId="6FCB7C6C">
                  <wp:extent cx="266065" cy="233680"/>
                  <wp:effectExtent l="0" t="0" r="63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6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4310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/>
              </w:rPr>
              <w:drawing>
                <wp:inline distT="0" distB="0" distL="0" distR="0" wp14:anchorId="6C712555" wp14:editId="4BB20F83">
                  <wp:extent cx="138430" cy="21272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644D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noProof/>
                <w:color w:val="000000"/>
                <w:position w:val="-12"/>
                <w:sz w:val="24"/>
                <w:szCs w:val="28"/>
                <w:lang w:eastAsia="ru-RU"/>
              </w:rPr>
              <w:drawing>
                <wp:inline distT="0" distB="0" distL="0" distR="0" wp14:anchorId="0909E225" wp14:editId="5B3558D7">
                  <wp:extent cx="266065" cy="233680"/>
                  <wp:effectExtent l="0" t="0" r="63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6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AD3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noProof/>
                <w:color w:val="000000"/>
                <w:position w:val="-14"/>
                <w:sz w:val="24"/>
                <w:szCs w:val="28"/>
                <w:lang w:eastAsia="ru-RU"/>
              </w:rPr>
              <w:drawing>
                <wp:inline distT="0" distB="0" distL="0" distR="0" wp14:anchorId="289E212D" wp14:editId="556B727E">
                  <wp:extent cx="255270" cy="23368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2A78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noProof/>
                <w:color w:val="000000"/>
                <w:position w:val="-4"/>
                <w:sz w:val="24"/>
                <w:szCs w:val="28"/>
                <w:lang w:eastAsia="ru-RU"/>
              </w:rPr>
              <w:drawing>
                <wp:inline distT="0" distB="0" distL="0" distR="0" wp14:anchorId="16143FFD" wp14:editId="21E79C30">
                  <wp:extent cx="138430" cy="21272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1C9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noProof/>
                <w:color w:val="000000"/>
                <w:position w:val="-12"/>
                <w:sz w:val="24"/>
                <w:szCs w:val="28"/>
                <w:lang w:eastAsia="ru-RU"/>
              </w:rPr>
              <w:drawing>
                <wp:inline distT="0" distB="0" distL="0" distR="0" wp14:anchorId="4D5F97A8" wp14:editId="6749E70A">
                  <wp:extent cx="266065" cy="233680"/>
                  <wp:effectExtent l="0" t="0" r="63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6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2612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noProof/>
                <w:color w:val="000000"/>
                <w:position w:val="-14"/>
                <w:sz w:val="24"/>
                <w:szCs w:val="28"/>
                <w:lang w:eastAsia="ru-RU"/>
              </w:rPr>
              <w:drawing>
                <wp:inline distT="0" distB="0" distL="0" distR="0" wp14:anchorId="193150C3" wp14:editId="13F4126C">
                  <wp:extent cx="255270" cy="23368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707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noProof/>
                <w:color w:val="000000"/>
                <w:position w:val="-4"/>
                <w:sz w:val="24"/>
                <w:szCs w:val="28"/>
                <w:lang w:eastAsia="ru-RU"/>
              </w:rPr>
              <w:drawing>
                <wp:inline distT="0" distB="0" distL="0" distR="0" wp14:anchorId="15737AF3" wp14:editId="0A407B39">
                  <wp:extent cx="138430" cy="212725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207" w:rsidRPr="00927207" w14:paraId="6F0B2AFF" w14:textId="77777777" w:rsidTr="00927207">
        <w:trPr>
          <w:trHeight w:val="19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25C8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 Анализ поставленной задачи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83350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54CBE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1,5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DF635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1,3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B1949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1,5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5CAAE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D41CA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2,4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1AE48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8006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57AF6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3,2</w:t>
            </w:r>
          </w:p>
        </w:tc>
      </w:tr>
      <w:tr w:rsidR="00927207" w:rsidRPr="00927207" w14:paraId="338151E2" w14:textId="77777777" w:rsidTr="00927207">
        <w:trPr>
          <w:trHeight w:val="19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6DC1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 Проектирование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834FE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5D0BC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59BA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2,6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244D2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6E143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CB149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4,2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A37B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4,5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8BE4D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960C0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5,4</w:t>
            </w:r>
          </w:p>
        </w:tc>
      </w:tr>
      <w:tr w:rsidR="00927207" w:rsidRPr="00927207" w14:paraId="15D3753D" w14:textId="77777777" w:rsidTr="00927207">
        <w:trPr>
          <w:trHeight w:val="615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246C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3 </w:t>
            </w:r>
            <w:proofErr w:type="spellStart"/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Прототипирование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4E421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095DD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221E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0,9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B032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54C3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960F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1,6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92013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02B8D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3B855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2,6</w:t>
            </w:r>
          </w:p>
        </w:tc>
      </w:tr>
      <w:tr w:rsidR="00927207" w:rsidRPr="00927207" w14:paraId="7FFD8D97" w14:textId="77777777" w:rsidTr="00927207">
        <w:trPr>
          <w:trHeight w:val="70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6F43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 Сборка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A4FD5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566D5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6EC05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1,6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9525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96566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3A2BE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2,6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71EB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1A466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4,5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CC20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3,9</w:t>
            </w:r>
          </w:p>
        </w:tc>
      </w:tr>
      <w:tr w:rsidR="00927207" w:rsidRPr="00927207" w14:paraId="07C39E4A" w14:textId="77777777" w:rsidTr="00927207">
        <w:trPr>
          <w:trHeight w:val="45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D962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 Программирование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96470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EDC60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2,5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937DA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2,1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06C08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D2D79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64822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3,2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A34A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24DD1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04DC0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5,2</w:t>
            </w:r>
          </w:p>
        </w:tc>
      </w:tr>
      <w:tr w:rsidR="00927207" w:rsidRPr="00927207" w14:paraId="151CAC86" w14:textId="77777777" w:rsidTr="00927207">
        <w:trPr>
          <w:trHeight w:val="45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20B2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 Тестирование и отладка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F461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1FE09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B72E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0,9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3639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FFAF0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1,5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A7852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1,3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69EE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1,5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C09B2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CC775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1,8</w:t>
            </w:r>
          </w:p>
        </w:tc>
      </w:tr>
      <w:tr w:rsidR="00927207" w:rsidRPr="00927207" w14:paraId="3D3B50E6" w14:textId="77777777" w:rsidTr="00927207">
        <w:trPr>
          <w:trHeight w:val="45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3C11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7 Внедрение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4122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9EC18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0,75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2FA7C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0,65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02F82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0,75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B4B2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E97C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0,9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1256E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1,5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59DBC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13F0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1,8</w:t>
            </w:r>
          </w:p>
        </w:tc>
      </w:tr>
    </w:tbl>
    <w:p w14:paraId="279B563B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47E4A3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 основе средних оценок рассчитываются математическое ожидание и отклонение по каждому этапу разработки программного продукта. Формула расчета математического ожидания для </w:t>
      </w:r>
      <w:proofErr w:type="spellStart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ro</w:t>
      </w:r>
      <w:proofErr w:type="spellEnd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этапа:</w:t>
      </w:r>
    </w:p>
    <w:p w14:paraId="17215C5D" w14:textId="77777777" w:rsidR="00927207" w:rsidRPr="00927207" w:rsidRDefault="00401C41" w:rsidP="0025167E">
      <w:pPr>
        <w:shd w:val="clear" w:color="auto" w:fill="FFFFFF"/>
        <w:autoSpaceDE w:val="0"/>
        <w:autoSpaceDN w:val="0"/>
        <w:adjustRightInd w:val="0"/>
        <w:spacing w:before="120" w:after="120" w:line="240" w:lineRule="auto"/>
        <w:ind w:left="2705" w:firstLine="8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color w:val="000000"/>
          <w:position w:val="-24"/>
          <w:sz w:val="28"/>
          <w:szCs w:val="28"/>
          <w:lang w:val="en-US" w:eastAsia="ru-RU"/>
        </w:rPr>
        <w:object w:dxaOrig="2025" w:dyaOrig="645" w14:anchorId="21C3767C">
          <v:shape id="_x0000_i1090" type="#_x0000_t75" alt="" style="width:101pt;height:34.6pt;mso-width-percent:0;mso-height-percent:0;mso-width-percent:0;mso-height-percent:0" o:ole="">
            <v:imagedata r:id="rId141" o:title=""/>
          </v:shape>
          <o:OLEObject Type="Embed" ProgID="Equation.3" ShapeID="_x0000_i1090" DrawAspect="Content" ObjectID="_1708091242" r:id="rId142"/>
        </w:object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(</w: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</w:t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57DC5A73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="00401C41" w:rsidRPr="00927207">
        <w:rPr>
          <w:rFonts w:ascii="Times New Roman" w:eastAsia="Times New Roman" w:hAnsi="Times New Roman" w:cs="Times New Roman"/>
          <w:noProof/>
          <w:color w:val="000000"/>
          <w:position w:val="-12"/>
          <w:sz w:val="28"/>
          <w:szCs w:val="28"/>
          <w:lang w:val="en-US" w:eastAsia="ru-RU"/>
        </w:rPr>
        <w:object w:dxaOrig="495" w:dyaOrig="390" w14:anchorId="7AB4B453">
          <v:shape id="_x0000_i1091" type="#_x0000_t75" alt="" style="width:26.2pt;height:20.55pt;mso-width-percent:0;mso-height-percent:0;mso-width-percent:0;mso-height-percent:0" o:ole="">
            <v:imagedata r:id="rId143" o:title=""/>
          </v:shape>
          <o:OLEObject Type="Embed" ProgID="Equation.3" ShapeID="_x0000_i1091" DrawAspect="Content" ObjectID="_1708091243" r:id="rId144"/>
        </w:objec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 математическое ожидание для </w:t>
      </w:r>
      <w:proofErr w:type="spellStart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этапа; </w:t>
      </w:r>
    </w:p>
    <w:p w14:paraId="3B86C42C" w14:textId="77777777" w:rsidR="00927207" w:rsidRPr="00927207" w:rsidRDefault="00401C41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color w:val="000000"/>
          <w:position w:val="-12"/>
          <w:sz w:val="28"/>
          <w:szCs w:val="28"/>
          <w:lang w:val="en-US" w:eastAsia="ru-RU"/>
        </w:rPr>
        <w:object w:dxaOrig="855" w:dyaOrig="390" w14:anchorId="52CFE537">
          <v:shape id="_x0000_i1092" type="#_x0000_t75" alt="" style="width:43pt;height:20.55pt;mso-width-percent:0;mso-height-percent:0;mso-width-percent:0;mso-height-percent:0" o:ole="">
            <v:imagedata r:id="rId145" o:title=""/>
          </v:shape>
          <o:OLEObject Type="Embed" ProgID="Equation.3" ShapeID="_x0000_i1092" DrawAspect="Content" ObjectID="_1708091244" r:id="rId146"/>
        </w:object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 средние значения.</w:t>
      </w:r>
    </w:p>
    <w:p w14:paraId="3C209005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1E6F5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Стандартное отклонение для каждого этапа разработки программного пр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дукта определяется по формуле:</w:t>
      </w:r>
    </w:p>
    <w:p w14:paraId="2346285C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8725B7" w14:textId="77777777" w:rsidR="00927207" w:rsidRPr="00927207" w:rsidRDefault="00401C41" w:rsidP="0025167E">
      <w:pPr>
        <w:shd w:val="clear" w:color="auto" w:fill="FFFFFF"/>
        <w:autoSpaceDE w:val="0"/>
        <w:autoSpaceDN w:val="0"/>
        <w:adjustRightInd w:val="0"/>
        <w:spacing w:before="120" w:after="120" w:line="240" w:lineRule="auto"/>
        <w:ind w:left="3414" w:firstLine="8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color w:val="000000"/>
          <w:position w:val="-24"/>
          <w:sz w:val="28"/>
          <w:szCs w:val="28"/>
          <w:lang w:val="en-US" w:eastAsia="ru-RU"/>
        </w:rPr>
        <w:object w:dxaOrig="1275" w:dyaOrig="645" w14:anchorId="3B862F3A">
          <v:shape id="_x0000_i1093" type="#_x0000_t75" alt="" style="width:62.65pt;height:34.6pt;mso-width-percent:0;mso-height-percent:0;mso-width-percent:0;mso-height-percent:0" o:ole="">
            <v:imagedata r:id="rId147" o:title=""/>
          </v:shape>
          <o:OLEObject Type="Embed" ProgID="Equation.3" ShapeID="_x0000_i1093" DrawAspect="Content" ObjectID="_1708091245" r:id="rId148"/>
        </w:objec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(2.5</w:t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7D885F91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proofErr w:type="spellStart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i</w:t>
      </w:r>
      <w:proofErr w:type="spellEnd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стандартное отклонение по </w:t>
      </w:r>
      <w:proofErr w:type="spellStart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-му этапу.</w:t>
      </w:r>
    </w:p>
    <w:p w14:paraId="73C73CE7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449EC5" w14:textId="34723B08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Зная математическое ожидание по каждому этапу, рассчитывается общая величина математического ожидания в целом по программному средству:</w:t>
      </w:r>
    </w:p>
    <w:p w14:paraId="7F8BDA02" w14:textId="77777777" w:rsidR="00927207" w:rsidRPr="00927207" w:rsidRDefault="00401C41" w:rsidP="0025167E">
      <w:pPr>
        <w:shd w:val="clear" w:color="auto" w:fill="FFFFFF"/>
        <w:autoSpaceDE w:val="0"/>
        <w:autoSpaceDN w:val="0"/>
        <w:adjustRightInd w:val="0"/>
        <w:spacing w:before="120" w:after="120" w:line="240" w:lineRule="auto"/>
        <w:ind w:left="3414" w:firstLine="840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color w:val="000000"/>
          <w:position w:val="-16"/>
          <w:sz w:val="28"/>
          <w:szCs w:val="28"/>
          <w:lang w:val="en-US" w:eastAsia="ru-RU"/>
        </w:rPr>
        <w:object w:dxaOrig="1575" w:dyaOrig="405" w14:anchorId="54D0BADD">
          <v:shape id="_x0000_i1094" type="#_x0000_t75" alt="" style="width:77.6pt;height:21.5pt;mso-width-percent:0;mso-height-percent:0;mso-width-percent:0;mso-height-percent:0" o:ole="">
            <v:imagedata r:id="rId149" o:title=""/>
          </v:shape>
          <o:OLEObject Type="Embed" ProgID="Equation.3" ShapeID="_x0000_i1094" DrawAspect="Content" ObjectID="_1708091246" r:id="rId150"/>
        </w:object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(2.6</w:t>
      </w:r>
      <w:r w:rsidR="00927207" w:rsidRPr="009272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</w:p>
    <w:p w14:paraId="718C1389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МО – общая величина математического ожидания.</w:t>
      </w:r>
    </w:p>
    <w:p w14:paraId="25D65E44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9045C2" w14:textId="0A966D9E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Стандартное отклонение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целом по программному средству рассчит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086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вается по следующей формуле:</w:t>
      </w:r>
    </w:p>
    <w:p w14:paraId="5DD1113F" w14:textId="77777777" w:rsidR="00927207" w:rsidRPr="00927207" w:rsidRDefault="00401C41" w:rsidP="0025167E">
      <w:pPr>
        <w:shd w:val="clear" w:color="auto" w:fill="FFFFFF"/>
        <w:autoSpaceDE w:val="0"/>
        <w:autoSpaceDN w:val="0"/>
        <w:adjustRightInd w:val="0"/>
        <w:spacing w:before="120" w:after="120" w:line="240" w:lineRule="auto"/>
        <w:ind w:left="3414" w:firstLine="8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color w:val="000000"/>
          <w:position w:val="-16"/>
          <w:sz w:val="28"/>
          <w:szCs w:val="28"/>
          <w:lang w:val="en-US" w:eastAsia="ru-RU"/>
        </w:rPr>
        <w:object w:dxaOrig="1290" w:dyaOrig="495" w14:anchorId="18EB1B71">
          <v:shape id="_x0000_i1095" type="#_x0000_t75" alt="" style="width:65.45pt;height:26.2pt;mso-width-percent:0;mso-height-percent:0;mso-width-percent:0;mso-height-percent:0" o:ole="">
            <v:imagedata r:id="rId151" o:title=""/>
          </v:shape>
          <o:OLEObject Type="Embed" ProgID="Equation.3" ShapeID="_x0000_i1095" DrawAspect="Content" ObjectID="_1708091247" r:id="rId152"/>
        </w:objec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(2.7</w:t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738C2541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–стандартное отклонение;</w:t>
      </w:r>
    </w:p>
    <w:p w14:paraId="627E3602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i</w:t>
      </w:r>
      <w:proofErr w:type="spellEnd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стандартное отклонение по </w:t>
      </w:r>
      <w:proofErr w:type="spellStart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-му этапу.</w:t>
      </w:r>
    </w:p>
    <w:p w14:paraId="1EEACD42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D13159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расчетов математического ожидания (</w:t>
      </w:r>
      <w:r w:rsidR="004B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2.4) и стандартного о</w:t>
      </w:r>
      <w:r w:rsidR="004B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B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клонения (2.5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рассчитывается коэффициент вариации – коэффициент соглас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ванности мнения экспертов. Коэффициент вариации рассчитывается по форм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ле:</w:t>
      </w:r>
    </w:p>
    <w:p w14:paraId="286BB1F4" w14:textId="77777777" w:rsidR="00927207" w:rsidRPr="00927207" w:rsidRDefault="00401C41" w:rsidP="0025167E">
      <w:pPr>
        <w:shd w:val="clear" w:color="auto" w:fill="FFFFFF"/>
        <w:autoSpaceDE w:val="0"/>
        <w:autoSpaceDN w:val="0"/>
        <w:adjustRightInd w:val="0"/>
        <w:spacing w:before="120" w:after="120" w:line="240" w:lineRule="auto"/>
        <w:ind w:left="3414" w:firstLine="8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color w:val="000000"/>
          <w:position w:val="-30"/>
          <w:sz w:val="28"/>
          <w:szCs w:val="28"/>
          <w:lang w:val="en-US" w:eastAsia="ru-RU"/>
        </w:rPr>
        <w:object w:dxaOrig="990" w:dyaOrig="705" w14:anchorId="12E7821E">
          <v:shape id="_x0000_i1096" type="#_x0000_t75" alt="" style="width:49.55pt;height:35.55pt;mso-width-percent:0;mso-height-percent:0;mso-width-percent:0;mso-height-percent:0" o:ole="">
            <v:imagedata r:id="rId153" o:title=""/>
          </v:shape>
          <o:OLEObject Type="Embed" ProgID="Equation.3" ShapeID="_x0000_i1096" DrawAspect="Content" ObjectID="_1708091248" r:id="rId154"/>
        </w:objec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</w: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(2.8</w:t>
      </w:r>
      <w:r w:rsidR="00927207"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1EF2BC64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proofErr w:type="spellStart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i</w:t>
      </w:r>
      <w:proofErr w:type="spellEnd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коэффициент вариации по </w:t>
      </w:r>
      <w:proofErr w:type="spellStart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-му этапу.</w:t>
      </w:r>
    </w:p>
    <w:p w14:paraId="61321C52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756761" w14:textId="1D85BF19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Теперь можно произвести расчеты на основе таблицы </w:t>
      </w:r>
      <w:r w:rsidR="006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</w: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формул (</w: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 – 2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06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свести эти расчеты в таблицу </w:t>
      </w:r>
      <w:r w:rsidR="006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50BDC29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2A5BF2" w14:textId="77777777" w:rsidR="00C01792" w:rsidRDefault="00C01792" w:rsidP="0025167E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130A0EA1" w14:textId="395C5D34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Таблица </w:t>
      </w:r>
      <w:r w:rsidR="0067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Затраты на разработку программного продукта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734"/>
        <w:gridCol w:w="1343"/>
        <w:gridCol w:w="1596"/>
        <w:gridCol w:w="1561"/>
        <w:gridCol w:w="851"/>
        <w:gridCol w:w="826"/>
        <w:gridCol w:w="807"/>
      </w:tblGrid>
      <w:tr w:rsidR="00927207" w:rsidRPr="00927207" w14:paraId="32388FE4" w14:textId="77777777" w:rsidTr="00927207">
        <w:trPr>
          <w:cantSplit/>
          <w:trHeight w:val="871"/>
          <w:jc w:val="center"/>
        </w:trPr>
        <w:tc>
          <w:tcPr>
            <w:tcW w:w="1407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03DFE207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Этапы</w:t>
            </w:r>
          </w:p>
          <w:p w14:paraId="3EEEC81C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разработки</w:t>
            </w:r>
          </w:p>
          <w:p w14:paraId="697FC265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программного</w:t>
            </w:r>
          </w:p>
          <w:p w14:paraId="65518FEE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продукта</w:t>
            </w:r>
          </w:p>
        </w:tc>
        <w:tc>
          <w:tcPr>
            <w:tcW w:w="2315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050B853E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Средняя величина затрат по этапам,</w:t>
            </w:r>
          </w:p>
          <w:p w14:paraId="26033E97" w14:textId="005E15AD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дни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658500FE" w14:textId="77777777" w:rsidR="00927207" w:rsidRPr="00927207" w:rsidRDefault="00927207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. ожидание (МО</w:t>
            </w:r>
            <w:proofErr w:type="spellStart"/>
            <w:proofErr w:type="gramStart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дни) </w:t>
            </w:r>
          </w:p>
        </w:tc>
        <w:tc>
          <w:tcPr>
            <w:tcW w:w="42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3A83FDD2" w14:textId="77777777" w:rsidR="00927207" w:rsidRPr="00927207" w:rsidRDefault="00927207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</w:t>
            </w:r>
            <w:proofErr w:type="spellEnd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. Отклонение (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дни) </w:t>
            </w:r>
          </w:p>
        </w:tc>
        <w:tc>
          <w:tcPr>
            <w:tcW w:w="41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74AD2A31" w14:textId="77777777" w:rsidR="00927207" w:rsidRPr="00927207" w:rsidRDefault="00927207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вариации  (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27207" w:rsidRPr="00927207" w14:paraId="1BB5B1FA" w14:textId="77777777" w:rsidTr="00927207">
        <w:trPr>
          <w:cantSplit/>
          <w:trHeight w:val="1651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F4DB7F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52955D6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Наименее возможная величина</w:t>
            </w:r>
          </w:p>
          <w:p w14:paraId="472DBA3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затрат</w:t>
            </w:r>
          </w:p>
          <w:p w14:paraId="404EDDB3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(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/>
              </w:rPr>
              <w:t>a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bscript"/>
                <w:lang w:val="en-US"/>
              </w:rPr>
              <w:t>i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 дни)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2C9BFB90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Наиболее</w:t>
            </w:r>
          </w:p>
          <w:p w14:paraId="770E8D7D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вероятная</w:t>
            </w:r>
          </w:p>
          <w:p w14:paraId="0456EDD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величина</w:t>
            </w:r>
          </w:p>
          <w:p w14:paraId="15F0486D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затрат</w:t>
            </w:r>
          </w:p>
          <w:p w14:paraId="3E172AD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(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/>
              </w:rPr>
              <w:t>m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bscript"/>
                <w:lang w:val="en-US"/>
              </w:rPr>
              <w:t>i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 дни)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19D3E250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Наиболее</w:t>
            </w:r>
          </w:p>
          <w:p w14:paraId="709DC6DD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возможная</w:t>
            </w:r>
          </w:p>
          <w:p w14:paraId="6FE3082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величина</w:t>
            </w:r>
          </w:p>
          <w:p w14:paraId="73BC30A8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затрат</w:t>
            </w:r>
          </w:p>
          <w:p w14:paraId="15A3864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(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/>
              </w:rPr>
              <w:t>b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bscript"/>
                <w:lang w:val="en-US"/>
              </w:rPr>
              <w:t>i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  дни)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D64401E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FC9A50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B8B99D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207" w:rsidRPr="00927207" w14:paraId="12C6FE56" w14:textId="77777777" w:rsidTr="00927207">
        <w:trPr>
          <w:trHeight w:val="192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247973B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 Анализ поставленной задачи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258767D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1,3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6C678CA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2,4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714E65A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3,2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7D5E609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2,35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E6AAD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0,32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3356740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0,14</w:t>
            </w:r>
          </w:p>
        </w:tc>
      </w:tr>
      <w:tr w:rsidR="00927207" w:rsidRPr="00927207" w14:paraId="6C7B6F03" w14:textId="77777777" w:rsidTr="00927207">
        <w:trPr>
          <w:trHeight w:val="192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7717D4EC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 Проектирование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8505DF7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2,6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E31ACDC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4,2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2C175DA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5,4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2D2DE79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4,13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EAD9D39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0,47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759FAC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0,11</w:t>
            </w:r>
          </w:p>
        </w:tc>
      </w:tr>
      <w:tr w:rsidR="00927207" w:rsidRPr="00927207" w14:paraId="2712CC65" w14:textId="77777777" w:rsidTr="00927207">
        <w:trPr>
          <w:trHeight w:val="172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565EA4A6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3 </w:t>
            </w:r>
            <w:proofErr w:type="spellStart"/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Прототипирование</w:t>
            </w:r>
            <w:proofErr w:type="spellEnd"/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7DF572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0,9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1E1EA399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1,6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1876DBC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2,6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2DB42A8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1,65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98F22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0,28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8FD609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0,17</w:t>
            </w:r>
          </w:p>
        </w:tc>
      </w:tr>
      <w:tr w:rsidR="00927207" w:rsidRPr="00927207" w14:paraId="11502E1A" w14:textId="77777777" w:rsidTr="00927207">
        <w:trPr>
          <w:trHeight w:val="192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17381037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 Сборка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CD2D96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1,6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1FEC4DC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2,6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7712FC0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3,9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41ABC5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2,65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67884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0,38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4E49C62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0,14</w:t>
            </w:r>
          </w:p>
        </w:tc>
      </w:tr>
      <w:tr w:rsidR="00927207" w:rsidRPr="00927207" w14:paraId="51175871" w14:textId="77777777" w:rsidTr="00927207">
        <w:trPr>
          <w:trHeight w:val="447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054E65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 Программирование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29D6651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2,1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B6ADAE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3,2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D5DF4CA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5,2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84E4C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3,35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D49F98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0,52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F6188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0,15</w:t>
            </w:r>
          </w:p>
        </w:tc>
      </w:tr>
      <w:tr w:rsidR="00927207" w:rsidRPr="00927207" w14:paraId="48165BAC" w14:textId="77777777" w:rsidTr="00927207">
        <w:trPr>
          <w:trHeight w:val="447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A8D4C0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 Тестирование и отладка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2F67A3A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0,9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4BBF0EA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1,3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91625EF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1,8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1BA3571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1,32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A0EDF1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0,15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BD511BD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0,11</w:t>
            </w:r>
          </w:p>
        </w:tc>
      </w:tr>
      <w:tr w:rsidR="00927207" w:rsidRPr="00927207" w14:paraId="7FA3160F" w14:textId="77777777" w:rsidTr="00927207">
        <w:trPr>
          <w:trHeight w:val="447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C7B16D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7 Внедрение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3EE5134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0,65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8AE10F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0,9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8CE45E7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1,8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5C64C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1,01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938A39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0,19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2A9BAC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0,19</w:t>
            </w:r>
          </w:p>
        </w:tc>
      </w:tr>
      <w:tr w:rsidR="00927207" w:rsidRPr="00927207" w14:paraId="20497576" w14:textId="77777777" w:rsidTr="00927207">
        <w:trPr>
          <w:trHeight w:val="447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9231F7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Итого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9939597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10,05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DE98EB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16,2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9D7220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23,9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2FE7C1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16,46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DA9E73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2,31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BFD5241" w14:textId="77777777" w:rsidR="00927207" w:rsidRPr="00927207" w:rsidRDefault="00927207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</w:rPr>
              <w:t>0,14</w:t>
            </w:r>
          </w:p>
        </w:tc>
      </w:tr>
    </w:tbl>
    <w:p w14:paraId="3D2BEE48" w14:textId="77777777" w:rsidR="00927207" w:rsidRPr="00927207" w:rsidRDefault="00927207" w:rsidP="002516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14:paraId="596125C2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вариации равен 0,14 и не превосходит </w:t>
      </w:r>
      <w:r w:rsidRPr="004B31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0,33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Поэтому мнения э</w:t>
      </w:r>
      <w:r w:rsidR="00106FDA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кспертов считают согласованными (</w:t>
      </w:r>
      <w:r w:rsidR="00106FDA" w:rsidRPr="00086A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данный вывод обязателен для обоснования проведенных расчетов</w:t>
      </w:r>
      <w:r w:rsidR="00106FD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EF26900" w14:textId="77777777" w:rsidR="00927207" w:rsidRPr="004B3198" w:rsidRDefault="004B3198" w:rsidP="0025167E">
      <w:pPr>
        <w:spacing w:before="240" w:after="120" w:line="24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bookmarkStart w:id="17" w:name="_Toc511302243"/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3</w:t>
      </w:r>
      <w:r w:rsidR="00927207" w:rsidRPr="004B3198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Расчет себестоимости программного продукта</w:t>
      </w:r>
      <w:bookmarkEnd w:id="14"/>
      <w:bookmarkEnd w:id="17"/>
    </w:p>
    <w:p w14:paraId="34B329EC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Себестоимость программного продукта – это все виды затрат, понесённые при разработке продукта. Себестоимость включает в себя:</w:t>
      </w:r>
    </w:p>
    <w:p w14:paraId="585C2590" w14:textId="77777777" w:rsidR="00927207" w:rsidRPr="00927207" w:rsidRDefault="00927207" w:rsidP="0025167E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затраты на материалы;</w:t>
      </w:r>
    </w:p>
    <w:p w14:paraId="6219F58E" w14:textId="77777777" w:rsidR="00927207" w:rsidRPr="00927207" w:rsidRDefault="00927207" w:rsidP="0025167E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трудовые затраты;</w:t>
      </w:r>
    </w:p>
    <w:p w14:paraId="18EE262D" w14:textId="77777777" w:rsidR="00927207" w:rsidRPr="00927207" w:rsidRDefault="00927207" w:rsidP="0025167E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амортизацию основных средств; </w:t>
      </w:r>
    </w:p>
    <w:p w14:paraId="033B3ACF" w14:textId="77777777" w:rsidR="00927207" w:rsidRPr="00927207" w:rsidRDefault="00927207" w:rsidP="0025167E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прочие (накладные расходы, затраты сторонних организаций и т.д.). </w:t>
      </w:r>
    </w:p>
    <w:p w14:paraId="124BBBFE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определить себестоимость разработки программного продукта пр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меняется метод экспертных оценок. Данный метод заключается в следующем: оценка затрат производится несколькими экспертами на основании собственн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опыта и знаний. В данном случае в качестве экспертов выступают автор пр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екта и руководитель. Использование данного метода оправдано, так как пр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цесс написания программы является творческим и поэтому сложно ввести но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мативы для оценки затрат. </w:t>
      </w:r>
    </w:p>
    <w:p w14:paraId="7E77B9DE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226C23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расчета себестоимости программного продукта можно выделить две основных формулы, которые применяются в зависимости от вида работ и п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требности в </w:t>
      </w:r>
      <w:proofErr w:type="spellStart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интернет-ресурсах</w:t>
      </w:r>
      <w:proofErr w:type="spellEnd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(формулы </w:t>
      </w:r>
      <w:r w:rsidR="004B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2.9, 2.10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14:paraId="0D9B698A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1E2C790D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before="240" w:after="12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pacing w:val="20"/>
          <w:position w:val="-12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pacing w:val="20"/>
          <w:position w:val="-12"/>
          <w:sz w:val="28"/>
          <w:szCs w:val="28"/>
          <w:lang w:eastAsia="ru-RU"/>
        </w:rPr>
        <w:t xml:space="preserve">    </w:t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12"/>
          <w:sz w:val="28"/>
          <w:szCs w:val="28"/>
          <w:lang w:eastAsia="ru-RU"/>
        </w:rPr>
        <w:object w:dxaOrig="4840" w:dyaOrig="360" w14:anchorId="4C4AECDB">
          <v:shape id="_x0000_i1097" type="#_x0000_t75" alt="" style="width:242.2pt;height:18.7pt;mso-width-percent:0;mso-height-percent:0;mso-width-percent:0;mso-height-percent:0" o:ole="">
            <v:imagedata r:id="rId155" o:title=""/>
          </v:shape>
          <o:OLEObject Type="Embed" ProgID="Equation.3" ShapeID="_x0000_i1097" DrawAspect="Content" ObjectID="_1708091249" r:id="rId156"/>
        </w:object>
      </w:r>
      <w:r w:rsidR="004B3198">
        <w:rPr>
          <w:rFonts w:ascii="Times New Roman" w:eastAsia="Times New Roman" w:hAnsi="Times New Roman" w:cs="Times New Roman"/>
          <w:spacing w:val="20"/>
          <w:position w:val="-12"/>
          <w:sz w:val="28"/>
          <w:szCs w:val="28"/>
          <w:lang w:eastAsia="ru-RU"/>
        </w:rPr>
        <w:t xml:space="preserve">                     (2.9</w:t>
      </w:r>
      <w:r w:rsidRPr="00927207">
        <w:rPr>
          <w:rFonts w:ascii="Times New Roman" w:eastAsia="Times New Roman" w:hAnsi="Times New Roman" w:cs="Times New Roman"/>
          <w:spacing w:val="20"/>
          <w:position w:val="-12"/>
          <w:sz w:val="28"/>
          <w:szCs w:val="28"/>
          <w:lang w:eastAsia="ru-RU"/>
        </w:rPr>
        <w:t>)</w:t>
      </w:r>
    </w:p>
    <w:p w14:paraId="2B2C97C1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before="240" w:after="12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C68B25" w14:textId="77777777" w:rsidR="00927207" w:rsidRPr="00927207" w:rsidRDefault="00927207" w:rsidP="0025167E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ab/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6"/>
          <w:sz w:val="28"/>
          <w:szCs w:val="28"/>
          <w:lang w:eastAsia="ru-RU"/>
        </w:rPr>
        <w:object w:dxaOrig="200" w:dyaOrig="340" w14:anchorId="70F45D7E">
          <v:shape id="_x0000_i1098" type="#_x0000_t75" alt="" style="width:9.35pt;height:18.7pt;mso-width-percent:0;mso-height-percent:0;mso-width-percent:0;mso-height-percent:0" o:ole="">
            <v:imagedata r:id="rId157" o:title=""/>
          </v:shape>
          <o:OLEObject Type="Embed" ProgID="Equation.3" ShapeID="_x0000_i1098" DrawAspect="Content" ObjectID="_1708091250" r:id="rId158"/>
        </w:object>
      </w:r>
      <w:r w:rsidRPr="00927207">
        <w:rPr>
          <w:rFonts w:ascii="Times New Roman" w:eastAsia="Times New Roman" w:hAnsi="Times New Roman" w:cs="Times New Roman"/>
          <w:spacing w:val="20"/>
          <w:position w:val="-1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iCs/>
          <w:spacing w:val="20"/>
          <w:sz w:val="28"/>
          <w:szCs w:val="28"/>
          <w:lang w:eastAsia="ru-RU"/>
        </w:rPr>
        <w:t xml:space="preserve">-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среднемесячная заработная плата разработчика программы;</w:t>
      </w:r>
    </w:p>
    <w:p w14:paraId="23D507F3" w14:textId="77777777" w:rsidR="00927207" w:rsidRPr="00927207" w:rsidRDefault="00927207" w:rsidP="0025167E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ab/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440" w:dyaOrig="340" w14:anchorId="5C2D2D34">
          <v:shape id="_x0000_i1099" type="#_x0000_t75" alt="" style="width:21.5pt;height:18.7pt;mso-width-percent:0;mso-height-percent:0;mso-width-percent:0;mso-height-percent:0" o:ole="">
            <v:imagedata r:id="rId159" o:title=""/>
          </v:shape>
          <o:OLEObject Type="Embed" ProgID="Equation.3" ShapeID="_x0000_i1099" DrawAspect="Content" ObjectID="_1708091251" r:id="rId160"/>
        </w:objec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территориальный коэффициент,</w:t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975" w:dyaOrig="330" w14:anchorId="55D71094">
          <v:shape id="_x0000_i1100" type="#_x0000_t75" alt="" style="width:48.6pt;height:18.7pt;mso-width-percent:0;mso-height-percent:0;mso-width-percent:0;mso-height-percent:0" o:ole="">
            <v:imagedata r:id="rId161" o:title=""/>
          </v:shape>
          <o:OLEObject Type="Embed" ProgID="Equation.3" ShapeID="_x0000_i1100" DrawAspect="Content" ObjectID="_1708091252" r:id="rId162"/>
        </w:object>
      </w:r>
      <w:r w:rsidRPr="00927207">
        <w:rPr>
          <w:rFonts w:ascii="Times New Roman" w:eastAsia="Times New Roman" w:hAnsi="Times New Roman" w:cs="Times New Roman"/>
          <w:spacing w:val="20"/>
          <w:position w:val="-1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НСО);</w:t>
      </w:r>
    </w:p>
    <w:p w14:paraId="3E9EB245" w14:textId="77777777" w:rsidR="00927207" w:rsidRPr="00927207" w:rsidRDefault="00927207" w:rsidP="0025167E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ab/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380" w:dyaOrig="340" w14:anchorId="1F3010FB">
          <v:shape id="_x0000_i1101" type="#_x0000_t75" alt="" style="width:20.55pt;height:18.7pt;mso-width-percent:0;mso-height-percent:0;mso-width-percent:0;mso-height-percent:0" o:ole="">
            <v:imagedata r:id="rId163" o:title=""/>
          </v:shape>
          <o:OLEObject Type="Embed" ProgID="Equation.3" ShapeID="_x0000_i1101" DrawAspect="Content" ObjectID="_1708091253" r:id="rId164"/>
        </w:objec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-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 премии </w:t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1480" w:dyaOrig="340" w14:anchorId="3072717D">
          <v:shape id="_x0000_i1102" type="#_x0000_t75" alt="" style="width:72.95pt;height:18.7pt;mso-width-percent:0;mso-height-percent:0;mso-width-percent:0;mso-height-percent:0" o:ole="">
            <v:imagedata r:id="rId165" o:title=""/>
          </v:shape>
          <o:OLEObject Type="Embed" ProgID="Equation.3" ShapeID="_x0000_i1102" DrawAspect="Content" ObjectID="_1708091254" r:id="rId166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929D55C" w14:textId="77777777" w:rsidR="00927207" w:rsidRPr="00927207" w:rsidRDefault="00927207" w:rsidP="0025167E">
      <w:pPr>
        <w:shd w:val="clear" w:color="auto" w:fill="FFFFFF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val="en-US" w:eastAsia="ru-RU"/>
        </w:rPr>
        <w:t>k</w:t>
      </w: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-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коэффициент, учитывающий страховые взносы (фонды пенсионного, социального и медицинского страхования);</w:t>
      </w:r>
    </w:p>
    <w:p w14:paraId="04EB1187" w14:textId="77777777" w:rsidR="00927207" w:rsidRPr="00927207" w:rsidRDefault="00927207" w:rsidP="0025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val="en-US" w:eastAsia="ru-RU"/>
        </w:rPr>
        <w:t>m</w:t>
      </w: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-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рабочих дней в месяце, 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= [21÷23];</w:t>
      </w:r>
    </w:p>
    <w:p w14:paraId="490C191F" w14:textId="77777777" w:rsidR="00927207" w:rsidRPr="00927207" w:rsidRDefault="00401C41" w:rsidP="002516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spacing w:val="20"/>
          <w:position w:val="-12"/>
          <w:sz w:val="28"/>
          <w:szCs w:val="28"/>
          <w:lang w:eastAsia="ru-RU"/>
        </w:rPr>
        <w:object w:dxaOrig="225" w:dyaOrig="375" w14:anchorId="4FF1BB58">
          <v:shape id="_x0000_i1103" type="#_x0000_t75" alt="" style="width:9.35pt;height:19.65pt;mso-width-percent:0;mso-height-percent:0;mso-width-percent:0;mso-height-percent:0" o:ole="">
            <v:imagedata r:id="rId167" o:title=""/>
          </v:shape>
          <o:OLEObject Type="Embed" ProgID="Equation.3" ShapeID="_x0000_i1103" DrawAspect="Content" ObjectID="_1708091255" r:id="rId168"/>
        </w:object>
      </w:r>
      <w:r w:rsidR="00927207"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-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время, затраченное разработчиком на создание программы, дней;</w:t>
      </w:r>
    </w:p>
    <w:p w14:paraId="702C9320" w14:textId="77777777" w:rsidR="00927207" w:rsidRPr="00927207" w:rsidRDefault="00401C41" w:rsidP="0025167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600" w:dyaOrig="340" w14:anchorId="5A9DDC72">
          <v:shape id="_x0000_i1104" type="#_x0000_t75" alt="" style="width:29pt;height:18.7pt;mso-width-percent:0;mso-height-percent:0;mso-width-percent:0;mso-height-percent:0" o:ole="">
            <v:imagedata r:id="rId169" o:title=""/>
          </v:shape>
          <o:OLEObject Type="Embed" ProgID="Equation.3" ShapeID="_x0000_i1104" DrawAspect="Content" ObjectID="_1708091256" r:id="rId170"/>
        </w:object>
      </w:r>
      <w:r w:rsidR="00927207"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-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коэффициент, учитывающий накладные расходы (отопление, освещение, уборка и т. д.), </w:t>
      </w:r>
      <w:proofErr w:type="spellStart"/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Кн</w:t>
      </w:r>
      <w:proofErr w:type="spellEnd"/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[0,4 ÷ 2.0];</w:t>
      </w:r>
    </w:p>
    <w:p w14:paraId="79151CCC" w14:textId="77777777" w:rsidR="00927207" w:rsidRPr="00927207" w:rsidRDefault="00401C41" w:rsidP="0025167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spacing w:val="20"/>
          <w:position w:val="-12"/>
          <w:sz w:val="28"/>
          <w:szCs w:val="28"/>
          <w:lang w:eastAsia="ru-RU"/>
        </w:rPr>
        <w:object w:dxaOrig="240" w:dyaOrig="375" w14:anchorId="66C98F35">
          <v:shape id="_x0000_i1105" type="#_x0000_t75" alt="" style="width:14.05pt;height:19.65pt;mso-width-percent:0;mso-height-percent:0;mso-width-percent:0;mso-height-percent:0" o:ole="">
            <v:imagedata r:id="rId171" o:title=""/>
          </v:shape>
          <o:OLEObject Type="Embed" ProgID="Equation.3" ShapeID="_x0000_i1105" DrawAspect="Content" ObjectID="_1708091257" r:id="rId172"/>
        </w:object>
      </w:r>
      <w:r w:rsidR="00927207"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-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время, затраченное на разработку программы с использованием пе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сонального компьютера, дней;</w:t>
      </w:r>
    </w:p>
    <w:p w14:paraId="39FEA6C9" w14:textId="77777777" w:rsidR="00927207" w:rsidRPr="00927207" w:rsidRDefault="00401C41" w:rsidP="0025167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41">
        <w:rPr>
          <w:rFonts w:ascii="Times New Roman" w:eastAsia="Times New Roman" w:hAnsi="Times New Roman" w:cs="Times New Roman"/>
          <w:noProof/>
          <w:spacing w:val="20"/>
          <w:position w:val="-12"/>
          <w:sz w:val="24"/>
          <w:szCs w:val="24"/>
          <w:lang w:eastAsia="ru-RU"/>
        </w:rPr>
        <w:object w:dxaOrig="400" w:dyaOrig="360" w14:anchorId="289E647C">
          <v:shape id="_x0000_i1106" type="#_x0000_t75" alt="" style="width:21.5pt;height:18.7pt;mso-width-percent:0;mso-height-percent:0;mso-width-percent:0;mso-height-percent:0" o:ole="">
            <v:imagedata r:id="rId173" o:title=""/>
          </v:shape>
          <o:OLEObject Type="Embed" ProgID="Equation.3" ShapeID="_x0000_i1106" DrawAspect="Content" ObjectID="_1708091258" r:id="rId174"/>
        </w:object>
      </w:r>
      <w:r w:rsidR="00927207"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-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одного часа машинного времени;</w:t>
      </w:r>
    </w:p>
    <w:p w14:paraId="79513D6A" w14:textId="77777777" w:rsidR="00927207" w:rsidRPr="00927207" w:rsidRDefault="00927207" w:rsidP="0025167E">
      <w:pPr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рабочих часов в день. </w:t>
      </w:r>
    </w:p>
    <w:p w14:paraId="3CAE07E4" w14:textId="77777777" w:rsidR="00927207" w:rsidRPr="00927207" w:rsidRDefault="00927207" w:rsidP="0025167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717D62" w14:textId="77777777" w:rsidR="00927207" w:rsidRPr="00927207" w:rsidRDefault="00927207" w:rsidP="0025167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расчета себестоимости программного продукта в виде инте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нет-сайта, приложения рекомендуется использоваться данную фо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мулу:</w:t>
      </w:r>
    </w:p>
    <w:p w14:paraId="4BE40459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587ABF8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С</m:t>
        </m:r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k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r>
          <m:rPr>
            <m:sty m:val="p"/>
          </m:rPr>
          <w:rPr>
            <w:rFonts w:ascii="Cambria Math" w:eastAsia="Times New Roman" w:hAnsi="Cambria Math" w:cs="Times New Roman"/>
            <w:noProof/>
            <w:position w:val="-10"/>
            <w:sz w:val="24"/>
            <w:szCs w:val="24"/>
            <w:lang w:eastAsia="ru-RU"/>
          </w:rPr>
          <w:object w:dxaOrig="900" w:dyaOrig="340" w14:anchorId="76F89FE2">
            <v:shape id="_x0000_i1107" type="#_x0000_t75" alt="" style="width:43.95pt;height:18.7pt;mso-width-percent:0;mso-height-percent:0;mso-width-percent:0;mso-height-percent:0" o:ole="">
              <v:imagedata r:id="rId175" o:title=""/>
            </v:shape>
            <o:OLEObject Type="Embed" ProgID="Equation.3" ShapeID="_x0000_i1107" DrawAspect="Content" ObjectID="_1708091259" r:id="rId176"/>
          </w:objec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d>
          <m:d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sz w:val="28"/>
                    <w:szCs w:val="28"/>
                    <w:lang w:eastAsia="ru-RU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t</m:t>
                </m:r>
              </m:e>
              <m:sub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  <w:lang w:eastAsia="ru-RU"/>
                  </w:rPr>
                  <m:t>4</m:t>
                </m:r>
              </m:sub>
            </m:sSub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d>
          <m:d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1+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n</m:t>
                </m:r>
              </m:sub>
            </m:sSub>
          </m:e>
        </m:d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+8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3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sub>
        </m:sSub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+8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и</m:t>
            </m:r>
          </m:sub>
        </m:sSub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,</m:t>
        </m:r>
      </m:oMath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(2.10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0DCF035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F7F40C" w14:textId="77777777" w:rsidR="00927207" w:rsidRPr="00927207" w:rsidRDefault="00927207" w:rsidP="0025167E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ab/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6"/>
          <w:sz w:val="28"/>
          <w:szCs w:val="28"/>
          <w:lang w:eastAsia="ru-RU"/>
        </w:rPr>
        <w:object w:dxaOrig="200" w:dyaOrig="340" w14:anchorId="0083C7BD">
          <v:shape id="_x0000_i1108" type="#_x0000_t75" alt="" style="width:9.35pt;height:18.7pt;mso-width-percent:0;mso-height-percent:0;mso-width-percent:0;mso-height-percent:0" o:ole="">
            <v:imagedata r:id="rId157" o:title=""/>
          </v:shape>
          <o:OLEObject Type="Embed" ProgID="Equation.3" ShapeID="_x0000_i1108" DrawAspect="Content" ObjectID="_1708091260" r:id="rId177"/>
        </w:object>
      </w:r>
      <w:r w:rsidRPr="00927207">
        <w:rPr>
          <w:rFonts w:ascii="Times New Roman" w:eastAsia="Times New Roman" w:hAnsi="Times New Roman" w:cs="Times New Roman"/>
          <w:spacing w:val="20"/>
          <w:position w:val="-1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iCs/>
          <w:spacing w:val="20"/>
          <w:sz w:val="28"/>
          <w:szCs w:val="28"/>
          <w:lang w:eastAsia="ru-RU"/>
        </w:rPr>
        <w:t xml:space="preserve">-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среднемесячная заработная плата разработчика программы;</w:t>
      </w:r>
    </w:p>
    <w:p w14:paraId="215A658D" w14:textId="77777777" w:rsidR="00927207" w:rsidRPr="00927207" w:rsidRDefault="00927207" w:rsidP="0025167E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ab/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440" w:dyaOrig="340" w14:anchorId="1D3E5EF6">
          <v:shape id="_x0000_i1109" type="#_x0000_t75" alt="" style="width:21.5pt;height:18.7pt;mso-width-percent:0;mso-height-percent:0;mso-width-percent:0;mso-height-percent:0" o:ole="">
            <v:imagedata r:id="rId159" o:title=""/>
          </v:shape>
          <o:OLEObject Type="Embed" ProgID="Equation.3" ShapeID="_x0000_i1109" DrawAspect="Content" ObjectID="_1708091261" r:id="rId178"/>
        </w:objec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территориальный коэффициент,</w:t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975" w:dyaOrig="330" w14:anchorId="2247B387">
          <v:shape id="_x0000_i1110" type="#_x0000_t75" alt="" style="width:48.6pt;height:18.7pt;mso-width-percent:0;mso-height-percent:0;mso-width-percent:0;mso-height-percent:0" o:ole="">
            <v:imagedata r:id="rId161" o:title=""/>
          </v:shape>
          <o:OLEObject Type="Embed" ProgID="Equation.3" ShapeID="_x0000_i1110" DrawAspect="Content" ObjectID="_1708091262" r:id="rId179"/>
        </w:object>
      </w:r>
      <w:r w:rsidRPr="00927207">
        <w:rPr>
          <w:rFonts w:ascii="Times New Roman" w:eastAsia="Times New Roman" w:hAnsi="Times New Roman" w:cs="Times New Roman"/>
          <w:spacing w:val="20"/>
          <w:position w:val="-1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НСО);</w:t>
      </w:r>
    </w:p>
    <w:p w14:paraId="23F688FF" w14:textId="77777777" w:rsidR="00927207" w:rsidRPr="00927207" w:rsidRDefault="00927207" w:rsidP="0025167E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ab/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380" w:dyaOrig="340" w14:anchorId="51ACA1F8">
          <v:shape id="_x0000_i1111" type="#_x0000_t75" alt="" style="width:20.55pt;height:18.7pt;mso-width-percent:0;mso-height-percent:0;mso-width-percent:0;mso-height-percent:0" o:ole="">
            <v:imagedata r:id="rId163" o:title=""/>
          </v:shape>
          <o:OLEObject Type="Embed" ProgID="Equation.3" ShapeID="_x0000_i1111" DrawAspect="Content" ObjectID="_1708091263" r:id="rId180"/>
        </w:objec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-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 премии </w:t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1560" w:dyaOrig="340" w14:anchorId="0BCAEF70">
          <v:shape id="_x0000_i1112" type="#_x0000_t75" alt="" style="width:78.55pt;height:18.7pt;mso-width-percent:0;mso-height-percent:0;mso-width-percent:0;mso-height-percent:0" o:ole="">
            <v:imagedata r:id="rId181" o:title=""/>
          </v:shape>
          <o:OLEObject Type="Embed" ProgID="Equation.3" ShapeID="_x0000_i1112" DrawAspect="Content" ObjectID="_1708091264" r:id="rId182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F27002" w14:textId="77777777" w:rsidR="00927207" w:rsidRPr="00927207" w:rsidRDefault="00927207" w:rsidP="0025167E">
      <w:pPr>
        <w:shd w:val="clear" w:color="auto" w:fill="FFFFFF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val="en-US" w:eastAsia="ru-RU"/>
        </w:rPr>
        <w:t>k</w:t>
      </w: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-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коэффициент, учитывающий страховые взносы (фонды пенсионного, социального и медицинского страхования), </w:t>
      </w: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val="en-US" w:eastAsia="ru-RU"/>
        </w:rPr>
        <w:t>k</w:t>
      </w: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>=1,3</w:t>
      </w:r>
    </w:p>
    <w:p w14:paraId="46BFE09B" w14:textId="77777777" w:rsidR="00927207" w:rsidRPr="00927207" w:rsidRDefault="00927207" w:rsidP="0025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val="en-US" w:eastAsia="ru-RU"/>
        </w:rPr>
        <w:t>m</w:t>
      </w: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-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рабочих дней в месяце, 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= [21÷23];</w:t>
      </w:r>
    </w:p>
    <w:p w14:paraId="4A187905" w14:textId="77777777" w:rsidR="00927207" w:rsidRPr="00927207" w:rsidRDefault="00401C41" w:rsidP="0025167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600" w:dyaOrig="340" w14:anchorId="6F3EA3FE">
          <v:shape id="_x0000_i1113" type="#_x0000_t75" alt="" style="width:29pt;height:18.7pt;mso-width-percent:0;mso-height-percent:0;mso-width-percent:0;mso-height-percent:0" o:ole="">
            <v:imagedata r:id="rId169" o:title=""/>
          </v:shape>
          <o:OLEObject Type="Embed" ProgID="Equation.3" ShapeID="_x0000_i1113" DrawAspect="Content" ObjectID="_1708091265" r:id="rId183"/>
        </w:object>
      </w:r>
      <w:r w:rsidR="00927207"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-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коэффициент, учитывающий накладные расходы (отопление, освещение, уборка и т. д.), </w:t>
      </w:r>
      <w:proofErr w:type="spellStart"/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Кн</w:t>
      </w:r>
      <w:proofErr w:type="spellEnd"/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[0,4 ÷ 2.0];</w:t>
      </w:r>
    </w:p>
    <w:p w14:paraId="27E77F12" w14:textId="77777777" w:rsidR="00927207" w:rsidRPr="00927207" w:rsidRDefault="0025167E" w:rsidP="0025167E">
      <w:pPr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t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1</m:t>
            </m:r>
          </m:sub>
        </m:sSub>
      </m:oMath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время, затраченное разработчиком на разработку требований к пр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грамме, т.е. подготовительное время, которое необходимо потратить, чтобы преступить к написанию программы и отладки программы, чел./дни;</w:t>
      </w:r>
    </w:p>
    <w:p w14:paraId="7702AF9A" w14:textId="77777777" w:rsidR="00927207" w:rsidRPr="00927207" w:rsidRDefault="0025167E" w:rsidP="0025167E">
      <w:pPr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2</m:t>
            </m:r>
          </m:sub>
        </m:sSub>
      </m:oMath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сборка устройства, составление алгоритма в программе, время, затр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ченное на написание и отладку программы, чел./дни;</w:t>
      </w:r>
    </w:p>
    <w:p w14:paraId="3D178D86" w14:textId="77777777" w:rsidR="00927207" w:rsidRPr="00927207" w:rsidRDefault="0025167E" w:rsidP="0025167E">
      <w:pPr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3</m:t>
            </m:r>
          </m:sub>
        </m:sSub>
      </m:oMath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время, затраченное на разработку программы с использованием м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шинного времени, чел./дни;</w:t>
      </w:r>
    </w:p>
    <w:p w14:paraId="4B9D1AC8" w14:textId="77777777" w:rsidR="00927207" w:rsidRPr="00927207" w:rsidRDefault="0025167E" w:rsidP="0025167E">
      <w:pPr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4</m:t>
            </m:r>
          </m:sub>
        </m:sSub>
      </m:oMath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 работы в сети интернет, дни;</w:t>
      </w:r>
    </w:p>
    <w:p w14:paraId="651940F9" w14:textId="77777777" w:rsidR="00927207" w:rsidRPr="00927207" w:rsidRDefault="0025167E" w:rsidP="0025167E">
      <w:pPr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и</m:t>
            </m:r>
          </m:sub>
        </m:sSub>
      </m:oMath>
      <w:r w:rsidR="00927207" w:rsidRPr="00927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1 часа работы в сети интернет, </w:t>
      </w:r>
      <m:oMath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руб</m:t>
        </m:r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 xml:space="preserve">. </m:t>
        </m:r>
      </m:oMath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работы в с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Internet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входящему трафику (количество мегабайт информации, либо через абонентскую плату).</w:t>
      </w:r>
    </w:p>
    <w:p w14:paraId="14DE73E4" w14:textId="77777777" w:rsidR="00927207" w:rsidRPr="00927207" w:rsidRDefault="00401C41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C41">
        <w:rPr>
          <w:rFonts w:ascii="Times New Roman" w:eastAsia="Times New Roman" w:hAnsi="Times New Roman" w:cs="Times New Roman"/>
          <w:noProof/>
          <w:spacing w:val="20"/>
          <w:position w:val="-12"/>
          <w:sz w:val="24"/>
          <w:szCs w:val="24"/>
          <w:lang w:eastAsia="ru-RU"/>
        </w:rPr>
        <w:object w:dxaOrig="400" w:dyaOrig="360" w14:anchorId="72C14AF0">
          <v:shape id="_x0000_i1114" type="#_x0000_t75" alt="" style="width:21.5pt;height:18.7pt;mso-width-percent:0;mso-height-percent:0;mso-width-percent:0;mso-height-percent:0" o:ole="">
            <v:imagedata r:id="rId173" o:title=""/>
          </v:shape>
          <o:OLEObject Type="Embed" ProgID="Equation.3" ShapeID="_x0000_i1114" DrawAspect="Content" ObjectID="_1708091266" r:id="rId184"/>
        </w:object>
      </w:r>
      <w:r w:rsidR="00927207"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-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одного часа машинного времени.</w:t>
      </w:r>
    </w:p>
    <w:p w14:paraId="3510A6BA" w14:textId="77777777" w:rsidR="00927207" w:rsidRPr="00927207" w:rsidRDefault="00927207" w:rsidP="0025167E">
      <w:pPr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рабочих часов в день. </w:t>
      </w:r>
    </w:p>
    <w:p w14:paraId="5AD9108D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5CC90A" w14:textId="77777777" w:rsidR="00E3618B" w:rsidRPr="00086A6D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86A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Выбор формулы для расчета себестоимости программного продукта предоставляется студенту, поскольку каждая работа имеет сво</w:t>
      </w:r>
      <w:r w:rsidR="00E3618B" w:rsidRPr="00086A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 отлич</w:t>
      </w:r>
      <w:r w:rsidR="00E3618B" w:rsidRPr="00086A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</w:t>
      </w:r>
      <w:r w:rsidR="00E3618B" w:rsidRPr="00086A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тельные характеристики.</w:t>
      </w:r>
    </w:p>
    <w:p w14:paraId="069959FB" w14:textId="77777777" w:rsidR="00927207" w:rsidRPr="00E3618B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стоимости одного часа машинного времени необходимо опр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затраты на эксплуатацию ПК за год.</w:t>
      </w:r>
    </w:p>
    <w:p w14:paraId="441DA163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C53D70" w14:textId="77777777" w:rsidR="00927207" w:rsidRPr="00927207" w:rsidRDefault="00401C41" w:rsidP="0025167E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position w:val="-34"/>
          <w:sz w:val="28"/>
          <w:szCs w:val="28"/>
          <w:lang w:val="en-US" w:eastAsia="ru-RU"/>
        </w:rPr>
        <w:object w:dxaOrig="2940" w:dyaOrig="780" w14:anchorId="6D543C5B">
          <v:shape id="_x0000_i1115" type="#_x0000_t75" alt="" style="width:144.95pt;height:37.4pt;mso-width-percent:0;mso-height-percent:0;mso-width-percent:0;mso-height-percent:0" o:ole="">
            <v:imagedata r:id="rId185" o:title=""/>
          </v:shape>
          <o:OLEObject Type="Embed" ProgID="Equation.3" ShapeID="_x0000_i1115" DrawAspect="Content" ObjectID="_1708091267" r:id="rId186"/>
        </w:objec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(2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CD2CFCD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7AA459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м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стоимость одного часа машинного времени; </w:t>
      </w:r>
    </w:p>
    <w:p w14:paraId="11FF98A4" w14:textId="77777777" w:rsidR="00927207" w:rsidRPr="00927207" w:rsidRDefault="00927207" w:rsidP="0025167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общ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общее время работы компьютера в год; </w:t>
      </w:r>
    </w:p>
    <w:p w14:paraId="158F88CC" w14:textId="77777777" w:rsidR="00927207" w:rsidRPr="00927207" w:rsidRDefault="00927207" w:rsidP="0025167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эл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затраты на электроэнергию за год работы; </w:t>
      </w:r>
    </w:p>
    <w:p w14:paraId="3E7FBCF2" w14:textId="77777777" w:rsidR="00927207" w:rsidRPr="00927207" w:rsidRDefault="00927207" w:rsidP="0025167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амортизационные отчисления; </w:t>
      </w:r>
    </w:p>
    <w:p w14:paraId="45806AA7" w14:textId="77777777" w:rsidR="00927207" w:rsidRPr="00927207" w:rsidRDefault="00927207" w:rsidP="0025167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компл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затраты на комплектующие материалы; </w:t>
      </w:r>
    </w:p>
    <w:p w14:paraId="6A88613B" w14:textId="77777777" w:rsidR="00927207" w:rsidRPr="00927207" w:rsidRDefault="00927207" w:rsidP="0025167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пр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прочие расходы.</w:t>
      </w:r>
    </w:p>
    <w:p w14:paraId="0D07091A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F4D6CD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E164B2" w14:textId="77777777" w:rsidR="00927207" w:rsidRPr="00927207" w:rsidRDefault="00927207" w:rsidP="0025167E">
      <w:pPr>
        <w:spacing w:after="16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Пример выполнения расчетов</w:t>
      </w:r>
    </w:p>
    <w:p w14:paraId="49E0BB8F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Ранее упоминалось, что процесс разработки программного продукта ра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бит на несколько этапов: анализ поставленной задачи; проектирование; </w:t>
      </w:r>
      <w:proofErr w:type="spellStart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типирование</w:t>
      </w:r>
      <w:proofErr w:type="spellEnd"/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сборка; программирование; тестирование и отладка; внедрение.</w:t>
      </w:r>
    </w:p>
    <w:p w14:paraId="4D882DF2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данный продукт представляет собой затраты времени и затраты на интеллектуальный труд разработчика, то целесообразно произвести расчеты себестоимости программного продукта.</w:t>
      </w:r>
    </w:p>
    <w:p w14:paraId="7C578450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Себестоимость программного продукта определяется по формуле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447BE461" w14:textId="77777777" w:rsidR="00927207" w:rsidRPr="00927207" w:rsidRDefault="0092720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F525B1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С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m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k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position w:val="-10"/>
              <w:sz w:val="24"/>
              <w:szCs w:val="24"/>
              <w:lang w:eastAsia="ru-RU"/>
            </w:rPr>
            <w:object w:dxaOrig="900" w:dyaOrig="340" w14:anchorId="7C345B45">
              <v:shape id="_x0000_i1116" type="#_x0000_t75" alt="" style="width:43.95pt;height:18.7pt;mso-width-percent:0;mso-height-percent:0;mso-width-percent:0;mso-height-percent:0" o:ole="">
                <v:imagedata r:id="rId175" o:title=""/>
              </v:shape>
              <o:OLEObject Type="Embed" ProgID="Equation.3" ShapeID="_x0000_i1116" DrawAspect="Content" ObjectID="_1708091268" r:id="rId187"/>
            </w:objec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d>
            <m:d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eastAsia="ru-RU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d>
            <m:d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1+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n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  <w:lang w:eastAsia="ru-RU"/>
            </w:rPr>
            <m:t>+8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м</m:t>
              </m:r>
            </m:sub>
          </m:sSub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  <w:lang w:eastAsia="ru-RU"/>
            </w:rPr>
            <m:t>+8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  <w:lang w:eastAsia="ru-RU"/>
            </w:rPr>
            <m:t>,</m:t>
          </m:r>
        </m:oMath>
      </m:oMathPara>
    </w:p>
    <w:p w14:paraId="5AB3E9F1" w14:textId="77777777" w:rsidR="00927207" w:rsidRPr="00927207" w:rsidRDefault="00927207" w:rsidP="0025167E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ab/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6"/>
          <w:sz w:val="28"/>
          <w:szCs w:val="28"/>
          <w:lang w:eastAsia="ru-RU"/>
        </w:rPr>
        <w:object w:dxaOrig="200" w:dyaOrig="340" w14:anchorId="3869519D">
          <v:shape id="_x0000_i1117" type="#_x0000_t75" alt="" style="width:9.35pt;height:18.7pt;mso-width-percent:0;mso-height-percent:0;mso-width-percent:0;mso-height-percent:0" o:ole="">
            <v:imagedata r:id="rId157" o:title=""/>
          </v:shape>
          <o:OLEObject Type="Embed" ProgID="Equation.3" ShapeID="_x0000_i1117" DrawAspect="Content" ObjectID="_1708091269" r:id="rId188"/>
        </w:object>
      </w:r>
      <w:r w:rsidRPr="00927207">
        <w:rPr>
          <w:rFonts w:ascii="Times New Roman" w:eastAsia="Times New Roman" w:hAnsi="Times New Roman" w:cs="Times New Roman"/>
          <w:spacing w:val="20"/>
          <w:position w:val="-1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iCs/>
          <w:spacing w:val="20"/>
          <w:sz w:val="28"/>
          <w:szCs w:val="28"/>
          <w:lang w:eastAsia="ru-RU"/>
        </w:rPr>
        <w:t xml:space="preserve">-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среднемесячная заработная плата разработчика программы, </w:t>
      </w:r>
    </w:p>
    <w:p w14:paraId="432298F1" w14:textId="77777777" w:rsidR="00927207" w:rsidRPr="00927207" w:rsidRDefault="00927207" w:rsidP="0025167E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З = 35000;</w:t>
      </w:r>
    </w:p>
    <w:p w14:paraId="21523FF3" w14:textId="77777777" w:rsidR="00927207" w:rsidRPr="00927207" w:rsidRDefault="00927207" w:rsidP="0025167E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ab/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440" w:dyaOrig="340" w14:anchorId="31C90DEE">
          <v:shape id="_x0000_i1118" type="#_x0000_t75" alt="" style="width:21.5pt;height:18.7pt;mso-width-percent:0;mso-height-percent:0;mso-width-percent:0;mso-height-percent:0" o:ole="">
            <v:imagedata r:id="rId159" o:title=""/>
          </v:shape>
          <o:OLEObject Type="Embed" ProgID="Equation.3" ShapeID="_x0000_i1118" DrawAspect="Content" ObjectID="_1708091270" r:id="rId189"/>
        </w:objec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территориальный коэффициент,</w:t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975" w:dyaOrig="330" w14:anchorId="176A7245">
          <v:shape id="_x0000_i1119" type="#_x0000_t75" alt="" style="width:48.6pt;height:18.7pt;mso-width-percent:0;mso-height-percent:0;mso-width-percent:0;mso-height-percent:0" o:ole="">
            <v:imagedata r:id="rId161" o:title=""/>
          </v:shape>
          <o:OLEObject Type="Embed" ProgID="Equation.3" ShapeID="_x0000_i1119" DrawAspect="Content" ObjectID="_1708091271" r:id="rId190"/>
        </w:object>
      </w:r>
      <w:r w:rsidRPr="00927207">
        <w:rPr>
          <w:rFonts w:ascii="Times New Roman" w:eastAsia="Times New Roman" w:hAnsi="Times New Roman" w:cs="Times New Roman"/>
          <w:spacing w:val="20"/>
          <w:position w:val="-1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НСО);</w:t>
      </w:r>
    </w:p>
    <w:p w14:paraId="6B6C246B" w14:textId="77777777" w:rsidR="00927207" w:rsidRPr="00927207" w:rsidRDefault="00927207" w:rsidP="0025167E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ab/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380" w:dyaOrig="340" w14:anchorId="11C44F0F">
          <v:shape id="_x0000_i1120" type="#_x0000_t75" alt="" style="width:20.55pt;height:18.7pt;mso-width-percent:0;mso-height-percent:0;mso-width-percent:0;mso-height-percent:0" o:ole="">
            <v:imagedata r:id="rId163" o:title=""/>
          </v:shape>
          <o:OLEObject Type="Embed" ProgID="Equation.3" ShapeID="_x0000_i1120" DrawAspect="Content" ObjectID="_1708091272" r:id="rId191"/>
        </w:objec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-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 премии </w:t>
      </w:r>
      <w:r w:rsidR="00401C41"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900" w:dyaOrig="340" w14:anchorId="55918CB3">
          <v:shape id="_x0000_i1121" type="#_x0000_t75" alt="" style="width:43.95pt;height:18.7pt;mso-width-percent:0;mso-height-percent:0;mso-width-percent:0;mso-height-percent:0" o:ole="">
            <v:imagedata r:id="rId192" o:title=""/>
          </v:shape>
          <o:OLEObject Type="Embed" ProgID="Equation.3" ShapeID="_x0000_i1121" DrawAspect="Content" ObjectID="_1708091273" r:id="rId193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EBE003A" w14:textId="77777777" w:rsidR="00927207" w:rsidRPr="00927207" w:rsidRDefault="00927207" w:rsidP="0025167E">
      <w:pPr>
        <w:shd w:val="clear" w:color="auto" w:fill="FFFFFF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val="en-US" w:eastAsia="ru-RU"/>
        </w:rPr>
        <w:t>k</w:t>
      </w: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-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коэффициент, учитывающий страховые взносы (фонды пенсионного, социального и медицинского страхования), </w:t>
      </w: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val="en-US" w:eastAsia="ru-RU"/>
        </w:rPr>
        <w:t>k</w:t>
      </w: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>=</w:t>
      </w:r>
      <w:r w:rsidRPr="00927207">
        <w:rPr>
          <w:rFonts w:ascii="Times New Roman" w:eastAsia="Times New Roman" w:hAnsi="Times New Roman" w:cs="Times New Roman"/>
          <w:spacing w:val="20"/>
          <w:sz w:val="26"/>
          <w:szCs w:val="26"/>
          <w:lang w:eastAsia="ru-RU"/>
        </w:rPr>
        <w:t>1,3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A1B8584" w14:textId="77777777" w:rsidR="00927207" w:rsidRPr="00927207" w:rsidRDefault="00927207" w:rsidP="0025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val="en-US" w:eastAsia="ru-RU"/>
        </w:rPr>
        <w:t>m</w:t>
      </w:r>
      <w:r w:rsidRPr="00927207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-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рабочих дней в месяце, 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= 22;</w:t>
      </w:r>
    </w:p>
    <w:p w14:paraId="1CDDE7A1" w14:textId="77777777" w:rsidR="00927207" w:rsidRPr="00927207" w:rsidRDefault="00401C41" w:rsidP="0025167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spacing w:val="20"/>
          <w:position w:val="-10"/>
          <w:sz w:val="28"/>
          <w:szCs w:val="28"/>
          <w:lang w:eastAsia="ru-RU"/>
        </w:rPr>
        <w:object w:dxaOrig="600" w:dyaOrig="340" w14:anchorId="020449C3">
          <v:shape id="_x0000_i1122" type="#_x0000_t75" alt="" style="width:29pt;height:18.7pt;mso-width-percent:0;mso-height-percent:0;mso-width-percent:0;mso-height-percent:0" o:ole="">
            <v:imagedata r:id="rId169" o:title=""/>
          </v:shape>
          <o:OLEObject Type="Embed" ProgID="Equation.3" ShapeID="_x0000_i1122" DrawAspect="Content" ObjectID="_1708091274" r:id="rId194"/>
        </w:object>
      </w:r>
      <w:r w:rsidR="00927207"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-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коэффициент, учитывающий накладные расходы (отопление, освещение, уборка и т. д.), </w:t>
      </w:r>
      <w:proofErr w:type="spellStart"/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Кн</w:t>
      </w:r>
      <w:proofErr w:type="spellEnd"/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0,5;</w:t>
      </w:r>
    </w:p>
    <w:p w14:paraId="080BDAB1" w14:textId="77777777" w:rsidR="00927207" w:rsidRPr="00927207" w:rsidRDefault="0025167E" w:rsidP="0025167E">
      <w:pPr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t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1</m:t>
            </m:r>
          </m:sub>
        </m:sSub>
      </m:oMath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время, затраченное разработчиком на разработку требований к пр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грамме, т.е. подготовительное время, которое необходимо потратить,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чтобы преступить к написанию программы и отладки программы, чел./дни;</w:t>
      </w:r>
    </w:p>
    <w:p w14:paraId="49D16B8D" w14:textId="77777777" w:rsidR="00927207" w:rsidRPr="00927207" w:rsidRDefault="0025167E" w:rsidP="0025167E">
      <w:pPr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2</m:t>
            </m:r>
          </m:sub>
        </m:sSub>
      </m:oMath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сборка устройства, составление алгоритма в программе, время, затр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ченное на написание и отладку программы, чел./дни;</w:t>
      </w:r>
    </w:p>
    <w:p w14:paraId="0217E35B" w14:textId="77777777" w:rsidR="00927207" w:rsidRPr="00927207" w:rsidRDefault="0025167E" w:rsidP="0025167E">
      <w:pPr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3</m:t>
            </m:r>
          </m:sub>
        </m:sSub>
      </m:oMath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время, затраченное на разработку программы с использованием м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шинного времени, чел./дни;</w:t>
      </w:r>
    </w:p>
    <w:p w14:paraId="6979D972" w14:textId="77777777" w:rsidR="00927207" w:rsidRPr="00927207" w:rsidRDefault="0025167E" w:rsidP="0025167E">
      <w:pPr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4</m:t>
            </m:r>
          </m:sub>
        </m:sSub>
      </m:oMath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 работы в сети интернет, дни;</w:t>
      </w:r>
    </w:p>
    <w:p w14:paraId="0297DDE3" w14:textId="77777777" w:rsidR="00927207" w:rsidRPr="00927207" w:rsidRDefault="0025167E" w:rsidP="0025167E">
      <w:pPr>
        <w:spacing w:after="0" w:line="240" w:lineRule="auto"/>
        <w:ind w:left="1134" w:hanging="42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eastAsia="ru-RU"/>
              </w:rPr>
              <m:t>и</m:t>
            </m:r>
          </m:sub>
        </m:sSub>
      </m:oMath>
      <w:r w:rsidR="00927207" w:rsidRPr="00927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1 часа работы в сети интернет, </w:t>
      </w:r>
      <m:oMath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руб</m:t>
        </m:r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 xml:space="preserve">. </m:t>
        </m:r>
      </m:oMath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работы в с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Internet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через абонентскую плату.</w:t>
      </w:r>
    </w:p>
    <w:p w14:paraId="1727EE10" w14:textId="77777777" w:rsidR="00927207" w:rsidRPr="00927207" w:rsidRDefault="00401C41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C41">
        <w:rPr>
          <w:rFonts w:ascii="Times New Roman" w:eastAsia="Times New Roman" w:hAnsi="Times New Roman" w:cs="Times New Roman"/>
          <w:noProof/>
          <w:spacing w:val="20"/>
          <w:position w:val="-12"/>
          <w:sz w:val="24"/>
          <w:szCs w:val="24"/>
          <w:lang w:eastAsia="ru-RU"/>
        </w:rPr>
        <w:object w:dxaOrig="400" w:dyaOrig="360" w14:anchorId="18131110">
          <v:shape id="_x0000_i1123" type="#_x0000_t75" alt="" style="width:21.5pt;height:18.7pt;mso-width-percent:0;mso-height-percent:0;mso-width-percent:0;mso-height-percent:0" o:ole="">
            <v:imagedata r:id="rId173" o:title=""/>
          </v:shape>
          <o:OLEObject Type="Embed" ProgID="Equation.3" ShapeID="_x0000_i1123" DrawAspect="Content" ObjectID="_1708091275" r:id="rId195"/>
        </w:object>
      </w:r>
      <w:r w:rsidR="00927207" w:rsidRPr="00927207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-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одного часа машинного времени.</w:t>
      </w:r>
    </w:p>
    <w:p w14:paraId="71E48FD0" w14:textId="77777777" w:rsidR="00927207" w:rsidRPr="00927207" w:rsidRDefault="00927207" w:rsidP="0025167E">
      <w:pPr>
        <w:spacing w:after="1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6E11A6" w14:textId="77777777" w:rsidR="00927207" w:rsidRPr="00927207" w:rsidRDefault="00927207" w:rsidP="0025167E">
      <w:pPr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стоимости одного часа машинного времени необходимо опр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затраты на эксп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луатацию ПК за год по формуле </w:t>
      </w:r>
      <w:r w:rsidR="0000261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2.11</w:t>
      </w:r>
      <w:r w:rsidR="0000261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A80D81" w14:textId="77777777" w:rsidR="00927207" w:rsidRPr="00927207" w:rsidRDefault="00401C41" w:rsidP="0025167E">
      <w:pPr>
        <w:spacing w:after="160" w:line="240" w:lineRule="auto"/>
        <w:ind w:firstLine="709"/>
        <w:jc w:val="center"/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</w:pPr>
      <w:r w:rsidRPr="00401C41">
        <w:rPr>
          <w:rFonts w:ascii="Times New Roman" w:eastAsia="Times New Roman" w:hAnsi="Times New Roman" w:cs="Times New Roman"/>
          <w:noProof/>
          <w:position w:val="-34"/>
          <w:sz w:val="24"/>
          <w:szCs w:val="24"/>
          <w:lang w:val="en-US" w:eastAsia="ru-RU"/>
        </w:rPr>
        <w:object w:dxaOrig="2940" w:dyaOrig="780" w14:anchorId="002128A7">
          <v:shape id="_x0000_i1124" type="#_x0000_t75" alt="" style="width:144.95pt;height:37.4pt;mso-width-percent:0;mso-height-percent:0;mso-width-percent:0;mso-height-percent:0" o:ole="">
            <v:imagedata r:id="rId185" o:title=""/>
          </v:shape>
          <o:OLEObject Type="Embed" ProgID="Equation.3" ShapeID="_x0000_i1124" DrawAspect="Content" ObjectID="_1708091276" r:id="rId196"/>
        </w:object>
      </w:r>
    </w:p>
    <w:p w14:paraId="071B05E7" w14:textId="77777777" w:rsidR="00927207" w:rsidRPr="00927207" w:rsidRDefault="0092720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время работы компьютера за год составляет: </w:t>
      </w:r>
    </w:p>
    <w:p w14:paraId="32BE21F2" w14:textId="77777777" w:rsidR="00927207" w:rsidRPr="00927207" w:rsidRDefault="00927207" w:rsidP="0025167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общ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22 * 12 * 8 = 2112 часов.</w:t>
      </w:r>
    </w:p>
    <w:p w14:paraId="43290F24" w14:textId="77777777" w:rsidR="00927207" w:rsidRPr="00927207" w:rsidRDefault="0092720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электроэнергию за год работы (на данный момент тариф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эл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ставляет 2,49 руб. за кВт-ч):</w:t>
      </w:r>
    </w:p>
    <w:p w14:paraId="1936A3D5" w14:textId="77777777" w:rsidR="00927207" w:rsidRPr="00927207" w:rsidRDefault="00927207" w:rsidP="0025167E">
      <w:pPr>
        <w:spacing w:after="0" w:line="240" w:lineRule="auto"/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</w:pPr>
    </w:p>
    <w:p w14:paraId="6037EE5B" w14:textId="77777777" w:rsidR="00927207" w:rsidRPr="00927207" w:rsidRDefault="00401C41" w:rsidP="0025167E">
      <w:pPr>
        <w:spacing w:after="0" w:line="240" w:lineRule="auto"/>
        <w:ind w:left="34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val="en-US" w:eastAsia="ru-RU"/>
        </w:rPr>
        <w:object w:dxaOrig="1920" w:dyaOrig="380" w14:anchorId="1E7ABCD9">
          <v:shape id="_x0000_i1125" type="#_x0000_t75" alt="" style="width:95.4pt;height:20.55pt;mso-width-percent:0;mso-height-percent:0;mso-width-percent:0;mso-height-percent:0" o:ole="">
            <v:imagedata r:id="rId197" o:title=""/>
          </v:shape>
          <o:OLEObject Type="Embed" ProgID="Equation.3" ShapeID="_x0000_i1125" DrawAspect="Content" ObjectID="_1708091277" r:id="rId198"/>
        </w:object>
      </w:r>
      <w:r w:rsidR="00927207" w:rsidRPr="0092720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2.12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CBFF9F0" w14:textId="77777777" w:rsidR="00927207" w:rsidRPr="00927207" w:rsidRDefault="00927207" w:rsidP="00251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E46712" w14:textId="77777777" w:rsidR="00927207" w:rsidRPr="00927207" w:rsidRDefault="00927207" w:rsidP="0025167E">
      <w:pPr>
        <w:tabs>
          <w:tab w:val="left" w:pos="851"/>
        </w:tabs>
        <w:spacing w:after="0" w:line="240" w:lineRule="auto"/>
        <w:ind w:left="851" w:hanging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Р - потребляемая мощность компьютера по паспортным данным в час, в среднем Р составляет: 450 Вт*ч.</w:t>
      </w:r>
    </w:p>
    <w:p w14:paraId="1452F32F" w14:textId="77777777" w:rsidR="00927207" w:rsidRPr="00927207" w:rsidRDefault="00927207" w:rsidP="00251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481D27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формуле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затраты на электроэнергию за год работы составляют:</w:t>
      </w:r>
    </w:p>
    <w:p w14:paraId="62933B28" w14:textId="77777777" w:rsidR="00927207" w:rsidRPr="00927207" w:rsidRDefault="00927207" w:rsidP="0025167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720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t>З</w:t>
      </w:r>
      <w:r w:rsidRPr="00927207">
        <w:rPr>
          <w:rFonts w:ascii="Times New Roman" w:eastAsia="Times New Roman" w:hAnsi="Times New Roman" w:cs="Times New Roman"/>
          <w:position w:val="-14"/>
          <w:sz w:val="28"/>
          <w:szCs w:val="28"/>
          <w:vertAlign w:val="subscript"/>
          <w:lang w:eastAsia="ru-RU"/>
        </w:rPr>
        <w:t>эл</w:t>
      </w:r>
      <w:proofErr w:type="spellEnd"/>
      <w:r w:rsidRPr="0092720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t xml:space="preserve"> = 2112*2,49*0,45 = 2366,5 руб.</w:t>
      </w:r>
    </w:p>
    <w:p w14:paraId="45514D24" w14:textId="77777777" w:rsidR="00927207" w:rsidRPr="00927207" w:rsidRDefault="00927207" w:rsidP="00251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092F39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Амортизационные отчисления в год определяются как процент отчисления на амортизацию от первоначальной стоимости основных производственных фондов.  Процент отчисления на амортизацию (</w:t>
      </w:r>
      <w:proofErr w:type="spellStart"/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</w:t>
      </w:r>
      <w:proofErr w:type="spellEnd"/>
      <w:proofErr w:type="gram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согласно статьи 258 НК РФ составляет  34-50% от первоначальной стоимости ПК (компьютер относится ко  второй группе имущества со сроком полезного использования свыше 2 лет до 3 лет включительно). (Не рассчитывается, если стоимость оборудования менее 40 тыс. руб.).</w:t>
      </w:r>
    </w:p>
    <w:p w14:paraId="0A65930C" w14:textId="77777777" w:rsidR="00927207" w:rsidRPr="00927207" w:rsidRDefault="00927207" w:rsidP="0025167E">
      <w:pPr>
        <w:spacing w:before="120" w:after="120" w:line="240" w:lineRule="auto"/>
        <w:ind w:left="34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C41" w:rsidRPr="0092720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val="en-US" w:eastAsia="ru-RU"/>
        </w:rPr>
        <w:object w:dxaOrig="1219" w:dyaOrig="380" w14:anchorId="57978AFE">
          <v:shape id="_x0000_i1126" type="#_x0000_t75" alt="" style="width:57.95pt;height:20.55pt;mso-width-percent:0;mso-height-percent:0;mso-width-percent:0;mso-height-percent:0" o:ole="">
            <v:imagedata r:id="rId199" o:title=""/>
          </v:shape>
          <o:OLEObject Type="Embed" ProgID="Equation.3" ShapeID="_x0000_i1126" DrawAspect="Content" ObjectID="_1708091278" r:id="rId200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2.13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5C6F811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Предположим, что стоимость ПК составляет 20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Следовательно, стоимость будет списана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единоразово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«Коммерческие и управленческие ра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ходы». Затраты на ПК  составят:</w:t>
      </w:r>
    </w:p>
    <w:p w14:paraId="6D2793AB" w14:textId="77777777" w:rsidR="00927207" w:rsidRPr="00927207" w:rsidRDefault="00401C41" w:rsidP="0025167E">
      <w:pPr>
        <w:spacing w:before="120" w:after="120" w:line="240" w:lineRule="auto"/>
        <w:ind w:left="34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val="en-US" w:eastAsia="ru-RU"/>
        </w:rPr>
        <w:object w:dxaOrig="1140" w:dyaOrig="360" w14:anchorId="1265C23E">
          <v:shape id="_x0000_i1127" type="#_x0000_t75" alt="" style="width:53.3pt;height:18.7pt;mso-width-percent:0;mso-height-percent:0;mso-width-percent:0;mso-height-percent:0" o:ole="">
            <v:imagedata r:id="rId201" o:title=""/>
          </v:shape>
          <o:OLEObject Type="Embed" ProgID="Equation.3" ShapeID="_x0000_i1127" DrawAspect="Content" ObjectID="_1708091279" r:id="rId202"/>
        </w:objec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</w:p>
    <w:p w14:paraId="2258EBC0" w14:textId="77777777" w:rsidR="00927207" w:rsidRPr="00927207" w:rsidRDefault="0092720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Примем затраты на комплектующие материалы:</w:t>
      </w:r>
    </w:p>
    <w:p w14:paraId="4858FC7E" w14:textId="77777777" w:rsidR="00927207" w:rsidRPr="00927207" w:rsidRDefault="00927207" w:rsidP="0025167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компл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3000 руб.</w:t>
      </w:r>
    </w:p>
    <w:p w14:paraId="18DB3C27" w14:textId="77777777" w:rsidR="00927207" w:rsidRPr="00927207" w:rsidRDefault="0092720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расходы составляют 5% от общей суммы затрат:</w:t>
      </w:r>
    </w:p>
    <w:p w14:paraId="2D9F577F" w14:textId="77777777" w:rsidR="00927207" w:rsidRPr="00927207" w:rsidRDefault="00927207" w:rsidP="00251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EC66DF" w14:textId="77777777" w:rsidR="00927207" w:rsidRPr="00927207" w:rsidRDefault="00927207" w:rsidP="0025167E">
      <w:pPr>
        <w:spacing w:after="0" w:line="240" w:lineRule="auto"/>
        <w:ind w:left="2694"/>
        <w:jc w:val="center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01C41" w:rsidRPr="00927207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val="en-US" w:eastAsia="ru-RU"/>
        </w:rPr>
        <w:object w:dxaOrig="2940" w:dyaOrig="680" w14:anchorId="2636DBE2">
          <v:shape id="_x0000_i1128" type="#_x0000_t75" alt="" style="width:144.95pt;height:33.65pt;mso-width-percent:0;mso-height-percent:0;mso-width-percent:0;mso-height-percent:0" o:ole="">
            <v:imagedata r:id="rId203" o:title=""/>
          </v:shape>
          <o:OLEObject Type="Embed" ProgID="Equation.3" ShapeID="_x0000_i1128" DrawAspect="Content" ObjectID="_1708091280" r:id="rId204"/>
        </w:object>
      </w:r>
      <w:r w:rsidRPr="0092720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ab/>
        <w:t xml:space="preserve">            (</w:t>
      </w:r>
      <w:r w:rsidR="004B3198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2</w:t>
      </w:r>
      <w:r w:rsidRPr="0092720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.1</w:t>
      </w:r>
      <w:r w:rsidR="004B3198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4</w:t>
      </w:r>
      <w:r w:rsidRPr="0092720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</w:p>
    <w:p w14:paraId="0C335AA6" w14:textId="77777777" w:rsidR="00927207" w:rsidRPr="00927207" w:rsidRDefault="00927207" w:rsidP="0025167E">
      <w:pPr>
        <w:spacing w:after="0" w:line="240" w:lineRule="auto"/>
        <w:ind w:left="2694"/>
        <w:jc w:val="center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</w:p>
    <w:p w14:paraId="2929396B" w14:textId="77777777" w:rsidR="00927207" w:rsidRPr="00927207" w:rsidRDefault="0092720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формуле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2.14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прочие расходы равны:</w:t>
      </w:r>
    </w:p>
    <w:p w14:paraId="2D8C90AB" w14:textId="77777777" w:rsidR="00927207" w:rsidRPr="00927207" w:rsidRDefault="00927207" w:rsidP="00251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96BEF3" w14:textId="77777777" w:rsidR="00927207" w:rsidRPr="00927207" w:rsidRDefault="00927207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пр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0,05*(2366,5+20000+3000)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0,95</m:t>
            </m:r>
          </m:den>
        </m:f>
      </m:oMath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1335,07 руб.</w:t>
      </w:r>
    </w:p>
    <w:p w14:paraId="2628270D" w14:textId="77777777" w:rsidR="00927207" w:rsidRPr="00927207" w:rsidRDefault="00927207" w:rsidP="00251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6EEF18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формуле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2.11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), стоимость одного часа машинного времени ра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считывается.</w:t>
      </w:r>
    </w:p>
    <w:p w14:paraId="53D74F99" w14:textId="77777777" w:rsidR="00927207" w:rsidRPr="00927207" w:rsidRDefault="00927207" w:rsidP="0025167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0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2720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м</w:t>
      </w:r>
      <w:r w:rsidRPr="00927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12366,5+20000+3000+1335,1 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2112</m:t>
            </m:r>
          </m:den>
        </m:f>
      </m:oMath>
      <w:r w:rsidRPr="00927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12,64 руб.</w:t>
      </w:r>
    </w:p>
    <w:p w14:paraId="06157F5F" w14:textId="77777777" w:rsidR="00927207" w:rsidRPr="00927207" w:rsidRDefault="00927207" w:rsidP="0025167E">
      <w:pPr>
        <w:spacing w:after="16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C40A60" w14:textId="77777777" w:rsidR="00927207" w:rsidRPr="00927207" w:rsidRDefault="00927207" w:rsidP="0025167E">
      <w:pPr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1 часа работы в сети интернет определим через затраты на аб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нентскую плату. В среднем, тариф на услуги интернет составляет 650-700 руб. в месяц, следовательно:</w:t>
      </w:r>
    </w:p>
    <w:p w14:paraId="58CEB474" w14:textId="77777777" w:rsidR="00927207" w:rsidRPr="00927207" w:rsidRDefault="0025167E" w:rsidP="0025167E">
      <w:pPr>
        <w:spacing w:after="16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650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30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=21,66 руб.</m:t>
          </m:r>
        </m:oMath>
      </m:oMathPara>
    </w:p>
    <w:p w14:paraId="0CEDAD19" w14:textId="77777777" w:rsidR="00927207" w:rsidRPr="00927207" w:rsidRDefault="00927207" w:rsidP="0025167E">
      <w:pPr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Заключительным этапом является распределением ранее рассчитанной трудоемкости (таблица 3.4) по 4 направлениям:</w:t>
      </w:r>
    </w:p>
    <w:p w14:paraId="1516523B" w14:textId="77777777" w:rsidR="00927207" w:rsidRPr="00927207" w:rsidRDefault="00927207" w:rsidP="0025167E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первые три этапа: анализ поставленной задачи, прое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тирование и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прототипирование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145D531D" w14:textId="77777777" w:rsidR="00927207" w:rsidRPr="00927207" w:rsidRDefault="00927207" w:rsidP="0025167E">
      <w:pPr>
        <w:spacing w:before="120" w:after="160" w:line="240" w:lineRule="auto"/>
        <w:ind w:left="149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2,35+4,13+1,65=8,13 дни</w:t>
      </w:r>
    </w:p>
    <w:p w14:paraId="5B4A436B" w14:textId="77777777" w:rsidR="00927207" w:rsidRPr="00927207" w:rsidRDefault="00927207" w:rsidP="0025167E">
      <w:pPr>
        <w:numPr>
          <w:ilvl w:val="0"/>
          <w:numId w:val="7"/>
        </w:numPr>
        <w:spacing w:before="120" w:after="16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этапы: сборка, программирование, тестирование и 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ладка и внедрение:</w:t>
      </w:r>
    </w:p>
    <w:p w14:paraId="4B094F70" w14:textId="77777777" w:rsidR="00927207" w:rsidRPr="00927207" w:rsidRDefault="00927207" w:rsidP="0025167E">
      <w:pPr>
        <w:spacing w:before="240" w:after="160" w:line="240" w:lineRule="auto"/>
        <w:ind w:left="149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5,65+3,35+1,32+1,01=8,32 дни </w:t>
      </w:r>
    </w:p>
    <w:p w14:paraId="3F396749" w14:textId="77777777" w:rsidR="00927207" w:rsidRPr="00927207" w:rsidRDefault="00927207" w:rsidP="0025167E">
      <w:pPr>
        <w:numPr>
          <w:ilvl w:val="0"/>
          <w:numId w:val="7"/>
        </w:numPr>
        <w:spacing w:before="120" w:after="16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этапы работы ПК для разработки программы: </w:t>
      </w:r>
    </w:p>
    <w:p w14:paraId="183C2F11" w14:textId="77777777" w:rsidR="00927207" w:rsidRPr="00927207" w:rsidRDefault="00927207" w:rsidP="0025167E">
      <w:pPr>
        <w:spacing w:before="120" w:after="160" w:line="240" w:lineRule="auto"/>
        <w:ind w:left="149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14,11 дни</w:t>
      </w:r>
    </w:p>
    <w:p w14:paraId="57E666F5" w14:textId="77777777" w:rsidR="00927207" w:rsidRPr="00927207" w:rsidRDefault="00927207" w:rsidP="0025167E">
      <w:pPr>
        <w:numPr>
          <w:ilvl w:val="0"/>
          <w:numId w:val="7"/>
        </w:numPr>
        <w:spacing w:before="120" w:after="16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этапы  использования интернета для разработки пр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граммы: </w:t>
      </w:r>
    </w:p>
    <w:p w14:paraId="3D089F4B" w14:textId="77777777" w:rsidR="00927207" w:rsidRPr="00927207" w:rsidRDefault="00927207" w:rsidP="0025167E">
      <w:pPr>
        <w:spacing w:before="120" w:after="160" w:line="240" w:lineRule="auto"/>
        <w:ind w:left="149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9,1 дни</w:t>
      </w:r>
    </w:p>
    <w:p w14:paraId="0ED3D55E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мы имеем все необходимые данные для расчета себесто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мости программного продукта:</w:t>
      </w:r>
    </w:p>
    <w:p w14:paraId="6FAD37CF" w14:textId="77777777" w:rsidR="00927207" w:rsidRPr="00927207" w:rsidRDefault="00927207" w:rsidP="002516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42F709" w14:textId="77777777" w:rsidR="00927207" w:rsidRPr="00927207" w:rsidRDefault="00927207" w:rsidP="002516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8"/>
              <w:lang w:eastAsia="ru-RU"/>
            </w:rPr>
            <m:t>С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8"/>
                  <w:lang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8"/>
                  <w:lang w:eastAsia="ru-RU"/>
                </w:rPr>
                <m:t>35000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8"/>
                  <w:lang w:val="en-US" w:eastAsia="ru-RU"/>
                </w:rPr>
                <m:t>22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8"/>
              <w:lang w:eastAsia="ru-RU"/>
            </w:rPr>
            <m:t>∙1,30∙1,2∙1,1∙</m:t>
          </m:r>
          <m:d>
            <m:dPr>
              <m:ctrlPr>
                <w:rPr>
                  <w:rFonts w:ascii="Cambria Math" w:eastAsia="Times New Roman" w:hAnsi="Cambria Math" w:cs="Times New Roman"/>
                  <w:sz w:val="24"/>
                  <w:szCs w:val="28"/>
                  <w:lang w:eastAsia="ru-RU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8"/>
                  <w:lang w:eastAsia="ru-RU"/>
                </w:rPr>
                <m:t>8,13+8,32</m:t>
              </m:r>
            </m:e>
          </m:d>
          <m:d>
            <m:dPr>
              <m:ctrlPr>
                <w:rPr>
                  <w:rFonts w:ascii="Cambria Math" w:eastAsia="Times New Roman" w:hAnsi="Cambria Math" w:cs="Times New Roman"/>
                  <w:sz w:val="24"/>
                  <w:szCs w:val="28"/>
                  <w:lang w:eastAsia="ru-RU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8"/>
                  <w:lang w:eastAsia="ru-RU"/>
                </w:rPr>
                <m:t>1+0,4</m:t>
              </m:r>
            </m:e>
          </m:d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8"/>
              <w:lang w:eastAsia="ru-RU"/>
            </w:rPr>
            <m:t>+8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8"/>
              <w:lang w:eastAsia="ru-RU"/>
            </w:rPr>
            <m:t>∙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8"/>
              <w:lang w:eastAsia="ru-RU"/>
            </w:rPr>
            <m:t>14,11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8"/>
              <w:lang w:eastAsia="ru-RU"/>
            </w:rPr>
            <m:t>∙1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8"/>
              <w:lang w:eastAsia="ru-RU"/>
            </w:rPr>
            <m:t>2,64+8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8"/>
              <w:lang w:eastAsia="ru-RU"/>
            </w:rPr>
            <m:t>∙9,1∙2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8"/>
              <w:lang w:eastAsia="ru-RU"/>
            </w:rPr>
            <m:t>1,66</m:t>
          </m:r>
        </m:oMath>
      </m:oMathPara>
    </w:p>
    <w:p w14:paraId="1B0BF168" w14:textId="77777777" w:rsidR="00927207" w:rsidRPr="00927207" w:rsidRDefault="00927207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07">
        <w:rPr>
          <w:rFonts w:ascii="Times New Roman" w:eastAsia="Times New Roman" w:hAnsi="Times New Roman" w:cs="Times New Roman"/>
          <w:sz w:val="24"/>
          <w:szCs w:val="24"/>
          <w:lang w:eastAsia="ru-RU"/>
        </w:rPr>
        <w:t>= 66875,5 руб.</w:t>
      </w:r>
    </w:p>
    <w:p w14:paraId="3438F428" w14:textId="77777777" w:rsidR="00927207" w:rsidRPr="00927207" w:rsidRDefault="00927207" w:rsidP="002516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FB600D" w14:textId="77777777" w:rsidR="00927207" w:rsidRPr="004B3198" w:rsidRDefault="00927207" w:rsidP="0025167E">
      <w:pPr>
        <w:spacing w:before="240" w:after="120" w:line="24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bookmarkStart w:id="18" w:name="_Toc511302244"/>
      <w:r w:rsidRPr="004B3198">
        <w:rPr>
          <w:rFonts w:ascii="Times New Roman" w:hAnsi="Times New Roman" w:cs="Times New Roman"/>
          <w:b/>
          <w:i/>
          <w:sz w:val="28"/>
          <w:szCs w:val="28"/>
          <w:lang w:eastAsia="ru-RU"/>
        </w:rPr>
        <w:t>4 Расчет  цены программного продукта</w:t>
      </w:r>
      <w:bookmarkEnd w:id="18"/>
    </w:p>
    <w:p w14:paraId="51A08B11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программный продукт может быть реализован на рынке, следует рассчитать цену по формуле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1703FBCC" w14:textId="77777777" w:rsidR="00927207" w:rsidRPr="00927207" w:rsidRDefault="00927207" w:rsidP="0025167E">
      <w:pPr>
        <w:spacing w:before="120" w:after="1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Ц=С∙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100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</m:oMath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(2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EDF74D0" w14:textId="77777777" w:rsidR="00927207" w:rsidRPr="00927207" w:rsidRDefault="00927207" w:rsidP="002516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910FC7" w14:textId="77777777" w:rsidR="00927207" w:rsidRPr="00927207" w:rsidRDefault="00927207" w:rsidP="0025167E">
      <w:pPr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себестоимость разработки программы (согласно формулы 1 находится), руб.;</w:t>
      </w:r>
    </w:p>
    <w:p w14:paraId="31171252" w14:textId="77777777" w:rsidR="00927207" w:rsidRPr="00927207" w:rsidRDefault="00927207" w:rsidP="002516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рентабельность, руб.</w:t>
      </w:r>
    </w:p>
    <w:p w14:paraId="5D26A323" w14:textId="77777777" w:rsidR="00927207" w:rsidRPr="00927207" w:rsidRDefault="00927207" w:rsidP="0025167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4D5D44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Определим цену программного продукта, при </w:t>
      </w:r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условии</w:t>
      </w:r>
      <w:proofErr w:type="gram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значение рент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бельности равно 20%:</w:t>
      </w:r>
    </w:p>
    <w:p w14:paraId="68FFD497" w14:textId="77777777" w:rsidR="00927207" w:rsidRPr="00927207" w:rsidRDefault="00927207" w:rsidP="0025167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8B8B5C" w14:textId="77777777" w:rsidR="00927207" w:rsidRPr="00927207" w:rsidRDefault="0092720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Ц=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66875,5 </m:t>
          </m:r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20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100</m:t>
                  </m:r>
                </m:den>
              </m:f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=79050,66 руб.</m:t>
          </m:r>
        </m:oMath>
      </m:oMathPara>
    </w:p>
    <w:p w14:paraId="396E0E7B" w14:textId="77777777" w:rsidR="00927207" w:rsidRPr="00927207" w:rsidRDefault="0092720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2E5827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с учетом налога на добавленную с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тоимость находится по формуле (2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62F8B758" w14:textId="77777777" w:rsidR="00927207" w:rsidRPr="00927207" w:rsidRDefault="0092720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854"/>
        <w:gridCol w:w="893"/>
      </w:tblGrid>
      <w:tr w:rsidR="00927207" w:rsidRPr="00927207" w14:paraId="0C8FE1CF" w14:textId="77777777" w:rsidTr="00927207">
        <w:tc>
          <w:tcPr>
            <w:tcW w:w="8897" w:type="dxa"/>
          </w:tcPr>
          <w:p w14:paraId="7A9E8960" w14:textId="77777777" w:rsidR="00927207" w:rsidRPr="00927207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Ц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НДС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=Ц∙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НДС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,</m:t>
                </m:r>
              </m:oMath>
            </m:oMathPara>
          </w:p>
        </w:tc>
        <w:tc>
          <w:tcPr>
            <w:tcW w:w="850" w:type="dxa"/>
          </w:tcPr>
          <w:p w14:paraId="2F0922FC" w14:textId="77777777" w:rsidR="00927207" w:rsidRPr="00927207" w:rsidRDefault="00927207" w:rsidP="002516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4B31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2720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.1</w:t>
            </w:r>
            <w:r w:rsidR="004B31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927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06D687E3" w14:textId="77777777" w:rsidR="00927207" w:rsidRPr="00927207" w:rsidRDefault="0092720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27C017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</w:t>
      </w:r>
      <w:proofErr w:type="gramStart"/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</w:t>
      </w:r>
      <w:proofErr w:type="gram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программного продукта;</w:t>
      </w:r>
    </w:p>
    <w:p w14:paraId="63012E23" w14:textId="77777777" w:rsidR="00927207" w:rsidRPr="00927207" w:rsidRDefault="0025167E" w:rsidP="0025167E">
      <w:p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НДС</m:t>
            </m:r>
          </m:sub>
        </m:sSub>
      </m:oMath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учитывающий ставку налога на добавленную сто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мость (НДС),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НДС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=1,20</m:t>
        </m:r>
      </m:oMath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53D140" w14:textId="77777777" w:rsidR="00927207" w:rsidRPr="00927207" w:rsidRDefault="00927207" w:rsidP="0025167E">
      <w:pPr>
        <w:spacing w:after="0" w:line="240" w:lineRule="auto"/>
        <w:ind w:left="1560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8F6A9B" w14:textId="77777777" w:rsidR="00927207" w:rsidRPr="00927207" w:rsidRDefault="00927207" w:rsidP="0025167E">
      <w:pPr>
        <w:spacing w:after="0" w:line="240" w:lineRule="auto"/>
        <w:ind w:left="1560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с учетом налога на добавленную стоимость составит:</w:t>
      </w:r>
    </w:p>
    <w:p w14:paraId="51F9746E" w14:textId="77777777" w:rsidR="00927207" w:rsidRPr="00927207" w:rsidRDefault="00927207" w:rsidP="0025167E">
      <w:pPr>
        <w:spacing w:after="0" w:line="240" w:lineRule="auto"/>
        <w:ind w:left="1560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F47BAC" w14:textId="77777777" w:rsidR="00927207" w:rsidRPr="00927207" w:rsidRDefault="00927207" w:rsidP="0025167E">
      <w:pPr>
        <w:spacing w:after="0" w:line="240" w:lineRule="auto"/>
        <w:ind w:left="1560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ндс</w:t>
      </w:r>
      <w:proofErr w:type="spellEnd"/>
      <w:r w:rsidR="00E12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79050,66*1,20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E12716">
        <w:rPr>
          <w:rFonts w:ascii="Times New Roman" w:eastAsia="Times New Roman" w:hAnsi="Times New Roman" w:cs="Times New Roman"/>
          <w:sz w:val="28"/>
          <w:szCs w:val="28"/>
          <w:lang w:eastAsia="ru-RU"/>
        </w:rPr>
        <w:t>94860,79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14:paraId="3D104E5A" w14:textId="77777777" w:rsidR="000A0A17" w:rsidRDefault="000A0A17" w:rsidP="0025167E">
      <w:pPr>
        <w:spacing w:after="16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603D32" w14:textId="5E66492A" w:rsidR="000A0A17" w:rsidRDefault="000A0A1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себестоимость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программного обеспечения, созданного для автоматизации процесса допуска на предприятие, составит 66875,5 руб. В 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чае коммерциализации проекта, цена данного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составит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94860,79 руб. 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 цена не учитывает стоимость производства считывающего устройства и персональных устройств идентификации.</w:t>
      </w:r>
    </w:p>
    <w:p w14:paraId="641B9735" w14:textId="6FE13DAB" w:rsidR="000A0A17" w:rsidRDefault="000A0A1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Проведенный анализ показал, что на рынке уже есть аналогичные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граммы</w:t>
      </w:r>
      <w:r w:rsidR="00BA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похожим функционалом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с</w:t>
      </w:r>
      <w:r w:rsidR="00BA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тоимость значительно превосходит с</w:t>
      </w:r>
      <w:r w:rsidR="00BA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A2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бестоимость данного продукта. </w:t>
      </w:r>
    </w:p>
    <w:p w14:paraId="2F07CECB" w14:textId="1AC8E107" w:rsidR="00BA2FDC" w:rsidRPr="00BA2FDC" w:rsidRDefault="00BA2FDC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A2FD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Необходимо дать краткую характеристику аналогов (если они есть), включая сравнение по цене! (см. главу 3.3)</w:t>
      </w:r>
    </w:p>
    <w:p w14:paraId="1511BA0F" w14:textId="77777777" w:rsidR="000A0A17" w:rsidRDefault="000A0A1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671880B4" w14:textId="77777777" w:rsidR="000A0A17" w:rsidRDefault="000A0A17" w:rsidP="0025167E">
      <w:pPr>
        <w:spacing w:after="16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398699AD" w14:textId="2F00F148" w:rsidR="00927207" w:rsidRPr="00927207" w:rsidRDefault="004B3198" w:rsidP="0025167E">
      <w:pPr>
        <w:keepNext/>
        <w:keepLines/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19" w:name="_Toc511302245"/>
      <w:bookmarkStart w:id="20" w:name="_Toc390036888"/>
      <w:bookmarkStart w:id="21" w:name="_Toc97475702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3</w:t>
      </w:r>
      <w:r w:rsidR="00927207" w:rsidRPr="0092720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Экономическое обоснование целесообразности разработки пр</w:t>
      </w:r>
      <w:r w:rsidR="00927207" w:rsidRPr="0092720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</w:t>
      </w:r>
      <w:r w:rsidR="00927207" w:rsidRPr="0092720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дукта (в примерах)</w:t>
      </w:r>
      <w:bookmarkEnd w:id="19"/>
      <w:bookmarkEnd w:id="21"/>
    </w:p>
    <w:p w14:paraId="7BC24248" w14:textId="77777777" w:rsidR="00927207" w:rsidRPr="00927207" w:rsidRDefault="004B3198" w:rsidP="0025167E">
      <w:pPr>
        <w:keepNext/>
        <w:keepLines/>
        <w:spacing w:before="480" w:after="3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2" w:name="_Toc511302246"/>
      <w:bookmarkStart w:id="23" w:name="_Toc9747570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927207" w:rsidRPr="00927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 Определение эффекта от разработки программного продукта</w:t>
      </w:r>
      <w:bookmarkEnd w:id="20"/>
      <w:r w:rsidR="00927207" w:rsidRPr="00927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веб-сайта компании (пример)</w:t>
      </w:r>
      <w:bookmarkEnd w:id="22"/>
      <w:bookmarkEnd w:id="23"/>
    </w:p>
    <w:p w14:paraId="0848169D" w14:textId="77777777" w:rsidR="002719C4" w:rsidRPr="002719C4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 характеризуется экономией рабочего времени при использовании программного продукта. При использовании данной программы автоматизир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стандартные и повседневные операции, что позволяет экономить дене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средства и сокращать время для решения повседневных задач. </w:t>
      </w:r>
    </w:p>
    <w:p w14:paraId="50314133" w14:textId="50983B22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Экономия трудозатрат рассчитывается по формуле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1):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927207" w:rsidRPr="00927207" w14:paraId="5121CDDC" w14:textId="77777777" w:rsidTr="00927207">
        <w:tc>
          <w:tcPr>
            <w:tcW w:w="8046" w:type="dxa"/>
            <w:vAlign w:val="center"/>
            <w:hideMark/>
          </w:tcPr>
          <w:p w14:paraId="0C9F312D" w14:textId="77777777" w:rsidR="00927207" w:rsidRPr="00927207" w:rsidRDefault="00401C41" w:rsidP="0025167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object w:dxaOrig="2055" w:dyaOrig="480" w14:anchorId="3931877F">
                <v:shape id="_x0000_i1129" type="#_x0000_t75" alt="" style="width:102.85pt;height:23.4pt;mso-width-percent:0;mso-height-percent:0;mso-width-percent:0;mso-height-percent:0" o:ole="">
                  <v:imagedata r:id="rId205" o:title=""/>
                </v:shape>
                <o:OLEObject Type="Embed" ProgID="Equation.3" ShapeID="_x0000_i1129" DrawAspect="Content" ObjectID="_1708091281" r:id="rId206"/>
              </w:object>
            </w:r>
          </w:p>
        </w:tc>
        <w:tc>
          <w:tcPr>
            <w:tcW w:w="1525" w:type="dxa"/>
            <w:vAlign w:val="center"/>
            <w:hideMark/>
          </w:tcPr>
          <w:p w14:paraId="522E3130" w14:textId="77777777" w:rsidR="00927207" w:rsidRPr="00927207" w:rsidRDefault="00927207" w:rsidP="0025167E">
            <w:pPr>
              <w:spacing w:before="120" w:after="12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4B31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927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</w:tc>
      </w:tr>
    </w:tbl>
    <w:p w14:paraId="18E35F72" w14:textId="77777777" w:rsidR="00927207" w:rsidRPr="00927207" w:rsidRDefault="00927207" w:rsidP="0025167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401C41" w:rsidRPr="00927207">
        <w:rPr>
          <w:rFonts w:ascii="Times New Roman" w:eastAsia="Times New Roman" w:hAnsi="Times New Roman" w:cs="Times New Roman"/>
          <w:noProof/>
          <w:position w:val="-10"/>
          <w:sz w:val="28"/>
          <w:szCs w:val="28"/>
          <w:lang w:eastAsia="ru-RU"/>
        </w:rPr>
        <w:object w:dxaOrig="330" w:dyaOrig="390" w14:anchorId="7E6E9D1A">
          <v:shape id="_x0000_i1130" type="#_x0000_t75" alt="" style="width:18.7pt;height:20.55pt;mso-width-percent:0;mso-height-percent:0;mso-width-percent:0;mso-height-percent:0" o:ole="">
            <v:imagedata r:id="rId207" o:title=""/>
          </v:shape>
          <o:OLEObject Type="Embed" ProgID="Equation.3" ShapeID="_x0000_i1130" DrawAspect="Content" ObjectID="_1708091282" r:id="rId208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экономия трудозатрат </w:t>
      </w: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выполняемой операции;</w:t>
      </w:r>
    </w:p>
    <w:p w14:paraId="65D148D1" w14:textId="77777777" w:rsidR="00927207" w:rsidRPr="00927207" w:rsidRDefault="00401C41" w:rsidP="0025167E">
      <w:pPr>
        <w:spacing w:after="0" w:line="240" w:lineRule="auto"/>
        <w:ind w:left="1276" w:hanging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object w:dxaOrig="390" w:dyaOrig="330" w14:anchorId="4B228EDE">
          <v:shape id="_x0000_i1131" type="#_x0000_t75" alt="" style="width:20.55pt;height:18.7pt;mso-width-percent:0;mso-height-percent:0;mso-width-percent:0;mso-height-percent:0" o:ole="">
            <v:imagedata r:id="rId209" o:title=""/>
          </v:shape>
          <o:OLEObject Type="Embed" ProgID="Equation.3" ShapeID="_x0000_i1131" DrawAspect="Content" ObjectID="_1708091283" r:id="rId210"/>
        </w:objec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трудоемкость выполнения операций без программы;</w:t>
      </w:r>
    </w:p>
    <w:p w14:paraId="28E360CE" w14:textId="77777777" w:rsidR="00927207" w:rsidRPr="00927207" w:rsidRDefault="00401C41" w:rsidP="0025167E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330" w:dyaOrig="390" w14:anchorId="0B6F07B8">
          <v:shape id="_x0000_i1132" type="#_x0000_t75" alt="" style="width:18.7pt;height:20.55pt;mso-width-percent:0;mso-height-percent:0;mso-width-percent:0;mso-height-percent:0" o:ole="">
            <v:imagedata r:id="rId211" o:title=""/>
          </v:shape>
          <o:OLEObject Type="Embed" ProgID="Equation.3" ShapeID="_x0000_i1132" DrawAspect="Content" ObjectID="_1708091284" r:id="rId212"/>
        </w:objec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трудоемкость выполнения операций с программой.</w:t>
      </w:r>
    </w:p>
    <w:p w14:paraId="36058160" w14:textId="77777777" w:rsidR="00927207" w:rsidRPr="00927207" w:rsidRDefault="00927207" w:rsidP="002516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0FEBE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интернет-сайта предприятия даст эффект, как для конечного пользователя, так и для самой фирмы.</w:t>
      </w:r>
    </w:p>
    <w:p w14:paraId="347981B6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положительные и отрицательные стороны. Для клиентов э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фектом будет экономия времени. Появляется возможность получить необход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мую информацию о предприятии, без непосредственного выезда в офис и 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ращению к персоналу, например, по телефону. А это экономит время персонала по обслуживанию клиентов. Также в магазине осуществляется такая функция, как заказ продукции через интернет: пользователь выбирает необходимое наименование товара, его количество, заполняет форму и отправляет заказ. В службу заказа приходит письмо на почту с характеристиками требуемой усл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ги. </w:t>
      </w:r>
    </w:p>
    <w:p w14:paraId="3471EFEB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компания условно делит свою деятельность на 2 направл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ния: оптовая и розничная продажа товара.</w:t>
      </w:r>
    </w:p>
    <w:p w14:paraId="120DEB2E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времени, приходящиеся на выполнение работ и экономия затрат времени приводятся в форме таблицы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Для определения экономии вводятся следующие допущения: </w:t>
      </w:r>
    </w:p>
    <w:p w14:paraId="3B041143" w14:textId="77777777" w:rsidR="00927207" w:rsidRPr="00927207" w:rsidRDefault="00927207" w:rsidP="0025167E">
      <w:pPr>
        <w:numPr>
          <w:ilvl w:val="0"/>
          <w:numId w:val="9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решение одной операции = 1 час; </w:t>
      </w:r>
    </w:p>
    <w:p w14:paraId="2617111B" w14:textId="77777777" w:rsidR="00927207" w:rsidRPr="00927207" w:rsidRDefault="00927207" w:rsidP="0025167E">
      <w:pPr>
        <w:numPr>
          <w:ilvl w:val="0"/>
          <w:numId w:val="9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автоматизации оценивается в 60%.</w:t>
      </w:r>
    </w:p>
    <w:p w14:paraId="5DF80383" w14:textId="77777777" w:rsidR="00927207" w:rsidRPr="00927207" w:rsidRDefault="00927207" w:rsidP="0025167E">
      <w:pPr>
        <w:spacing w:after="0" w:line="240" w:lineRule="auto"/>
        <w:ind w:left="1560" w:hanging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AB961B" w14:textId="77777777" w:rsidR="00927207" w:rsidRPr="00927207" w:rsidRDefault="00927207" w:rsidP="0025167E">
      <w:pPr>
        <w:spacing w:after="1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7AA314B" w14:textId="77777777" w:rsidR="00927207" w:rsidRPr="00927207" w:rsidRDefault="00927207" w:rsidP="0025167E">
      <w:pPr>
        <w:spacing w:after="0" w:line="240" w:lineRule="auto"/>
        <w:ind w:left="1701" w:hanging="170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1 – Затраты времени, приходящиеся на выполнение работ и экономия затрат времени в месяц</w:t>
      </w:r>
    </w:p>
    <w:tbl>
      <w:tblPr>
        <w:tblW w:w="9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9"/>
        <w:gridCol w:w="1305"/>
        <w:gridCol w:w="1242"/>
        <w:gridCol w:w="1710"/>
        <w:gridCol w:w="1701"/>
        <w:gridCol w:w="1824"/>
      </w:tblGrid>
      <w:tr w:rsidR="00927207" w:rsidRPr="00927207" w14:paraId="6C9372B5" w14:textId="77777777" w:rsidTr="00927207">
        <w:trPr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FFE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(к)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61B0" w14:textId="77777777" w:rsidR="00927207" w:rsidRPr="00927207" w:rsidRDefault="00927207" w:rsidP="0025167E">
            <w:pPr>
              <w:spacing w:after="0" w:line="240" w:lineRule="auto"/>
              <w:ind w:left="-84" w:right="-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времени</w:t>
            </w:r>
          </w:p>
          <w:p w14:paraId="3BDA5595" w14:textId="77777777" w:rsidR="00927207" w:rsidRPr="00927207" w:rsidRDefault="00927207" w:rsidP="0025167E">
            <w:pPr>
              <w:spacing w:after="0" w:line="240" w:lineRule="auto"/>
              <w:ind w:left="-84" w:right="-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spellStart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руч</w:t>
            </w:r>
            <w:proofErr w:type="spellEnd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к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2121B42" w14:textId="77777777" w:rsidR="00927207" w:rsidRPr="00927207" w:rsidRDefault="00927207" w:rsidP="0025167E">
            <w:pPr>
              <w:spacing w:after="0" w:line="240" w:lineRule="auto"/>
              <w:ind w:right="-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7C8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времени</w:t>
            </w:r>
          </w:p>
          <w:p w14:paraId="33333BA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spellStart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авт</w:t>
            </w:r>
            <w:proofErr w:type="spellEnd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к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F84A7B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47A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 трудозатрат Δ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5124CD4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  <w:p w14:paraId="0BE317C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п.2-п.3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B724" w14:textId="77777777" w:rsidR="00927207" w:rsidRPr="00927207" w:rsidRDefault="00927207" w:rsidP="0025167E">
            <w:pPr>
              <w:spacing w:after="0" w:line="240" w:lineRule="auto"/>
              <w:ind w:left="-99" w:right="-15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выпо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операции в месяц,</w:t>
            </w:r>
          </w:p>
          <w:p w14:paraId="0FC2A53D" w14:textId="77777777" w:rsidR="00927207" w:rsidRPr="00927207" w:rsidRDefault="00927207" w:rsidP="0025167E">
            <w:pPr>
              <w:spacing w:after="0" w:line="240" w:lineRule="auto"/>
              <w:ind w:left="-99" w:right="-15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E1BD" w14:textId="77777777" w:rsidR="00927207" w:rsidRPr="00927207" w:rsidRDefault="00927207" w:rsidP="0025167E">
            <w:pPr>
              <w:spacing w:after="0" w:line="240" w:lineRule="auto"/>
              <w:ind w:left="-99" w:right="-15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экономия</w:t>
            </w:r>
          </w:p>
          <w:p w14:paraId="6265DB90" w14:textId="77777777" w:rsidR="00927207" w:rsidRPr="00927207" w:rsidRDefault="00927207" w:rsidP="0025167E">
            <w:pPr>
              <w:spacing w:after="0" w:line="240" w:lineRule="auto"/>
              <w:ind w:left="-99" w:right="-15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частоты выполнения оп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  <w:p w14:paraId="78A4FD39" w14:textId="77777777" w:rsidR="00927207" w:rsidRPr="00927207" w:rsidRDefault="00927207" w:rsidP="0025167E">
            <w:pPr>
              <w:spacing w:after="0" w:line="240" w:lineRule="auto"/>
              <w:ind w:left="-99" w:right="-15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п.4*п.5</w:t>
            </w:r>
          </w:p>
        </w:tc>
      </w:tr>
      <w:tr w:rsidR="00927207" w:rsidRPr="00927207" w14:paraId="216EA22E" w14:textId="77777777" w:rsidTr="00927207">
        <w:trPr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4857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об услугах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D58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1</w:t>
            </w: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CDB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D2F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C2A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10</w:t>
            </w: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120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6</w:t>
            </w: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  <w:t>,0</w:t>
            </w:r>
          </w:p>
        </w:tc>
      </w:tr>
      <w:tr w:rsidR="00927207" w:rsidRPr="00927207" w14:paraId="764576CE" w14:textId="77777777" w:rsidTr="00927207">
        <w:trPr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952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кл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ентов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D0B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3</w:t>
            </w: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CF8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453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B93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13</w:t>
            </w: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F8E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23,4</w:t>
            </w:r>
          </w:p>
        </w:tc>
      </w:tr>
      <w:tr w:rsidR="00927207" w:rsidRPr="00927207" w14:paraId="1D0429D6" w14:textId="77777777" w:rsidTr="00927207">
        <w:trPr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A23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заказов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E8A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3</w:t>
            </w: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26B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FE1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CBF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8</w:t>
            </w: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961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14,4</w:t>
            </w:r>
          </w:p>
        </w:tc>
      </w:tr>
      <w:tr w:rsidR="00927207" w:rsidRPr="00927207" w14:paraId="38ED4522" w14:textId="77777777" w:rsidTr="00927207">
        <w:trPr>
          <w:trHeight w:val="249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B2E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Завершение сделки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690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2</w:t>
            </w: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862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A63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653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5</w:t>
            </w: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FBF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6</w:t>
            </w: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  <w:t>,0</w:t>
            </w:r>
          </w:p>
        </w:tc>
      </w:tr>
      <w:tr w:rsidR="00927207" w:rsidRPr="00927207" w14:paraId="1DF037C5" w14:textId="77777777" w:rsidTr="00927207">
        <w:trPr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0358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003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0F2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3F9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DB6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val="en-US"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883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3B3838"/>
                <w:sz w:val="24"/>
                <w:szCs w:val="24"/>
                <w:lang w:eastAsia="ru-RU"/>
              </w:rPr>
              <w:t>49,8</w:t>
            </w:r>
          </w:p>
        </w:tc>
      </w:tr>
    </w:tbl>
    <w:p w14:paraId="23984F78" w14:textId="77777777" w:rsidR="00927207" w:rsidRPr="00927207" w:rsidRDefault="0092720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2D6C56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внедрения программы высвобождается дополнительное раб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чее время в месяц. Условная экономия численности характеризует уменьшение потребности в трудовых ресурсах. Рассчитывается по формуле:</w:t>
      </w:r>
    </w:p>
    <w:p w14:paraId="5AA1EC7E" w14:textId="77777777" w:rsidR="00927207" w:rsidRPr="00927207" w:rsidRDefault="00927207" w:rsidP="002516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927207" w:rsidRPr="00927207" w14:paraId="4429DEF2" w14:textId="77777777" w:rsidTr="00927207">
        <w:tc>
          <w:tcPr>
            <w:tcW w:w="8188" w:type="dxa"/>
            <w:hideMark/>
          </w:tcPr>
          <w:p w14:paraId="10FA8208" w14:textId="77777777" w:rsidR="00927207" w:rsidRPr="00927207" w:rsidRDefault="00401C41" w:rsidP="0025167E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noProof/>
                <w:position w:val="-24"/>
                <w:sz w:val="28"/>
                <w:szCs w:val="28"/>
                <w:lang w:eastAsia="ru-RU"/>
              </w:rPr>
              <w:object w:dxaOrig="2160" w:dyaOrig="620" w14:anchorId="30B3F804">
                <v:shape id="_x0000_i1133" type="#_x0000_t75" alt="" style="width:108.45pt;height:34.6pt;mso-width-percent:0;mso-height-percent:0;mso-width-percent:0;mso-height-percent:0" o:ole="">
                  <v:imagedata r:id="rId213" o:title=""/>
                </v:shape>
                <o:OLEObject Type="Embed" ProgID="Equation.3" ShapeID="_x0000_i1133" DrawAspect="Content" ObjectID="_1708091285" r:id="rId214"/>
              </w:object>
            </w:r>
            <w:r w:rsidR="00927207" w:rsidRPr="00927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383" w:type="dxa"/>
            <w:hideMark/>
          </w:tcPr>
          <w:p w14:paraId="755B21BA" w14:textId="00B4A542" w:rsidR="00927207" w:rsidRPr="00927207" w:rsidRDefault="002719C4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       </w:t>
            </w:r>
            <w:r w:rsidR="00927207" w:rsidRPr="00927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4B31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927207" w:rsidRPr="00927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</w:tr>
    </w:tbl>
    <w:p w14:paraId="155AC5DB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65112A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401C41"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330" w:dyaOrig="390" w14:anchorId="28F12796">
          <v:shape id="_x0000_i1134" type="#_x0000_t75" alt="" style="width:18.7pt;height:20.55pt;mso-width-percent:0;mso-height-percent:0;mso-width-percent:0;mso-height-percent:0" o:ole="">
            <v:imagedata r:id="rId215" o:title=""/>
          </v:shape>
          <o:OLEObject Type="Embed" ProgID="Equation.3" ShapeID="_x0000_i1134" DrawAspect="Content" ObjectID="_1708091286" r:id="rId216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экономия трудозатрат в месяц, час;</w:t>
      </w:r>
    </w:p>
    <w:p w14:paraId="7E505158" w14:textId="77777777" w:rsidR="00927207" w:rsidRPr="00927207" w:rsidRDefault="00927207" w:rsidP="0025167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ФРВ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рабочего времени, равный 1970 часам в год;</w:t>
      </w:r>
    </w:p>
    <w:p w14:paraId="6A4D9C0B" w14:textId="77777777" w:rsidR="00927207" w:rsidRPr="00927207" w:rsidRDefault="00401C41" w:rsidP="0025167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450" w:dyaOrig="390" w14:anchorId="4110AFD3">
          <v:shape id="_x0000_i1135" type="#_x0000_t75" alt="" style="width:22.45pt;height:20.55pt;mso-width-percent:0;mso-height-percent:0;mso-width-percent:0;mso-height-percent:0" o:ole="">
            <v:imagedata r:id="rId217" o:title=""/>
          </v:shape>
          <o:OLEObject Type="Embed" ProgID="Equation.3" ShapeID="_x0000_i1135" DrawAspect="Content" ObjectID="_1708091287" r:id="rId218"/>
        </w:objec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коэффициент отпусков, </w:t>
      </w:r>
      <w:r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450" w:dyaOrig="390" w14:anchorId="05E70E24">
          <v:shape id="_x0000_i1136" type="#_x0000_t75" alt="" style="width:22.45pt;height:20.55pt;mso-width-percent:0;mso-height-percent:0;mso-width-percent:0;mso-height-percent:0" o:ole="">
            <v:imagedata r:id="rId217" o:title=""/>
          </v:shape>
          <o:OLEObject Type="Embed" ProgID="Equation.3" ShapeID="_x0000_i1136" DrawAspect="Content" ObjectID="_1708091288" r:id="rId219"/>
        </w:objec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1,08;</w:t>
      </w:r>
    </w:p>
    <w:p w14:paraId="3E685499" w14:textId="77777777" w:rsidR="00927207" w:rsidRPr="00927207" w:rsidRDefault="0092720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823C10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формуле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находим условную экономию численности:</w:t>
      </w:r>
    </w:p>
    <w:p w14:paraId="7646FA6A" w14:textId="77777777" w:rsidR="00927207" w:rsidRPr="00927207" w:rsidRDefault="0092720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01B516" w14:textId="77777777" w:rsidR="00927207" w:rsidRPr="00927207" w:rsidRDefault="00401C41" w:rsidP="0025167E">
      <w:pPr>
        <w:spacing w:after="80" w:line="240" w:lineRule="auto"/>
        <w:ind w:left="1701" w:firstLine="851"/>
        <w:jc w:val="both"/>
        <w:rPr>
          <w:rFonts w:ascii="Calibri" w:eastAsia="Calibri" w:hAnsi="Calibri" w:cs="Times New Roman"/>
          <w:position w:val="-32"/>
          <w:sz w:val="28"/>
          <w:szCs w:val="28"/>
        </w:rPr>
      </w:pPr>
      <w:r w:rsidRPr="00927207">
        <w:rPr>
          <w:rFonts w:ascii="Times New Roman" w:eastAsia="Calibri" w:hAnsi="Times New Roman" w:cs="Times New Roman"/>
          <w:noProof/>
          <w:position w:val="-28"/>
          <w:sz w:val="28"/>
          <w:szCs w:val="28"/>
        </w:rPr>
        <w:object w:dxaOrig="3540" w:dyaOrig="680" w14:anchorId="496AF775">
          <v:shape id="_x0000_i1137" type="#_x0000_t75" alt="" style="width:178.6pt;height:35.55pt;mso-width-percent:0;mso-height-percent:0;mso-width-percent:0;mso-height-percent:0" o:ole="">
            <v:imagedata r:id="rId220" o:title=""/>
          </v:shape>
          <o:OLEObject Type="Embed" ProgID="Equation.3" ShapeID="_x0000_i1137" DrawAspect="Content" ObjectID="_1708091289" r:id="rId221"/>
        </w:object>
      </w:r>
    </w:p>
    <w:p w14:paraId="088CDB25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Зная условную экономию численности, рассчитывается экономия по опл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те труда с учетом страховых взносов:</w:t>
      </w:r>
    </w:p>
    <w:p w14:paraId="1EBFDF3A" w14:textId="77777777" w:rsidR="00927207" w:rsidRPr="00927207" w:rsidRDefault="0092720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77"/>
        <w:gridCol w:w="893"/>
      </w:tblGrid>
      <w:tr w:rsidR="00927207" w:rsidRPr="00927207" w14:paraId="7F593807" w14:textId="77777777" w:rsidTr="00927207">
        <w:tc>
          <w:tcPr>
            <w:tcW w:w="8677" w:type="dxa"/>
            <w:vAlign w:val="center"/>
            <w:hideMark/>
          </w:tcPr>
          <w:p w14:paraId="41E3842B" w14:textId="77777777" w:rsidR="00927207" w:rsidRPr="00927207" w:rsidRDefault="00401C41" w:rsidP="0025167E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object w:dxaOrig="3480" w:dyaOrig="420" w14:anchorId="5FAF6901">
                <v:shape id="_x0000_i1138" type="#_x0000_t75" alt="" style="width:173pt;height:21.5pt;mso-width-percent:0;mso-height-percent:0;mso-width-percent:0;mso-height-percent:0" o:ole="">
                  <v:imagedata r:id="rId222" o:title=""/>
                </v:shape>
                <o:OLEObject Type="Embed" ProgID="Equation.3" ShapeID="_x0000_i1138" DrawAspect="Content" ObjectID="_1708091290" r:id="rId223"/>
              </w:object>
            </w:r>
            <w:r w:rsidR="00927207" w:rsidRPr="00927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893" w:type="dxa"/>
            <w:vAlign w:val="center"/>
            <w:hideMark/>
          </w:tcPr>
          <w:p w14:paraId="50524621" w14:textId="4B6F1CE7" w:rsidR="00927207" w:rsidRPr="00927207" w:rsidRDefault="002719C4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</w:t>
            </w:r>
            <w:r w:rsidR="00927207" w:rsidRPr="00927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4B31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927207" w:rsidRPr="00927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</w:tr>
    </w:tbl>
    <w:p w14:paraId="1CC74ECB" w14:textId="77777777" w:rsidR="00927207" w:rsidRPr="00927207" w:rsidRDefault="00927207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268B1A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401C41"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570" w:dyaOrig="390" w14:anchorId="47C56956">
          <v:shape id="_x0000_i1139" type="#_x0000_t75" alt="" style="width:29pt;height:20.55pt;mso-width-percent:0;mso-height-percent:0;mso-width-percent:0;mso-height-percent:0" o:ole="">
            <v:imagedata r:id="rId224" o:title=""/>
          </v:shape>
          <o:OLEObject Type="Embed" ProgID="Equation.3" ShapeID="_x0000_i1139" DrawAspect="Content" ObjectID="_1708091291" r:id="rId225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условная экономия по оплате труда, руб.;</w:t>
      </w:r>
    </w:p>
    <w:p w14:paraId="52B3379D" w14:textId="77777777" w:rsidR="00927207" w:rsidRPr="00927207" w:rsidRDefault="00401C41" w:rsidP="0025167E">
      <w:pPr>
        <w:spacing w:after="0" w:line="240" w:lineRule="auto"/>
        <w:ind w:left="1418" w:hanging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object w:dxaOrig="630" w:dyaOrig="330" w14:anchorId="5EA25A5F">
          <v:shape id="_x0000_i1140" type="#_x0000_t75" alt="" style="width:30.85pt;height:18.7pt;mso-width-percent:0;mso-height-percent:0;mso-width-percent:0;mso-height-percent:0" o:ole="">
            <v:imagedata r:id="rId226" o:title=""/>
          </v:shape>
          <o:OLEObject Type="Embed" ProgID="Equation.3" ShapeID="_x0000_i1140" DrawAspect="Content" ObjectID="_1708091292" r:id="rId227"/>
        </w:objec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условная экономия численности, ед.;</w:t>
      </w:r>
    </w:p>
    <w:p w14:paraId="406973B4" w14:textId="77777777" w:rsidR="00927207" w:rsidRPr="00927207" w:rsidRDefault="00927207" w:rsidP="0025167E">
      <w:pPr>
        <w:spacing w:after="0" w:line="240" w:lineRule="auto"/>
        <w:ind w:left="1418" w:hanging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среднемесячная заработная плата, руб.;</w:t>
      </w:r>
    </w:p>
    <w:p w14:paraId="288888EC" w14:textId="77777777" w:rsidR="00927207" w:rsidRPr="00927207" w:rsidRDefault="00401C41" w:rsidP="0025167E">
      <w:pPr>
        <w:spacing w:after="0" w:line="240" w:lineRule="auto"/>
        <w:ind w:left="1418" w:hanging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420" w:dyaOrig="390" w14:anchorId="0E682425">
          <v:shape id="_x0000_i1141" type="#_x0000_t75" alt="" style="width:21.5pt;height:20.55pt;mso-width-percent:0;mso-height-percent:0;mso-width-percent:0;mso-height-percent:0" o:ole="">
            <v:imagedata r:id="rId228" o:title=""/>
          </v:shape>
          <o:OLEObject Type="Embed" ProgID="Equation.3" ShapeID="_x0000_i1141" DrawAspect="Content" ObjectID="_1708091293" r:id="rId229"/>
        </w:objec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коэффициент, учитывающий отчисления во внебюджетные фонды (1,30).</w:t>
      </w:r>
    </w:p>
    <w:p w14:paraId="18F998FB" w14:textId="77777777" w:rsidR="00927207" w:rsidRPr="00927207" w:rsidRDefault="00401C41" w:rsidP="0025167E">
      <w:pPr>
        <w:spacing w:after="0" w:line="240" w:lineRule="auto"/>
        <w:ind w:left="1418" w:hanging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C41">
        <w:rPr>
          <w:rFonts w:ascii="Times New Roman" w:eastAsia="Times New Roman" w:hAnsi="Times New Roman" w:cs="Times New Roman"/>
          <w:noProof/>
          <w:position w:val="-14"/>
          <w:sz w:val="28"/>
          <w:szCs w:val="24"/>
          <w:lang w:eastAsia="ru-RU"/>
        </w:rPr>
        <w:object w:dxaOrig="345" w:dyaOrig="390" w14:anchorId="44FD3BCA">
          <v:shape id="_x0000_i1142" type="#_x0000_t75" alt="" style="width:16.85pt;height:20.55pt;mso-width-percent:0;mso-height-percent:0;mso-width-percent:0;mso-height-percent:0" o:ole="">
            <v:imagedata r:id="rId230" o:title=""/>
          </v:shape>
          <o:OLEObject Type="Embed" ProgID="Equation.3" ShapeID="_x0000_i1142" DrawAspect="Content" ObjectID="_1708091294" r:id="rId231"/>
        </w:object>
      </w:r>
      <w:r w:rsidR="00927207" w:rsidRPr="009272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27207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районный коэффициент (1,2).</w:t>
      </w:r>
    </w:p>
    <w:p w14:paraId="3A6EA775" w14:textId="77777777" w:rsidR="00927207" w:rsidRPr="00927207" w:rsidRDefault="00927207" w:rsidP="0025167E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14:paraId="421AF7EA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7207">
        <w:rPr>
          <w:rFonts w:ascii="Times New Roman" w:eastAsia="Calibri" w:hAnsi="Times New Roman" w:cs="Times New Roman"/>
          <w:sz w:val="28"/>
          <w:szCs w:val="28"/>
        </w:rPr>
        <w:lastRenderedPageBreak/>
        <w:t>По формуле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27207">
        <w:rPr>
          <w:rFonts w:ascii="Times New Roman" w:eastAsia="Calibri" w:hAnsi="Times New Roman" w:cs="Times New Roman"/>
          <w:sz w:val="28"/>
          <w:szCs w:val="28"/>
        </w:rPr>
        <w:t xml:space="preserve">) находим годовую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экономию по оплате труда с учетом страховых взносов</w:t>
      </w:r>
      <w:r w:rsidRPr="00927207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1FA59FA1" w14:textId="77777777" w:rsidR="00927207" w:rsidRPr="00927207" w:rsidRDefault="00401C41" w:rsidP="0025167E">
      <w:pPr>
        <w:spacing w:before="120" w:after="120" w:line="240" w:lineRule="auto"/>
        <w:ind w:left="1701" w:firstLine="851"/>
        <w:rPr>
          <w:rFonts w:ascii="Times New Roman" w:eastAsia="Calibri" w:hAnsi="Times New Roman" w:cs="Times New Roman"/>
          <w:sz w:val="32"/>
          <w:szCs w:val="28"/>
        </w:rPr>
      </w:pPr>
      <w:r w:rsidRPr="00401C41">
        <w:rPr>
          <w:rFonts w:ascii="Times New Roman" w:eastAsia="Times New Roman" w:hAnsi="Times New Roman" w:cs="Times New Roman"/>
          <w:noProof/>
          <w:position w:val="-12"/>
          <w:sz w:val="28"/>
          <w:szCs w:val="24"/>
        </w:rPr>
        <w:object w:dxaOrig="4360" w:dyaOrig="360" w14:anchorId="25A5912A">
          <v:shape id="_x0000_i1143" type="#_x0000_t75" alt="" style="width:216.95pt;height:18.7pt;mso-width-percent:0;mso-height-percent:0;mso-width-percent:0;mso-height-percent:0" o:ole="">
            <v:imagedata r:id="rId232" o:title=""/>
          </v:shape>
          <o:OLEObject Type="Embed" ProgID="Equation.3" ShapeID="_x0000_i1143" DrawAspect="Content" ObjectID="_1708091295" r:id="rId233"/>
        </w:object>
      </w:r>
      <w:r w:rsidR="00927207" w:rsidRPr="00927207">
        <w:rPr>
          <w:rFonts w:ascii="Times New Roman" w:eastAsia="Calibri" w:hAnsi="Times New Roman" w:cs="Times New Roman"/>
          <w:sz w:val="28"/>
          <w:szCs w:val="24"/>
        </w:rPr>
        <w:t>руб.</w:t>
      </w:r>
    </w:p>
    <w:p w14:paraId="2FE9B23D" w14:textId="77777777" w:rsidR="00927207" w:rsidRPr="00927207" w:rsidRDefault="00927207" w:rsidP="0025167E">
      <w:pPr>
        <w:spacing w:after="8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7207">
        <w:rPr>
          <w:rFonts w:ascii="Times New Roman" w:eastAsia="Calibri" w:hAnsi="Times New Roman" w:cs="Times New Roman"/>
          <w:sz w:val="28"/>
          <w:szCs w:val="28"/>
        </w:rPr>
        <w:t>Срок окупаемости затрат на приобретение программного продукта польз</w:t>
      </w:r>
      <w:r w:rsidRPr="00927207">
        <w:rPr>
          <w:rFonts w:ascii="Times New Roman" w:eastAsia="Calibri" w:hAnsi="Times New Roman" w:cs="Times New Roman"/>
          <w:sz w:val="28"/>
          <w:szCs w:val="28"/>
        </w:rPr>
        <w:t>о</w:t>
      </w:r>
      <w:r w:rsidRPr="00927207">
        <w:rPr>
          <w:rFonts w:ascii="Times New Roman" w:eastAsia="Calibri" w:hAnsi="Times New Roman" w:cs="Times New Roman"/>
          <w:sz w:val="28"/>
          <w:szCs w:val="28"/>
        </w:rPr>
        <w:t>вателем вычисляется по формуле: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475"/>
        <w:gridCol w:w="1095"/>
      </w:tblGrid>
      <w:tr w:rsidR="00927207" w:rsidRPr="00927207" w14:paraId="28D829AB" w14:textId="77777777" w:rsidTr="00927207">
        <w:trPr>
          <w:jc w:val="center"/>
        </w:trPr>
        <w:tc>
          <w:tcPr>
            <w:tcW w:w="8475" w:type="dxa"/>
            <w:vAlign w:val="center"/>
            <w:hideMark/>
          </w:tcPr>
          <w:p w14:paraId="2A180003" w14:textId="77777777" w:rsidR="00927207" w:rsidRPr="00927207" w:rsidRDefault="00401C41" w:rsidP="0025167E">
            <w:pPr>
              <w:spacing w:after="80"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Calibri" w:hAnsi="Times New Roman" w:cs="Times New Roman"/>
                <w:noProof/>
                <w:position w:val="-30"/>
                <w:sz w:val="28"/>
                <w:szCs w:val="28"/>
              </w:rPr>
              <w:object w:dxaOrig="1620" w:dyaOrig="855" w14:anchorId="74CBDD87">
                <v:shape id="_x0000_i1144" type="#_x0000_t75" alt="" style="width:81.35pt;height:43pt;mso-width-percent:0;mso-height-percent:0;mso-width-percent:0;mso-height-percent:0" o:ole="">
                  <v:imagedata r:id="rId234" o:title=""/>
                </v:shape>
                <o:OLEObject Type="Embed" ProgID="Equation.3" ShapeID="_x0000_i1144" DrawAspect="Content" ObjectID="_1708091296" r:id="rId235"/>
              </w:object>
            </w:r>
            <w:r w:rsidR="00927207" w:rsidRPr="0092720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095" w:type="dxa"/>
            <w:vAlign w:val="center"/>
            <w:hideMark/>
          </w:tcPr>
          <w:p w14:paraId="75C5303A" w14:textId="7B2166BB" w:rsidR="00927207" w:rsidRPr="00927207" w:rsidRDefault="00927207" w:rsidP="0025167E">
            <w:pPr>
              <w:spacing w:after="8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2719C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927207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4B31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927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927207">
              <w:rPr>
                <w:rFonts w:ascii="Times New Roman" w:eastAsia="Calibri" w:hAnsi="Times New Roman" w:cs="Times New Roman"/>
                <w:sz w:val="28"/>
                <w:szCs w:val="24"/>
              </w:rPr>
              <w:t>)</w:t>
            </w:r>
          </w:p>
        </w:tc>
      </w:tr>
    </w:tbl>
    <w:p w14:paraId="68228E75" w14:textId="4E6115BC" w:rsidR="00927207" w:rsidRPr="00927207" w:rsidRDefault="00927207" w:rsidP="002516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7207">
        <w:rPr>
          <w:rFonts w:ascii="Times New Roman" w:eastAsia="Calibri" w:hAnsi="Times New Roman" w:cs="Times New Roman"/>
          <w:sz w:val="28"/>
          <w:szCs w:val="28"/>
        </w:rPr>
        <w:t>где</w:t>
      </w:r>
      <w:r w:rsidR="004C6DA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9272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1C41" w:rsidRPr="00927207">
        <w:rPr>
          <w:rFonts w:ascii="Times New Roman" w:eastAsia="Calibri" w:hAnsi="Times New Roman" w:cs="Times New Roman"/>
          <w:noProof/>
          <w:position w:val="-14"/>
          <w:sz w:val="28"/>
          <w:szCs w:val="28"/>
        </w:rPr>
        <w:object w:dxaOrig="300" w:dyaOrig="375" w14:anchorId="050B9A52">
          <v:shape id="_x0000_i1145" type="#_x0000_t75" alt="" style="width:14.95pt;height:19.65pt;mso-width-percent:0;mso-height-percent:0;mso-width-percent:0;mso-height-percent:0" o:ole="">
            <v:imagedata r:id="rId236" o:title=""/>
          </v:shape>
          <o:OLEObject Type="Embed" ProgID="Equation.3" ShapeID="_x0000_i1145" DrawAspect="Content" ObjectID="_1708091297" r:id="rId237"/>
        </w:object>
      </w:r>
      <w:r w:rsidRPr="00927207">
        <w:rPr>
          <w:rFonts w:ascii="Times New Roman" w:eastAsia="Calibri" w:hAnsi="Times New Roman" w:cs="Times New Roman"/>
          <w:sz w:val="28"/>
          <w:szCs w:val="28"/>
        </w:rPr>
        <w:t>− себестоимость разработанного продукта;</w:t>
      </w:r>
    </w:p>
    <w:p w14:paraId="10C01292" w14:textId="77777777" w:rsidR="00927207" w:rsidRPr="00927207" w:rsidRDefault="00401C41" w:rsidP="0025167E">
      <w:pPr>
        <w:tabs>
          <w:tab w:val="left" w:pos="567"/>
        </w:tabs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7207">
        <w:rPr>
          <w:rFonts w:ascii="Times New Roman" w:eastAsia="Calibri" w:hAnsi="Times New Roman" w:cs="Times New Roman"/>
          <w:noProof/>
          <w:position w:val="-12"/>
          <w:sz w:val="28"/>
          <w:szCs w:val="28"/>
        </w:rPr>
        <w:object w:dxaOrig="540" w:dyaOrig="330" w14:anchorId="0C3BC06E">
          <v:shape id="_x0000_i1146" type="#_x0000_t75" alt="" style="width:28.05pt;height:18.7pt;mso-width-percent:0;mso-height-percent:0;mso-width-percent:0;mso-height-percent:0" o:ole="">
            <v:imagedata r:id="rId238" o:title=""/>
          </v:shape>
          <o:OLEObject Type="Embed" ProgID="Equation.3" ShapeID="_x0000_i1146" DrawAspect="Content" ObjectID="_1708091298" r:id="rId239"/>
        </w:object>
      </w:r>
      <w:r w:rsidR="00927207" w:rsidRPr="00927207">
        <w:rPr>
          <w:rFonts w:ascii="Times New Roman" w:eastAsia="Calibri" w:hAnsi="Times New Roman" w:cs="Times New Roman"/>
          <w:sz w:val="28"/>
          <w:szCs w:val="28"/>
        </w:rPr>
        <w:t xml:space="preserve"> − условная экономия по оплате труда.</w:t>
      </w:r>
    </w:p>
    <w:p w14:paraId="33952C61" w14:textId="77777777" w:rsidR="00927207" w:rsidRPr="00927207" w:rsidRDefault="00401C41" w:rsidP="0025167E">
      <w:pPr>
        <w:spacing w:after="80" w:line="240" w:lineRule="auto"/>
        <w:ind w:left="-1134" w:firstLine="567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27207">
        <w:rPr>
          <w:rFonts w:ascii="Times New Roman" w:eastAsia="Calibri" w:hAnsi="Times New Roman" w:cs="Times New Roman"/>
          <w:noProof/>
          <w:color w:val="FF0000"/>
          <w:position w:val="-24"/>
          <w:sz w:val="28"/>
          <w:szCs w:val="28"/>
        </w:rPr>
        <w:object w:dxaOrig="2340" w:dyaOrig="620" w14:anchorId="59222547">
          <v:shape id="_x0000_i1147" type="#_x0000_t75" alt="" style="width:115.95pt;height:30.85pt;mso-width-percent:0;mso-height-percent:0;mso-width-percent:0;mso-height-percent:0" o:ole="">
            <v:imagedata r:id="rId240" o:title=""/>
          </v:shape>
          <o:OLEObject Type="Embed" ProgID="Equation.3" ShapeID="_x0000_i1147" DrawAspect="Content" ObjectID="_1708091299" r:id="rId241"/>
        </w:object>
      </w:r>
      <w:r w:rsidR="00927207" w:rsidRPr="00927207">
        <w:rPr>
          <w:rFonts w:ascii="Times New Roman" w:eastAsia="Calibri" w:hAnsi="Times New Roman" w:cs="Times New Roman"/>
          <w:sz w:val="28"/>
          <w:szCs w:val="28"/>
        </w:rPr>
        <w:t>года</w:t>
      </w:r>
    </w:p>
    <w:p w14:paraId="7CD447B2" w14:textId="77777777" w:rsidR="00927207" w:rsidRPr="00927207" w:rsidRDefault="00927207" w:rsidP="0025167E">
      <w:pPr>
        <w:tabs>
          <w:tab w:val="left" w:pos="-851"/>
        </w:tabs>
        <w:spacing w:after="8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7207">
        <w:rPr>
          <w:rFonts w:ascii="Times New Roman" w:eastAsia="Calibri" w:hAnsi="Times New Roman" w:cs="Times New Roman"/>
          <w:sz w:val="28"/>
          <w:szCs w:val="28"/>
        </w:rPr>
        <w:t>Таким образом, вложенные средства в разработку данного продукта ок</w:t>
      </w:r>
      <w:r w:rsidRPr="00927207">
        <w:rPr>
          <w:rFonts w:ascii="Times New Roman" w:eastAsia="Calibri" w:hAnsi="Times New Roman" w:cs="Times New Roman"/>
          <w:sz w:val="28"/>
          <w:szCs w:val="28"/>
        </w:rPr>
        <w:t>у</w:t>
      </w:r>
      <w:r w:rsidRPr="00927207">
        <w:rPr>
          <w:rFonts w:ascii="Times New Roman" w:eastAsia="Calibri" w:hAnsi="Times New Roman" w:cs="Times New Roman"/>
          <w:sz w:val="28"/>
          <w:szCs w:val="28"/>
        </w:rPr>
        <w:t>пятся через 4 месяца. Расчёты показывают, что реализация данной программы экономически обосновано – появляется условная экономия численности, след</w:t>
      </w:r>
      <w:r w:rsidRPr="00927207">
        <w:rPr>
          <w:rFonts w:ascii="Times New Roman" w:eastAsia="Calibri" w:hAnsi="Times New Roman" w:cs="Times New Roman"/>
          <w:sz w:val="28"/>
          <w:szCs w:val="28"/>
        </w:rPr>
        <w:t>о</w:t>
      </w:r>
      <w:r w:rsidRPr="00927207">
        <w:rPr>
          <w:rFonts w:ascii="Times New Roman" w:eastAsia="Calibri" w:hAnsi="Times New Roman" w:cs="Times New Roman"/>
          <w:sz w:val="28"/>
          <w:szCs w:val="28"/>
        </w:rPr>
        <w:t xml:space="preserve">вательно, возникает экономия по оплате труда. </w:t>
      </w:r>
    </w:p>
    <w:p w14:paraId="76CF7C49" w14:textId="77777777" w:rsidR="00927207" w:rsidRPr="00927207" w:rsidRDefault="004B3198" w:rsidP="0025167E">
      <w:pPr>
        <w:keepNext/>
        <w:keepLines/>
        <w:spacing w:before="360" w:after="3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4" w:name="_Toc511302247"/>
      <w:bookmarkStart w:id="25" w:name="_Toc9747570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927207" w:rsidRPr="00927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Расчет экономического эффекта от использования программного пр</w:t>
      </w:r>
      <w:r w:rsidR="00927207" w:rsidRPr="00927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927207" w:rsidRPr="00927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дукта – Автоматизация пропускной системы (пример)</w:t>
      </w:r>
      <w:bookmarkEnd w:id="24"/>
      <w:bookmarkEnd w:id="25"/>
    </w:p>
    <w:p w14:paraId="10DFE9D8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791AB78A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расчета о временных затратах на выполнение алгоритма раб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 КПП до внедрения автоматизированного программного средства приведены в таблице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1100328E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A02A28" w14:textId="736676AD" w:rsidR="00927207" w:rsidRPr="00927207" w:rsidRDefault="00927207" w:rsidP="0025167E">
      <w:pPr>
        <w:shd w:val="clear" w:color="auto" w:fill="FFFFFF"/>
        <w:spacing w:after="0" w:line="240" w:lineRule="auto"/>
        <w:ind w:left="1701" w:hanging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2719C4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затрат времени на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алгоритма работы КПП до внедрения автоматизированного программного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655"/>
        <w:gridCol w:w="1099"/>
      </w:tblGrid>
      <w:tr w:rsidR="00927207" w:rsidRPr="00927207" w14:paraId="7DB535D9" w14:textId="77777777" w:rsidTr="00927207">
        <w:tc>
          <w:tcPr>
            <w:tcW w:w="817" w:type="dxa"/>
            <w:shd w:val="clear" w:color="auto" w:fill="auto"/>
            <w:vAlign w:val="center"/>
          </w:tcPr>
          <w:p w14:paraId="4E7E1FB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5792970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процессов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2DB7C2B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Время, сек.</w:t>
            </w:r>
          </w:p>
        </w:tc>
      </w:tr>
      <w:tr w:rsidR="00927207" w:rsidRPr="00927207" w14:paraId="48D17185" w14:textId="77777777" w:rsidTr="00927207">
        <w:tc>
          <w:tcPr>
            <w:tcW w:w="817" w:type="dxa"/>
            <w:shd w:val="clear" w:color="auto" w:fill="auto"/>
          </w:tcPr>
          <w:p w14:paraId="2BDFCA7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shd w:val="clear" w:color="auto" w:fill="auto"/>
          </w:tcPr>
          <w:p w14:paraId="4366B176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Охранник анализирует номер въезжающего автомобиля</w:t>
            </w:r>
          </w:p>
        </w:tc>
        <w:tc>
          <w:tcPr>
            <w:tcW w:w="1099" w:type="dxa"/>
            <w:shd w:val="clear" w:color="auto" w:fill="auto"/>
          </w:tcPr>
          <w:p w14:paraId="55B2D63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7207" w:rsidRPr="00927207" w14:paraId="39AE8E11" w14:textId="77777777" w:rsidTr="00927207">
        <w:tc>
          <w:tcPr>
            <w:tcW w:w="817" w:type="dxa"/>
            <w:shd w:val="clear" w:color="auto" w:fill="auto"/>
          </w:tcPr>
          <w:p w14:paraId="25FCDE3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shd w:val="clear" w:color="auto" w:fill="auto"/>
          </w:tcPr>
          <w:p w14:paraId="70E6018D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Открытие рукописного журнала </w:t>
            </w:r>
          </w:p>
        </w:tc>
        <w:tc>
          <w:tcPr>
            <w:tcW w:w="1099" w:type="dxa"/>
            <w:shd w:val="clear" w:color="auto" w:fill="auto"/>
          </w:tcPr>
          <w:p w14:paraId="42D67E0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7207" w:rsidRPr="00927207" w14:paraId="01224BFF" w14:textId="77777777" w:rsidTr="00927207">
        <w:tc>
          <w:tcPr>
            <w:tcW w:w="817" w:type="dxa"/>
            <w:shd w:val="clear" w:color="auto" w:fill="auto"/>
          </w:tcPr>
          <w:p w14:paraId="788CF7B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shd w:val="clear" w:color="auto" w:fill="auto"/>
          </w:tcPr>
          <w:p w14:paraId="53091E7F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номера в списке, проверка и сопоставление номера со списком одобренных к проезду автомобильных номеров</w:t>
            </w:r>
          </w:p>
        </w:tc>
        <w:tc>
          <w:tcPr>
            <w:tcW w:w="1099" w:type="dxa"/>
            <w:shd w:val="clear" w:color="auto" w:fill="auto"/>
          </w:tcPr>
          <w:p w14:paraId="1FE3CC5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27207" w:rsidRPr="00927207" w14:paraId="78E8142B" w14:textId="77777777" w:rsidTr="00927207">
        <w:tc>
          <w:tcPr>
            <w:tcW w:w="817" w:type="dxa"/>
            <w:shd w:val="clear" w:color="auto" w:fill="auto"/>
          </w:tcPr>
          <w:p w14:paraId="1BCA1FD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  <w:shd w:val="clear" w:color="auto" w:fill="auto"/>
          </w:tcPr>
          <w:p w14:paraId="34339F3F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Открытие проезда для автомобиля, если имеется разрешение </w:t>
            </w:r>
          </w:p>
        </w:tc>
        <w:tc>
          <w:tcPr>
            <w:tcW w:w="1099" w:type="dxa"/>
            <w:shd w:val="clear" w:color="auto" w:fill="auto"/>
          </w:tcPr>
          <w:p w14:paraId="3B70FEB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7207" w:rsidRPr="00927207" w14:paraId="03CB933B" w14:textId="77777777" w:rsidTr="00927207">
        <w:trPr>
          <w:trHeight w:val="315"/>
        </w:trPr>
        <w:tc>
          <w:tcPr>
            <w:tcW w:w="817" w:type="dxa"/>
            <w:shd w:val="clear" w:color="auto" w:fill="auto"/>
          </w:tcPr>
          <w:p w14:paraId="7A5AB6C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  <w:shd w:val="clear" w:color="auto" w:fill="auto"/>
          </w:tcPr>
          <w:p w14:paraId="05238FA6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в журнале: дата, время и номер проехавшего автомобиля</w:t>
            </w:r>
          </w:p>
        </w:tc>
        <w:tc>
          <w:tcPr>
            <w:tcW w:w="1099" w:type="dxa"/>
            <w:shd w:val="clear" w:color="auto" w:fill="auto"/>
          </w:tcPr>
          <w:p w14:paraId="404A773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27207" w:rsidRPr="00927207" w14:paraId="2E2F3F9F" w14:textId="77777777" w:rsidTr="00927207">
        <w:trPr>
          <w:trHeight w:val="120"/>
        </w:trPr>
        <w:tc>
          <w:tcPr>
            <w:tcW w:w="817" w:type="dxa"/>
            <w:shd w:val="clear" w:color="auto" w:fill="auto"/>
          </w:tcPr>
          <w:p w14:paraId="33DBFEA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14:paraId="19C4F355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9" w:type="dxa"/>
            <w:shd w:val="clear" w:color="auto" w:fill="auto"/>
          </w:tcPr>
          <w:p w14:paraId="33B7D33B" w14:textId="77777777" w:rsidR="00927207" w:rsidRPr="00927207" w:rsidRDefault="00927207" w:rsidP="0025167E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</w:tbl>
    <w:p w14:paraId="65A891A6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0EE873CF" w14:textId="5351A8B9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расчета о затратах времени на выполнение алгоритма работы КПП после внедрения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«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AutoKey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приведены в таблице </w:t>
      </w:r>
      <w:r w:rsidR="004B3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D80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6AF9243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7109F76" w14:textId="77777777" w:rsidR="00D8076C" w:rsidRDefault="00D8076C" w:rsidP="0025167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88AC173" w14:textId="631CE882" w:rsidR="00927207" w:rsidRPr="00927207" w:rsidRDefault="00927207" w:rsidP="0025167E">
      <w:pPr>
        <w:shd w:val="clear" w:color="auto" w:fill="FFFFFF"/>
        <w:spacing w:after="0" w:line="240" w:lineRule="auto"/>
        <w:ind w:left="1701" w:hanging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2719C4"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затрат времени на </w:t>
      </w:r>
      <w:r w:rsidRPr="00927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алгоритма работы КПП после внедрения автоматизированного программного средства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655"/>
        <w:gridCol w:w="1099"/>
      </w:tblGrid>
      <w:tr w:rsidR="00927207" w:rsidRPr="00927207" w14:paraId="473F04F6" w14:textId="77777777" w:rsidTr="002719C4">
        <w:tc>
          <w:tcPr>
            <w:tcW w:w="709" w:type="dxa"/>
            <w:shd w:val="clear" w:color="auto" w:fill="auto"/>
            <w:vAlign w:val="center"/>
          </w:tcPr>
          <w:p w14:paraId="1E2C199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1CDE944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21EAC97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Время, сек.</w:t>
            </w:r>
          </w:p>
        </w:tc>
      </w:tr>
      <w:tr w:rsidR="00927207" w:rsidRPr="00927207" w14:paraId="25BB7A0D" w14:textId="77777777" w:rsidTr="002719C4">
        <w:tc>
          <w:tcPr>
            <w:tcW w:w="709" w:type="dxa"/>
            <w:shd w:val="clear" w:color="auto" w:fill="auto"/>
          </w:tcPr>
          <w:p w14:paraId="57AE367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shd w:val="clear" w:color="auto" w:fill="auto"/>
          </w:tcPr>
          <w:p w14:paraId="516B8E87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Охранник анализирует номер въезжающего автомобиля.</w:t>
            </w:r>
          </w:p>
        </w:tc>
        <w:tc>
          <w:tcPr>
            <w:tcW w:w="1099" w:type="dxa"/>
            <w:shd w:val="clear" w:color="auto" w:fill="auto"/>
          </w:tcPr>
          <w:p w14:paraId="2647A61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7207" w:rsidRPr="00927207" w14:paraId="5D3E6638" w14:textId="77777777" w:rsidTr="002719C4">
        <w:tc>
          <w:tcPr>
            <w:tcW w:w="709" w:type="dxa"/>
            <w:shd w:val="clear" w:color="auto" w:fill="auto"/>
          </w:tcPr>
          <w:p w14:paraId="2446195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shd w:val="clear" w:color="auto" w:fill="auto"/>
          </w:tcPr>
          <w:p w14:paraId="3046150A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Включение планшета (либо любое другое устройство, использующее 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Android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).</w:t>
            </w:r>
          </w:p>
        </w:tc>
        <w:tc>
          <w:tcPr>
            <w:tcW w:w="1099" w:type="dxa"/>
            <w:shd w:val="clear" w:color="auto" w:fill="auto"/>
          </w:tcPr>
          <w:p w14:paraId="0BA1E79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7207" w:rsidRPr="00927207" w14:paraId="48D5D6AD" w14:textId="77777777" w:rsidTr="002719C4">
        <w:tc>
          <w:tcPr>
            <w:tcW w:w="709" w:type="dxa"/>
            <w:shd w:val="clear" w:color="auto" w:fill="auto"/>
          </w:tcPr>
          <w:p w14:paraId="3DE44E6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shd w:val="clear" w:color="auto" w:fill="auto"/>
          </w:tcPr>
          <w:p w14:paraId="7AA1B4DD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строке поиска ввод  номера, пои</w:t>
            </w:r>
            <w:proofErr w:type="gramStart"/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ск  в сп</w:t>
            </w:r>
            <w:proofErr w:type="gramEnd"/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иске. На экране показан ст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тус проезда найденного номера.</w:t>
            </w:r>
          </w:p>
        </w:tc>
        <w:tc>
          <w:tcPr>
            <w:tcW w:w="1099" w:type="dxa"/>
            <w:shd w:val="clear" w:color="auto" w:fill="auto"/>
          </w:tcPr>
          <w:p w14:paraId="28A4797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7207" w:rsidRPr="00927207" w14:paraId="52240953" w14:textId="77777777" w:rsidTr="002719C4">
        <w:tc>
          <w:tcPr>
            <w:tcW w:w="709" w:type="dxa"/>
            <w:shd w:val="clear" w:color="auto" w:fill="auto"/>
          </w:tcPr>
          <w:p w14:paraId="4E99870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  <w:shd w:val="clear" w:color="auto" w:fill="auto"/>
          </w:tcPr>
          <w:p w14:paraId="72DD4199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проезда для автомобиля, если имеется разрешение</w:t>
            </w:r>
          </w:p>
        </w:tc>
        <w:tc>
          <w:tcPr>
            <w:tcW w:w="1099" w:type="dxa"/>
            <w:shd w:val="clear" w:color="auto" w:fill="auto"/>
          </w:tcPr>
          <w:p w14:paraId="2D2A7DA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7207" w:rsidRPr="00927207" w14:paraId="4B605076" w14:textId="77777777" w:rsidTr="002719C4">
        <w:trPr>
          <w:trHeight w:val="810"/>
        </w:trPr>
        <w:tc>
          <w:tcPr>
            <w:tcW w:w="709" w:type="dxa"/>
            <w:shd w:val="clear" w:color="auto" w:fill="auto"/>
          </w:tcPr>
          <w:p w14:paraId="4B8686D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  <w:shd w:val="clear" w:color="auto" w:fill="auto"/>
          </w:tcPr>
          <w:p w14:paraId="02EF260C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Нажатие на одну из кнопок позволяет принять решение о пропуске или отказе данному автомобилю. Запись автоматический заносится в эле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тронный журнал</w:t>
            </w:r>
          </w:p>
        </w:tc>
        <w:tc>
          <w:tcPr>
            <w:tcW w:w="1099" w:type="dxa"/>
            <w:shd w:val="clear" w:color="auto" w:fill="auto"/>
          </w:tcPr>
          <w:p w14:paraId="2B93423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7207" w:rsidRPr="00927207" w14:paraId="3DF1D7F3" w14:textId="77777777" w:rsidTr="002719C4">
        <w:trPr>
          <w:trHeight w:val="141"/>
        </w:trPr>
        <w:tc>
          <w:tcPr>
            <w:tcW w:w="709" w:type="dxa"/>
            <w:shd w:val="clear" w:color="auto" w:fill="auto"/>
          </w:tcPr>
          <w:p w14:paraId="48FBA1D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14:paraId="787CD9A5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</w:t>
            </w:r>
          </w:p>
        </w:tc>
        <w:tc>
          <w:tcPr>
            <w:tcW w:w="1099" w:type="dxa"/>
            <w:shd w:val="clear" w:color="auto" w:fill="auto"/>
          </w:tcPr>
          <w:p w14:paraId="68B68AA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</w:t>
            </w:r>
          </w:p>
        </w:tc>
      </w:tr>
    </w:tbl>
    <w:p w14:paraId="01F6505C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61758D0C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Экономия времени при пропуске одного автомобиля составляет: </w:t>
      </w:r>
    </w:p>
    <w:p w14:paraId="75B0E4F8" w14:textId="77777777" w:rsidR="00927207" w:rsidRPr="00927207" w:rsidRDefault="00927207" w:rsidP="0025167E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Δ</w:t>
      </w: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=44 с.</w:t>
      </w:r>
    </w:p>
    <w:p w14:paraId="1E4CE63F" w14:textId="77777777" w:rsidR="00927207" w:rsidRPr="00927207" w:rsidRDefault="0092720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общую экономию времени:</w:t>
      </w:r>
    </w:p>
    <w:p w14:paraId="0729C4F3" w14:textId="0A26EF37" w:rsidR="00927207" w:rsidRPr="00927207" w:rsidRDefault="00927207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t xml:space="preserve">                                  </w:t>
      </w:r>
      <w:r w:rsidR="002719C4" w:rsidRPr="0025167E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t xml:space="preserve">        </w:t>
      </w:r>
      <w:r w:rsidRPr="0092720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t xml:space="preserve">       </w:t>
      </w:r>
      <w:r w:rsidR="00401C41" w:rsidRPr="0092720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object w:dxaOrig="1500" w:dyaOrig="380" w14:anchorId="7DB987DC">
          <v:shape id="_x0000_i1148" type="#_x0000_t75" alt="" style="width:86.05pt;height:22.45pt;mso-width-percent:0;mso-height-percent:0;mso-width-percent:0;mso-height-percent:0" o:ole="">
            <v:imagedata r:id="rId242" o:title=""/>
          </v:shape>
          <o:OLEObject Type="Embed" ProgID="Equation.3" ShapeID="_x0000_i1148" DrawAspect="Content" ObjectID="_1708091300" r:id="rId243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</w:t>
      </w:r>
      <w:r w:rsidR="0027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2719C4"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</w:p>
    <w:p w14:paraId="68754B62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  Δ</w:t>
      </w: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экономия времени при пропуске одного автомобиля;</w:t>
      </w:r>
    </w:p>
    <w:p w14:paraId="76D9D5C6" w14:textId="77777777" w:rsidR="00927207" w:rsidRPr="00927207" w:rsidRDefault="00927207" w:rsidP="0025167E">
      <w:p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среднее количество автомобилей, проезжающих через КПП за день.</w:t>
      </w:r>
    </w:p>
    <w:p w14:paraId="1DEB11B4" w14:textId="77777777" w:rsidR="00927207" w:rsidRPr="00927207" w:rsidRDefault="00927207" w:rsidP="002516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12FB22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наблюдения позволил определить среднее количество автомобилей за день: 200 ед. Соответственно  экономия времени за день составляет:</w:t>
      </w:r>
    </w:p>
    <w:p w14:paraId="193931E7" w14:textId="77777777" w:rsidR="00927207" w:rsidRPr="00927207" w:rsidRDefault="00927207" w:rsidP="0025167E">
      <w:pPr>
        <w:spacing w:before="120" w:after="12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401C41" w:rsidRPr="00927207">
        <w:rPr>
          <w:rFonts w:ascii="Times New Roman" w:eastAsia="Times New Roman" w:hAnsi="Times New Roman" w:cs="Times New Roman"/>
          <w:noProof/>
          <w:position w:val="-10"/>
          <w:sz w:val="28"/>
          <w:szCs w:val="28"/>
          <w:lang w:eastAsia="ru-RU"/>
        </w:rPr>
        <w:object w:dxaOrig="2900" w:dyaOrig="320" w14:anchorId="54E16F94">
          <v:shape id="_x0000_i1149" type="#_x0000_t75" alt="" style="width:158.05pt;height:18.7pt;mso-width-percent:0;mso-height-percent:0;mso-width-percent:0;mso-height-percent:0" o:ole="">
            <v:imagedata r:id="rId244" o:title=""/>
          </v:shape>
          <o:OLEObject Type="Embed" ProgID="Equation.3" ShapeID="_x0000_i1149" DrawAspect="Content" ObjectID="_1708091301" r:id="rId245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14:paraId="423C29A2" w14:textId="77777777" w:rsidR="00927207" w:rsidRPr="00927207" w:rsidRDefault="0092720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экономия времени за месяц составляет:</w:t>
      </w:r>
    </w:p>
    <w:p w14:paraId="191606F8" w14:textId="77777777" w:rsidR="00927207" w:rsidRPr="00927207" w:rsidRDefault="00927207" w:rsidP="0025167E">
      <w:pPr>
        <w:spacing w:before="120" w:after="120" w:line="240" w:lineRule="auto"/>
        <w:ind w:left="2112" w:firstLine="72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</w:t>
      </w:r>
      <w:r w:rsidR="00401C41" w:rsidRPr="00927207">
        <w:rPr>
          <w:rFonts w:ascii="Times New Roman" w:eastAsia="Times New Roman" w:hAnsi="Times New Roman" w:cs="Times New Roman"/>
          <w:noProof/>
          <w:color w:val="FF0000"/>
          <w:position w:val="-14"/>
          <w:sz w:val="28"/>
          <w:szCs w:val="28"/>
          <w:lang w:eastAsia="ru-RU"/>
        </w:rPr>
        <w:object w:dxaOrig="2420" w:dyaOrig="380" w14:anchorId="1DBBC0DB">
          <v:shape id="_x0000_i1150" type="#_x0000_t75" alt="" style="width:130.9pt;height:20.55pt;mso-width-percent:0;mso-height-percent:0;mso-width-percent:0;mso-height-percent:0" o:ole="">
            <v:imagedata r:id="rId246" o:title=""/>
          </v:shape>
          <o:OLEObject Type="Embed" ProgID="Equation.3" ShapeID="_x0000_i1150" DrawAspect="Content" ObjectID="_1708091302" r:id="rId247"/>
        </w:object>
      </w:r>
      <w:r w:rsidRPr="0092720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</w:t>
      </w:r>
    </w:p>
    <w:p w14:paraId="7D1606C5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формуле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определим условную экономию численности персонала:</w:t>
      </w:r>
    </w:p>
    <w:p w14:paraId="510EB9FD" w14:textId="77777777" w:rsidR="00927207" w:rsidRPr="00927207" w:rsidRDefault="00927207" w:rsidP="0025167E">
      <w:pPr>
        <w:spacing w:before="120" w:after="12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401C41" w:rsidRPr="00927207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object w:dxaOrig="2920" w:dyaOrig="620" w14:anchorId="7AF7B299">
          <v:shape id="_x0000_i1151" type="#_x0000_t75" alt="" style="width:164.55pt;height:35.55pt;mso-width-percent:0;mso-height-percent:0;mso-width-percent:0;mso-height-percent:0" o:ole="">
            <v:imagedata r:id="rId248" o:title=""/>
          </v:shape>
          <o:OLEObject Type="Embed" ProgID="Equation.3" ShapeID="_x0000_i1151" DrawAspect="Content" ObjectID="_1708091303" r:id="rId249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                   </w:t>
      </w:r>
    </w:p>
    <w:p w14:paraId="3D01F3A8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7207">
        <w:rPr>
          <w:rFonts w:ascii="Times New Roman" w:eastAsia="Calibri" w:hAnsi="Times New Roman" w:cs="Times New Roman"/>
          <w:sz w:val="28"/>
          <w:szCs w:val="28"/>
        </w:rPr>
        <w:t>По формуле (</w:t>
      </w:r>
      <w:r w:rsidR="004B3198">
        <w:rPr>
          <w:rFonts w:ascii="Times New Roman" w:eastAsia="Calibri" w:hAnsi="Times New Roman" w:cs="Times New Roman"/>
          <w:sz w:val="28"/>
          <w:szCs w:val="28"/>
        </w:rPr>
        <w:t>3.</w:t>
      </w:r>
      <w:r w:rsidRPr="00927207">
        <w:rPr>
          <w:rFonts w:ascii="Times New Roman" w:eastAsia="Calibri" w:hAnsi="Times New Roman" w:cs="Times New Roman"/>
          <w:sz w:val="28"/>
          <w:szCs w:val="28"/>
        </w:rPr>
        <w:t xml:space="preserve">3) находим годовую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экономию по оплате труда с учетом страховых взносов</w:t>
      </w:r>
      <w:r w:rsidRPr="00927207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0EED3838" w14:textId="77777777" w:rsidR="00927207" w:rsidRPr="00927207" w:rsidRDefault="00401C41" w:rsidP="0025167E">
      <w:pPr>
        <w:spacing w:before="120" w:after="120" w:line="240" w:lineRule="auto"/>
        <w:ind w:left="1701" w:firstLine="851"/>
        <w:rPr>
          <w:rFonts w:ascii="Times New Roman" w:eastAsia="Calibri" w:hAnsi="Times New Roman" w:cs="Times New Roman"/>
          <w:sz w:val="28"/>
          <w:szCs w:val="28"/>
        </w:rPr>
      </w:pPr>
      <w:r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4320" w:dyaOrig="360" w14:anchorId="6A05D3D4">
          <v:shape id="_x0000_i1152" type="#_x0000_t75" alt="" style="width:3in;height:18.7pt;mso-width-percent:0;mso-height-percent:0;mso-width-percent:0;mso-height-percent:0" o:ole="">
            <v:imagedata r:id="rId250" o:title=""/>
          </v:shape>
          <o:OLEObject Type="Embed" ProgID="Equation.3" ShapeID="_x0000_i1152" DrawAspect="Content" ObjectID="_1708091304" r:id="rId251"/>
        </w:object>
      </w:r>
      <w:r w:rsidR="00927207" w:rsidRPr="00927207">
        <w:rPr>
          <w:rFonts w:ascii="Times New Roman" w:eastAsia="Times New Roman" w:hAnsi="Times New Roman" w:cs="Times New Roman"/>
          <w:position w:val="-12"/>
          <w:sz w:val="28"/>
          <w:szCs w:val="28"/>
        </w:rPr>
        <w:t xml:space="preserve"> </w:t>
      </w:r>
      <w:r w:rsidR="00927207" w:rsidRPr="00927207">
        <w:rPr>
          <w:rFonts w:ascii="Times New Roman" w:eastAsia="Calibri" w:hAnsi="Times New Roman" w:cs="Times New Roman"/>
          <w:sz w:val="28"/>
          <w:szCs w:val="28"/>
        </w:rPr>
        <w:t>руб.</w:t>
      </w:r>
    </w:p>
    <w:p w14:paraId="3D927B0F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при использовании разрабатываемого программного пр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дукта, на производстве происходит условная экономия численности персонала, равная 0,38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шт.ед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 также условная экономия денежных средств в размере 248976 рублей в год. Использование данного программного средства позволяет значительно повысить эффективность контрольно-пропускных пунктов, что положительно сказывается на производственном процессе предприятия.  </w:t>
      </w:r>
    </w:p>
    <w:p w14:paraId="3787C990" w14:textId="77777777" w:rsidR="00927207" w:rsidRPr="00927207" w:rsidRDefault="00927207" w:rsidP="002516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4C6E5B" w14:textId="77777777" w:rsidR="00927207" w:rsidRPr="00927207" w:rsidRDefault="004B3198" w:rsidP="0025167E">
      <w:pPr>
        <w:keepNext/>
        <w:keepLines/>
        <w:spacing w:before="360" w:after="3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6" w:name="_Toc511302248"/>
      <w:bookmarkStart w:id="27" w:name="_Toc9747570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</w:t>
      </w:r>
      <w:r w:rsidR="00927207" w:rsidRPr="00927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Оценка конкурентоспособности программного продукта (пример)</w:t>
      </w:r>
      <w:bookmarkEnd w:id="26"/>
      <w:bookmarkEnd w:id="27"/>
    </w:p>
    <w:p w14:paraId="6232791D" w14:textId="77777777" w:rsidR="00927207" w:rsidRPr="00927207" w:rsidRDefault="00927207" w:rsidP="002516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конкурентоспособности программного продукта выполняется в 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этапов:</w:t>
      </w:r>
    </w:p>
    <w:p w14:paraId="455D48A4" w14:textId="77777777" w:rsidR="00927207" w:rsidRPr="00927207" w:rsidRDefault="00927207" w:rsidP="0025167E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конкурентных преимуществ;</w:t>
      </w:r>
    </w:p>
    <w:p w14:paraId="26B8A621" w14:textId="77777777" w:rsidR="00927207" w:rsidRPr="00927207" w:rsidRDefault="00927207" w:rsidP="0025167E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весомости параметров;</w:t>
      </w:r>
    </w:p>
    <w:p w14:paraId="14C9FEB5" w14:textId="77777777" w:rsidR="00927207" w:rsidRPr="00927207" w:rsidRDefault="00927207" w:rsidP="0025167E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степени согласованности мнений экспертов;</w:t>
      </w:r>
    </w:p>
    <w:p w14:paraId="243D1A81" w14:textId="77777777" w:rsidR="00927207" w:rsidRPr="00927207" w:rsidRDefault="00927207" w:rsidP="0025167E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итогового результата.</w:t>
      </w:r>
    </w:p>
    <w:p w14:paraId="572E9BE8" w14:textId="77777777" w:rsidR="00927207" w:rsidRPr="00927207" w:rsidRDefault="00927207" w:rsidP="0025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FF357" w14:textId="5D78F6A4" w:rsidR="00927207" w:rsidRPr="00EF182D" w:rsidRDefault="00EF182D" w:rsidP="0010304C">
      <w:pPr>
        <w:spacing w:after="12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18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Этап 1. </w:t>
      </w:r>
      <w:r w:rsidR="00927207" w:rsidRPr="00EF18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Анализ конкурентных преимуществ</w:t>
      </w:r>
    </w:p>
    <w:p w14:paraId="08EAF224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расчета себестоимости и цены программного продукта, необходимо проанализировать рынок конкурентов по данному направлению и выявить ко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курентные преимущества авторского продукта.</w:t>
      </w:r>
    </w:p>
    <w:p w14:paraId="38581609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рыночной ситуации показал, что на рынке г. Новосибирск имеется 3 аналога авторского приложения. Аналогами являются программные продукты фирмы 1С, а именно:</w:t>
      </w:r>
    </w:p>
    <w:p w14:paraId="265231A3" w14:textId="77777777" w:rsidR="00927207" w:rsidRPr="00927207" w:rsidRDefault="00927207" w:rsidP="0025167E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БИТ.Стандарт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46EFF0" w14:textId="77777777" w:rsidR="00927207" w:rsidRPr="00927207" w:rsidRDefault="00927207" w:rsidP="0025167E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1С:</w:t>
      </w:r>
      <w:r w:rsidRPr="0092720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Консолидация 8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6FAD18" w14:textId="77777777" w:rsidR="00927207" w:rsidRPr="00927207" w:rsidRDefault="00927207" w:rsidP="0025167E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1С: УПП 8.</w:t>
      </w:r>
    </w:p>
    <w:p w14:paraId="2D504291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методики анализа потребительских характеристик товаров (услуг) проведем сравнительный анализ авторского приложения с его аналог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и занесем результаты в таблицу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4. Цена авторского приложения была определена ранее на основании изложенной методики в главе 3. Цены прил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жений-конкурентов представлены на основании анализа данных из официал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источников - сайт компании.</w:t>
      </w:r>
    </w:p>
    <w:p w14:paraId="7B168E23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параметров, оказывающих влияние на уровень конкурентосп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собности продукции, были выделены следующие: </w:t>
      </w:r>
    </w:p>
    <w:p w14:paraId="2B57D046" w14:textId="77777777" w:rsidR="00927207" w:rsidRPr="00927207" w:rsidRDefault="00927207" w:rsidP="0025167E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цена;</w:t>
      </w:r>
    </w:p>
    <w:p w14:paraId="62DDD522" w14:textId="77777777" w:rsidR="00927207" w:rsidRPr="00927207" w:rsidRDefault="00927207" w:rsidP="0025167E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контроль лимитов по бюджету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467308" w14:textId="77777777" w:rsidR="00927207" w:rsidRPr="00927207" w:rsidRDefault="00927207" w:rsidP="0025167E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модуль загрузки скан-копий документов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B7F982" w14:textId="77777777" w:rsidR="00927207" w:rsidRPr="00927207" w:rsidRDefault="00927207" w:rsidP="0025167E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отчёт по бюджетам и остаткам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EBD6F4" w14:textId="77777777" w:rsidR="00927207" w:rsidRPr="00927207" w:rsidRDefault="00927207" w:rsidP="0025167E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способность выгружать в файл списки и отчеты;</w:t>
      </w:r>
    </w:p>
    <w:p w14:paraId="5EA229AD" w14:textId="77777777" w:rsidR="00927207" w:rsidRPr="00927207" w:rsidRDefault="00927207" w:rsidP="0025167E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отчет по корректировкам и предупреждениям;</w:t>
      </w:r>
    </w:p>
    <w:p w14:paraId="0E25C64A" w14:textId="77777777" w:rsidR="00927207" w:rsidRPr="00927207" w:rsidRDefault="00927207" w:rsidP="0025167E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272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оступ к приложению с любого компьютера, имеющего выход в сеть интернет.</w:t>
      </w:r>
    </w:p>
    <w:p w14:paraId="7ECAA42C" w14:textId="77777777" w:rsidR="00EF182D" w:rsidRPr="00927207" w:rsidRDefault="00EF182D" w:rsidP="00EF18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показал анализ сайта товара-конкурента, указанная цена не является окончательной и требуется корректировка:</w:t>
      </w:r>
    </w:p>
    <w:p w14:paraId="3F09188E" w14:textId="77777777" w:rsidR="00EF182D" w:rsidRDefault="00EF182D" w:rsidP="00EF182D">
      <w:pPr>
        <w:numPr>
          <w:ilvl w:val="0"/>
          <w:numId w:val="11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программы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</w:t>
      </w:r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тандарт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приобрести «Бухгалтерия предприятия 8 версия ПРОФ», которое стоит 13000 рублей на одно 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бочее месте; на остальные рабочие места требуются дополнительные лицензии, цена которых составляет 6300 рублей. </w:t>
      </w:r>
    </w:p>
    <w:p w14:paraId="5A34C2B3" w14:textId="14D49750" w:rsidR="00927207" w:rsidRPr="00EF182D" w:rsidRDefault="00EF182D" w:rsidP="00EF182D">
      <w:pPr>
        <w:numPr>
          <w:ilvl w:val="0"/>
          <w:numId w:val="11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82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1С: Консолидация 8 и 1С: УПП 8 необходимо приобрести дополн</w:t>
      </w:r>
      <w:r w:rsidRPr="00EF18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182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тельные лицензии на каждое рабочее место по 6300 рублей за каждую.</w:t>
      </w:r>
    </w:p>
    <w:p w14:paraId="351E213F" w14:textId="77777777" w:rsidR="00927207" w:rsidRPr="00927207" w:rsidRDefault="00927207" w:rsidP="0025167E">
      <w:pPr>
        <w:spacing w:after="1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FEE4E05" w14:textId="77777777" w:rsidR="00927207" w:rsidRPr="00927207" w:rsidRDefault="00927207" w:rsidP="0025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– Сравнительная характеристика аналогов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701"/>
        <w:gridCol w:w="1559"/>
      </w:tblGrid>
      <w:tr w:rsidR="00927207" w:rsidRPr="00927207" w14:paraId="659AE857" w14:textId="77777777" w:rsidTr="00EF182D">
        <w:trPr>
          <w:trHeight w:val="29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3F161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14:paraId="67BFEEBA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434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Параметры сравнения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F5E8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Программы</w:t>
            </w:r>
          </w:p>
        </w:tc>
      </w:tr>
      <w:tr w:rsidR="00927207" w:rsidRPr="00927207" w14:paraId="2C43B972" w14:textId="77777777" w:rsidTr="00EF182D">
        <w:trPr>
          <w:trHeight w:val="8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3663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3335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376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Авторское приложение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F96D" w14:textId="194CB173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</w:t>
            </w:r>
            <w:proofErr w:type="gramStart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</w:t>
            </w:r>
            <w:proofErr w:type="spellEnd"/>
            <w:r w:rsidR="002719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94E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1С: </w:t>
            </w:r>
            <w:proofErr w:type="gramStart"/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Консоли-</w:t>
            </w:r>
            <w:proofErr w:type="spellStart"/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дация</w:t>
            </w:r>
            <w:proofErr w:type="spellEnd"/>
            <w:proofErr w:type="gramEnd"/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292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1С: УПП 8</w:t>
            </w:r>
          </w:p>
        </w:tc>
      </w:tr>
      <w:tr w:rsidR="00927207" w:rsidRPr="00927207" w14:paraId="7519C8F3" w14:textId="77777777" w:rsidTr="00EF182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E17D1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478C1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Цена,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9570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46349,57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DB73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A678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1DEB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186000</w:t>
            </w:r>
          </w:p>
        </w:tc>
      </w:tr>
      <w:tr w:rsidR="00927207" w:rsidRPr="00927207" w14:paraId="4F113B64" w14:textId="77777777" w:rsidTr="00EF182D">
        <w:trPr>
          <w:trHeight w:val="5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F1480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026704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 лимитов по бюджету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6C94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5D92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7A38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9320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27207" w:rsidRPr="00927207" w14:paraId="459F3D76" w14:textId="77777777" w:rsidTr="00EF182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0471D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510EE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Модуль загрузки скан-копий документов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75BC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952B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6F36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45D6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27207" w:rsidRPr="00927207" w14:paraId="72D36CF2" w14:textId="77777777" w:rsidTr="00EF182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5AEF0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4E336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Отчёт по бюджетам и остаткам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D670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684A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B15D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0BA2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27207" w:rsidRPr="00927207" w14:paraId="3F3C90BC" w14:textId="77777777" w:rsidTr="00EF182D">
        <w:trPr>
          <w:trHeight w:val="6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771E2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8A938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Способность выгр</w:t>
            </w: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</w:t>
            </w: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жать в файл списки и отчеты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0931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70F8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C714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2C7E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27207" w:rsidRPr="00927207" w14:paraId="7544EAEE" w14:textId="77777777" w:rsidTr="00EF182D">
        <w:trPr>
          <w:trHeight w:val="7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95AA2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6C6A0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Отчет по корректиро</w:t>
            </w: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кам и предупрежден</w:t>
            </w: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ED6C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30E7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E306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415C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927207" w:rsidRPr="00927207" w14:paraId="14ED669F" w14:textId="77777777" w:rsidTr="00EF182D">
        <w:trPr>
          <w:trHeight w:val="9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592A9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8544E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Доступ к приложению с любого компьютера, имеющего выход в сеть интернет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7185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E946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1285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5460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14:paraId="7286ABF0" w14:textId="77777777" w:rsidR="00927207" w:rsidRPr="00927207" w:rsidRDefault="00927207" w:rsidP="0025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</w:p>
    <w:p w14:paraId="5A586B68" w14:textId="77777777" w:rsidR="00927207" w:rsidRPr="00927207" w:rsidRDefault="00927207" w:rsidP="00EF18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Отразим дополнительные расходы в таблице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5 при организации четырех рабочих мест.</w:t>
      </w:r>
    </w:p>
    <w:p w14:paraId="38C296E8" w14:textId="617B97BC" w:rsidR="00927207" w:rsidRPr="00927207" w:rsidRDefault="00927207" w:rsidP="00EF18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2424E4" w14:textId="77777777" w:rsidR="00927207" w:rsidRPr="00927207" w:rsidRDefault="00927207" w:rsidP="00EF182D">
      <w:pPr>
        <w:spacing w:after="0" w:line="240" w:lineRule="auto"/>
        <w:ind w:left="1701" w:hanging="1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5 – Стоимость программных продуктов с учетом расходов на допо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нительные виды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560"/>
        <w:gridCol w:w="1417"/>
        <w:gridCol w:w="1559"/>
        <w:gridCol w:w="1701"/>
      </w:tblGrid>
      <w:tr w:rsidR="00927207" w:rsidRPr="00927207" w14:paraId="3C47A7EE" w14:textId="77777777" w:rsidTr="00EF182D">
        <w:trPr>
          <w:trHeight w:val="25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F3C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Параметры сравнения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0E96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Программы</w:t>
            </w:r>
          </w:p>
        </w:tc>
      </w:tr>
      <w:tr w:rsidR="00927207" w:rsidRPr="00927207" w14:paraId="76EE63BB" w14:textId="77777777" w:rsidTr="00EF182D">
        <w:trPr>
          <w:trHeight w:val="998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2B2E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55C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Авторское приложение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C95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БИТ. Ста</w:t>
            </w: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14F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1С</w:t>
            </w:r>
            <w:proofErr w:type="gramStart"/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:К</w:t>
            </w:r>
            <w:proofErr w:type="gramEnd"/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онсоли-дация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B94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1С: УПП 8</w:t>
            </w:r>
          </w:p>
        </w:tc>
      </w:tr>
      <w:tr w:rsidR="00927207" w:rsidRPr="00927207" w14:paraId="62B68ECA" w14:textId="77777777" w:rsidTr="00EF182D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4EAB4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Цена,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CD94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46349,57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8431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3DD4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84000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D68B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186000</w:t>
            </w:r>
          </w:p>
        </w:tc>
      </w:tr>
      <w:tr w:rsidR="00927207" w:rsidRPr="00927207" w14:paraId="07FD6751" w14:textId="77777777" w:rsidTr="00EF182D">
        <w:trPr>
          <w:trHeight w:val="6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CD94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Дополнительные расходы на установку,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B535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95A1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31900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21F9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18900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39C3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18900</w:t>
            </w:r>
          </w:p>
        </w:tc>
      </w:tr>
      <w:tr w:rsidR="00927207" w:rsidRPr="00927207" w14:paraId="799498C7" w14:textId="77777777" w:rsidTr="00EF182D">
        <w:trPr>
          <w:trHeight w:val="5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46C6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4E42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46349,57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2B92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81900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55A4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102900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5BC4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204900</w:t>
            </w:r>
          </w:p>
        </w:tc>
      </w:tr>
    </w:tbl>
    <w:p w14:paraId="54B5F1D8" w14:textId="77777777" w:rsidR="00927207" w:rsidRPr="00927207" w:rsidRDefault="00927207" w:rsidP="002516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</w:p>
    <w:p w14:paraId="630BC681" w14:textId="6F833B9A" w:rsidR="00927207" w:rsidRPr="00927207" w:rsidRDefault="00EF182D" w:rsidP="0010304C">
      <w:pPr>
        <w:spacing w:after="12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Этап 2</w:t>
      </w:r>
      <w:r w:rsidRPr="00EF18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 w:rsidR="00927207" w:rsidRPr="00EF18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Определение весомости параметров</w:t>
      </w:r>
    </w:p>
    <w:p w14:paraId="70156926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весомости определяется экспертным путем, т.е. путем</w:t>
      </w:r>
      <w:r w:rsidRPr="0092720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са экспертов или потенциальных покупателей. Для расчета коэффициента в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сомости каждого показателя (К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проводится опрос.  Для заполнения анкеты используется метод предпочтений, когда наиболее важным признакам присва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вается цифра 1, далее 2, 3 и т.д. (столбец 2 таблицы </w:t>
      </w:r>
      <w:r w:rsidR="004B3198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Далее определяется ранг, то есть  место, которое занимает показатель, по мнению эксперта (столбец 3 таблицы </w:t>
      </w:r>
      <w:r w:rsidR="004B3198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И заключительным этапом рассчитаем весомости показателей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 для первого эксперта по формуле (</w:t>
      </w:r>
      <w:r w:rsidR="004B3198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результат занесем в последний столбец  таблицы </w:t>
      </w:r>
      <w:r w:rsidR="004B3198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568"/>
        <w:gridCol w:w="1003"/>
      </w:tblGrid>
      <w:tr w:rsidR="00927207" w:rsidRPr="00927207" w14:paraId="653DD1A5" w14:textId="77777777" w:rsidTr="00927207">
        <w:trPr>
          <w:jc w:val="center"/>
        </w:trPr>
        <w:tc>
          <w:tcPr>
            <w:tcW w:w="8568" w:type="dxa"/>
            <w:vAlign w:val="center"/>
            <w:hideMark/>
          </w:tcPr>
          <w:p w14:paraId="006FD164" w14:textId="77777777" w:rsidR="00927207" w:rsidRPr="00927207" w:rsidRDefault="00401C41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noProof/>
                <w:position w:val="-12"/>
                <w:sz w:val="32"/>
                <w:szCs w:val="28"/>
              </w:rPr>
              <w:object w:dxaOrig="1515" w:dyaOrig="360" w14:anchorId="081FC5A4">
                <v:shape id="_x0000_i1153" type="#_x0000_t75" alt="" style="width:72.95pt;height:18.7pt;mso-width-percent:0;mso-height-percent:0;mso-width-percent:0;mso-height-percent:0" o:ole="">
                  <v:imagedata r:id="rId252" o:title=""/>
                </v:shape>
                <o:OLEObject Type="Embed" ProgID="Equation.3" ShapeID="_x0000_i1153" DrawAspect="Content" ObjectID="_1708091305" r:id="rId253"/>
              </w:object>
            </w:r>
            <w:r w:rsidR="00927207" w:rsidRPr="00927207">
              <w:rPr>
                <w:rFonts w:ascii="Times New Roman" w:eastAsia="Times New Roman" w:hAnsi="Times New Roman" w:cs="Times New Roman"/>
                <w:sz w:val="32"/>
                <w:szCs w:val="28"/>
              </w:rPr>
              <w:t>,</w:t>
            </w:r>
          </w:p>
        </w:tc>
        <w:tc>
          <w:tcPr>
            <w:tcW w:w="1003" w:type="dxa"/>
            <w:vAlign w:val="center"/>
            <w:hideMark/>
          </w:tcPr>
          <w:p w14:paraId="5CC0A319" w14:textId="77777777" w:rsidR="00927207" w:rsidRPr="00927207" w:rsidRDefault="00927207" w:rsidP="002516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4B3198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Pr="00927207">
              <w:rPr>
                <w:rFonts w:ascii="Times New Roman" w:eastAsia="Times New Roman" w:hAnsi="Times New Roman" w:cs="Times New Roman"/>
                <w:sz w:val="28"/>
                <w:szCs w:val="28"/>
              </w:rPr>
              <w:t>6)</w:t>
            </w:r>
          </w:p>
        </w:tc>
      </w:tr>
    </w:tbl>
    <w:p w14:paraId="0FA08AE6" w14:textId="77777777" w:rsidR="00927207" w:rsidRPr="00927207" w:rsidRDefault="00927207" w:rsidP="0025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i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весомость оцениваемого параметра;</w:t>
      </w:r>
    </w:p>
    <w:p w14:paraId="1CFD58DF" w14:textId="77777777" w:rsidR="00927207" w:rsidRPr="00927207" w:rsidRDefault="00927207" w:rsidP="0025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сравниваемых параметров;</w:t>
      </w:r>
    </w:p>
    <w:p w14:paraId="3E472925" w14:textId="77777777" w:rsidR="00927207" w:rsidRPr="00927207" w:rsidRDefault="00927207" w:rsidP="0025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Pr="00927207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i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ранг.</w:t>
      </w:r>
    </w:p>
    <w:p w14:paraId="4B024AE1" w14:textId="77777777" w:rsidR="00927207" w:rsidRPr="00927207" w:rsidRDefault="00927207" w:rsidP="0025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FF7CCB" w14:textId="77777777" w:rsidR="00927207" w:rsidRPr="00927207" w:rsidRDefault="00927207" w:rsidP="0025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4B3198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 весомостей по мнения первого эксперта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577"/>
        <w:gridCol w:w="2804"/>
        <w:gridCol w:w="2664"/>
      </w:tblGrid>
      <w:tr w:rsidR="00927207" w:rsidRPr="00927207" w14:paraId="384DBDA3" w14:textId="77777777" w:rsidTr="00927207">
        <w:trPr>
          <w:trHeight w:val="6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568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14:paraId="4AFB70A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параметра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CA66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Номер показателя по важности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9B0E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Ранг,</w:t>
            </w:r>
          </w:p>
          <w:p w14:paraId="2B74CA8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9E4B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Весомость,</w:t>
            </w:r>
          </w:p>
          <w:p w14:paraId="57176A1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i</w:t>
            </w:r>
          </w:p>
        </w:tc>
      </w:tr>
      <w:tr w:rsidR="00927207" w:rsidRPr="00927207" w14:paraId="7884CEF8" w14:textId="77777777" w:rsidTr="00927207">
        <w:trPr>
          <w:trHeight w:val="2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0E26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AF24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E15C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5D6F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27207" w:rsidRPr="00927207" w14:paraId="23A27CFD" w14:textId="77777777" w:rsidTr="00927207">
        <w:trPr>
          <w:trHeight w:val="25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4E8F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B3D8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3408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02E0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7207" w:rsidRPr="00927207" w14:paraId="72FE11CD" w14:textId="77777777" w:rsidTr="00927207">
        <w:trPr>
          <w:trHeight w:val="29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1C37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45FA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5948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0E92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207" w:rsidRPr="00927207" w14:paraId="124CE648" w14:textId="77777777" w:rsidTr="00927207">
        <w:trPr>
          <w:trHeight w:val="2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DD6F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D88F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B680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1E22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27207" w:rsidRPr="00927207" w14:paraId="0A72D315" w14:textId="77777777" w:rsidTr="00927207">
        <w:trPr>
          <w:trHeight w:val="27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06F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7DF8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7A3D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5993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27207" w:rsidRPr="00927207" w14:paraId="5B8C1731" w14:textId="77777777" w:rsidTr="00927207">
        <w:trPr>
          <w:trHeight w:val="27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87DC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E417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33E8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2FDB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7207" w:rsidRPr="00927207" w14:paraId="7BFFD40B" w14:textId="77777777" w:rsidTr="00927207">
        <w:trPr>
          <w:trHeight w:val="33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2981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20D7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B56E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209D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0769585" w14:textId="77777777" w:rsidR="00927207" w:rsidRPr="00927207" w:rsidRDefault="00927207" w:rsidP="0025167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0052DBF9" w14:textId="77777777" w:rsidR="00927207" w:rsidRPr="00927207" w:rsidRDefault="00927207" w:rsidP="002516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весомости показателей каждого из экспертов заносятся в итоговую таблицу </w:t>
      </w:r>
      <w:r w:rsidR="004B3198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таблице выполнен расчет коэффициента весомости (К</w:t>
      </w: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Bi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кот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рый показывает, какую долю занимает каждый показатель в общей совокупн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сти.</w:t>
      </w:r>
    </w:p>
    <w:p w14:paraId="31BFA8C4" w14:textId="77777777" w:rsidR="002F7FB8" w:rsidRPr="0025167E" w:rsidRDefault="002F7FB8" w:rsidP="00251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CD8BF8" w14:textId="77777777" w:rsidR="00927207" w:rsidRPr="00927207" w:rsidRDefault="00927207" w:rsidP="0025167E">
      <w:pPr>
        <w:shd w:val="clear" w:color="auto" w:fill="FFFFFF"/>
        <w:spacing w:after="0" w:line="240" w:lineRule="auto"/>
        <w:ind w:left="1701" w:hanging="1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4B3198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Результаты расчета коэффициента весомости, квадрата отклон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коэффициента одинаковых повторений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93"/>
        <w:gridCol w:w="576"/>
        <w:gridCol w:w="668"/>
        <w:gridCol w:w="667"/>
        <w:gridCol w:w="796"/>
        <w:gridCol w:w="795"/>
        <w:gridCol w:w="2026"/>
        <w:gridCol w:w="2835"/>
      </w:tblGrid>
      <w:tr w:rsidR="00927207" w:rsidRPr="00927207" w14:paraId="18BE84C7" w14:textId="77777777" w:rsidTr="00927207">
        <w:trPr>
          <w:trHeight w:val="25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F588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пар-</w:t>
            </w:r>
            <w:proofErr w:type="spellStart"/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</w:t>
            </w:r>
            <w:proofErr w:type="spellEnd"/>
          </w:p>
        </w:tc>
        <w:tc>
          <w:tcPr>
            <w:tcW w:w="3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3F41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Эксперты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0CA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весом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стей, </w:t>
            </w:r>
            <w:proofErr w:type="spellStart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ij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A89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Коэф</w:t>
            </w:r>
            <w:proofErr w:type="spellEnd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-т весомости,</w:t>
            </w:r>
          </w:p>
          <w:p w14:paraId="65BCD83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</w:tr>
      <w:tr w:rsidR="00927207" w:rsidRPr="00927207" w14:paraId="1D306739" w14:textId="77777777" w:rsidTr="00927207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889E0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E506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0880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FE00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2DBF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C6D2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C794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803C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27207" w:rsidRPr="00927207" w14:paraId="0E990A28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4BEF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FBC1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073F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D6C8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9277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B274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F2AC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91FE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0,2393</w:t>
            </w:r>
          </w:p>
        </w:tc>
      </w:tr>
      <w:tr w:rsidR="00927207" w:rsidRPr="00927207" w14:paraId="393618DC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746F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A78E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D037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AEC5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A502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0B92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419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F26F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0,1643</w:t>
            </w:r>
          </w:p>
        </w:tc>
      </w:tr>
      <w:tr w:rsidR="00927207" w:rsidRPr="00927207" w14:paraId="77B3C60E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48F0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F067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7A25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B329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11FB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AFDF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E771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BF00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0,0929</w:t>
            </w:r>
          </w:p>
        </w:tc>
      </w:tr>
      <w:tr w:rsidR="00927207" w:rsidRPr="00927207" w14:paraId="0DC48EBD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209E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30F2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A21E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2FAE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11A6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FE0F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6A9B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8C11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0,0786</w:t>
            </w:r>
          </w:p>
        </w:tc>
      </w:tr>
      <w:tr w:rsidR="00927207" w:rsidRPr="00927207" w14:paraId="07AECF2E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4940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04A5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14F2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6CA7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1E04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6656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CF73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3ACF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0,0893</w:t>
            </w:r>
          </w:p>
        </w:tc>
      </w:tr>
      <w:tr w:rsidR="00927207" w:rsidRPr="00927207" w14:paraId="5DE17EE1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ED69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AAE7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364F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4525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860F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D0A3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DF76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954A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0,1500</w:t>
            </w:r>
          </w:p>
        </w:tc>
      </w:tr>
      <w:tr w:rsidR="00927207" w:rsidRPr="00927207" w14:paraId="4C28BF7F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736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00A7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E098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FCCB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D786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1AF5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F4F0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6A30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0,1857</w:t>
            </w:r>
          </w:p>
        </w:tc>
      </w:tr>
      <w:tr w:rsidR="00927207" w:rsidRPr="00927207" w14:paraId="66D65E0A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74C51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7AFD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0D07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9985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6A6F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0055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A53A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8984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</w:tr>
    </w:tbl>
    <w:p w14:paraId="48E290B5" w14:textId="77777777" w:rsidR="00927207" w:rsidRPr="00927207" w:rsidRDefault="00927207" w:rsidP="0025167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53511ABB" w14:textId="18927451" w:rsidR="00927207" w:rsidRPr="00EF182D" w:rsidRDefault="00EF182D" w:rsidP="0010304C">
      <w:pPr>
        <w:spacing w:after="120" w:line="240" w:lineRule="auto"/>
        <w:ind w:firstLine="60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18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Этап 3. </w:t>
      </w:r>
      <w:r w:rsidR="00927207" w:rsidRPr="00EF18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Определение степени согласованности мнений экспертов</w:t>
      </w:r>
    </w:p>
    <w:p w14:paraId="697B4F99" w14:textId="77777777" w:rsidR="00927207" w:rsidRPr="00927207" w:rsidRDefault="00927207" w:rsidP="00EF182D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Разработанные коэффициенты весомости в таблице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7 можно  использ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в практических расчетах, если мнения экспертов являются согласованн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ми. Согласованность экспертов определяется с помощью коэффициента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кордации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A98E5A" w14:textId="77777777" w:rsidR="00927207" w:rsidRPr="00927207" w:rsidRDefault="00927207" w:rsidP="0025167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конкордации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формуле: </w:t>
      </w:r>
    </w:p>
    <w:p w14:paraId="15C6F082" w14:textId="12B3CD13" w:rsidR="00927207" w:rsidRPr="00927207" w:rsidRDefault="00927207" w:rsidP="0025167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t xml:space="preserve">                                              </w:t>
      </w:r>
      <w:r w:rsidR="00401C41" w:rsidRPr="00927207">
        <w:rPr>
          <w:rFonts w:ascii="Times New Roman" w:eastAsia="Times New Roman" w:hAnsi="Times New Roman" w:cs="Times New Roman"/>
          <w:noProof/>
          <w:position w:val="-34"/>
          <w:sz w:val="28"/>
          <w:szCs w:val="28"/>
          <w:lang w:eastAsia="ru-RU"/>
        </w:rPr>
        <w:object w:dxaOrig="2900" w:dyaOrig="720" w14:anchorId="7F007280">
          <v:shape id="_x0000_i1154" type="#_x0000_t75" alt="" style="width:145.85pt;height:36.45pt;mso-width-percent:0;mso-height-percent:0;mso-width-percent:0;mso-height-percent:0" o:ole="">
            <v:imagedata r:id="rId254" o:title=""/>
          </v:shape>
          <o:OLEObject Type="Embed" ProgID="Equation.3" ShapeID="_x0000_i1154" DrawAspect="Content" ObjectID="_1708091306" r:id="rId255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  </w:t>
      </w:r>
      <w:r w:rsidR="002719C4"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</w:p>
    <w:p w14:paraId="0C056E97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где </w:t>
      </w: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экспертов;</w:t>
      </w:r>
    </w:p>
    <w:p w14:paraId="477055A5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факторов, подлежащих оценке;</w:t>
      </w:r>
    </w:p>
    <w:p w14:paraId="3B927D06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2720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показатель связанных рангов.</w:t>
      </w:r>
    </w:p>
    <w:p w14:paraId="7DD32019" w14:textId="77777777" w:rsidR="00927207" w:rsidRPr="00927207" w:rsidRDefault="00927207" w:rsidP="0025167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8365E1" w14:textId="77777777" w:rsidR="00927207" w:rsidRPr="00927207" w:rsidRDefault="00927207" w:rsidP="002516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 отклонения (S)  рассчитывается по формуле:</w:t>
      </w:r>
    </w:p>
    <w:p w14:paraId="76E839E2" w14:textId="16CF1F4E" w:rsidR="00927207" w:rsidRPr="00927207" w:rsidRDefault="00927207" w:rsidP="0025167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401C41" w:rsidRPr="00927207">
        <w:rPr>
          <w:rFonts w:ascii="Times New Roman" w:eastAsia="Times New Roman" w:hAnsi="Times New Roman" w:cs="Times New Roman"/>
          <w:noProof/>
          <w:position w:val="-34"/>
          <w:sz w:val="28"/>
          <w:szCs w:val="28"/>
          <w:lang w:eastAsia="ru-RU"/>
        </w:rPr>
        <w:object w:dxaOrig="2120" w:dyaOrig="840" w14:anchorId="2D6BCE12">
          <v:shape id="_x0000_i1155" type="#_x0000_t75" alt="" style="width:105.65pt;height:43pt;mso-width-percent:0;mso-height-percent:0;mso-width-percent:0;mso-height-percent:0" o:ole="">
            <v:imagedata r:id="rId256" o:title=""/>
          </v:shape>
          <o:OLEObject Type="Embed" ProgID="Equation.3" ShapeID="_x0000_i1155" DrawAspect="Content" ObjectID="_1708091307" r:id="rId257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2719C4"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                          </w:t>
      </w:r>
    </w:p>
    <w:p w14:paraId="46018870" w14:textId="77777777" w:rsidR="00927207" w:rsidRPr="00927207" w:rsidRDefault="00927207" w:rsidP="002516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одинаковых рангов, назначенных экспертами j-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признаку, по формуле: </w:t>
      </w:r>
    </w:p>
    <w:p w14:paraId="43DC1BE9" w14:textId="08E28135" w:rsidR="00927207" w:rsidRPr="00927207" w:rsidRDefault="00927207" w:rsidP="0025167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401C41" w:rsidRPr="00927207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object w:dxaOrig="1579" w:dyaOrig="400" w14:anchorId="1AF8B72B">
          <v:shape id="_x0000_i1156" type="#_x0000_t75" alt="" style="width:78.55pt;height:20.55pt;mso-width-percent:0;mso-height-percent:0;mso-width-percent:0;mso-height-percent:0" o:ole="">
            <v:imagedata r:id="rId258" o:title=""/>
          </v:shape>
          <o:OLEObject Type="Embed" ProgID="Equation.3" ShapeID="_x0000_i1156" DrawAspect="Content" ObjectID="_1708091308" r:id="rId259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        </w:t>
      </w:r>
      <w:r w:rsidR="002719C4"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                                       </w:t>
      </w:r>
    </w:p>
    <w:p w14:paraId="6E2790B5" w14:textId="77777777" w:rsidR="00927207" w:rsidRPr="00927207" w:rsidRDefault="00927207" w:rsidP="002516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количество одинаковых повторений.</w:t>
      </w:r>
    </w:p>
    <w:p w14:paraId="7EE77280" w14:textId="77777777" w:rsidR="00927207" w:rsidRPr="00927207" w:rsidRDefault="00927207" w:rsidP="0025167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20975B" w14:textId="77777777" w:rsidR="00927207" w:rsidRPr="00927207" w:rsidRDefault="00927207" w:rsidP="0025167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может принимать значения в пределах от 0 до 1. При полной согласованности мнений экспертов коэффициент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конкордации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равен единице при полном разногласии – нулю. Наиболее реальным является случай части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согласованности мнений экспертов. </w:t>
      </w:r>
    </w:p>
    <w:p w14:paraId="4D5B4577" w14:textId="77777777" w:rsidR="00927207" w:rsidRPr="00927207" w:rsidRDefault="00927207" w:rsidP="0025167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увеличения согласованности мнений экспертов коэффициент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кордации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возрастает и в пределе стремится к единице. Однако даже если он 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 или близок к нулю, не всегда имеет место полное разногласие. Среди эк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пертов могут быть группы с хорошо согласованными мнениями, но мнения эти – противоположны и в общей массе нейтрализуют друг друга. В таком случае следует проделать кластерный или комбинированный анализ для выявления этих групп. </w:t>
      </w:r>
    </w:p>
    <w:p w14:paraId="4184C40A" w14:textId="77777777" w:rsidR="00927207" w:rsidRPr="00927207" w:rsidRDefault="00927207" w:rsidP="0025167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квадрата отклонения и количества одинаковых рангов представлен в таблице </w:t>
      </w:r>
      <w:r w:rsidR="004B3198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</w:rPr>
        <w:t>8</w:t>
      </w:r>
    </w:p>
    <w:p w14:paraId="1D619D5C" w14:textId="77777777" w:rsidR="00927207" w:rsidRPr="00927207" w:rsidRDefault="00927207" w:rsidP="0025167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767171"/>
          <w:sz w:val="28"/>
          <w:szCs w:val="28"/>
          <w:lang w:eastAsia="ru-RU"/>
        </w:rPr>
      </w:pPr>
    </w:p>
    <w:p w14:paraId="44DE9136" w14:textId="77777777" w:rsidR="00927207" w:rsidRPr="00927207" w:rsidRDefault="00927207" w:rsidP="0025167E">
      <w:pPr>
        <w:shd w:val="clear" w:color="auto" w:fill="FFFFFF"/>
        <w:spacing w:after="0" w:line="240" w:lineRule="auto"/>
        <w:ind w:left="1701" w:hanging="1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4B3198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Результаты расчета коэффициента весомости, квадрата отклон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коэффициента одинаковых повторений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93"/>
        <w:gridCol w:w="576"/>
        <w:gridCol w:w="668"/>
        <w:gridCol w:w="667"/>
        <w:gridCol w:w="796"/>
        <w:gridCol w:w="795"/>
        <w:gridCol w:w="1691"/>
        <w:gridCol w:w="1564"/>
        <w:gridCol w:w="1606"/>
      </w:tblGrid>
      <w:tr w:rsidR="00927207" w:rsidRPr="00927207" w14:paraId="3AC222AA" w14:textId="77777777" w:rsidTr="00927207">
        <w:trPr>
          <w:trHeight w:val="25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5A6B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пар-</w:t>
            </w:r>
            <w:proofErr w:type="spellStart"/>
            <w:r w:rsidRPr="009272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</w:t>
            </w:r>
            <w:proofErr w:type="spellEnd"/>
          </w:p>
        </w:tc>
        <w:tc>
          <w:tcPr>
            <w:tcW w:w="3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8F1F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Эксперты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6D7B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вес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мостей, </w:t>
            </w:r>
            <w:proofErr w:type="spellStart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ij</w:t>
            </w:r>
            <w:proofErr w:type="spellEnd"/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323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Коэф</w:t>
            </w:r>
            <w:proofErr w:type="spellEnd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-т в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сомости,</w:t>
            </w:r>
          </w:p>
          <w:p w14:paraId="265849C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530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 о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клонения, S</w:t>
            </w:r>
          </w:p>
        </w:tc>
      </w:tr>
      <w:tr w:rsidR="00927207" w:rsidRPr="00927207" w14:paraId="26158BC7" w14:textId="77777777" w:rsidTr="00927207">
        <w:trPr>
          <w:trHeight w:val="8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8958B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DE1C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B081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2968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48A2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522A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5A9B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CDA4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E48B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207" w:rsidRPr="00927207" w14:paraId="56EF3388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01E9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37E9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D70D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E516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5,5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5B4E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A15F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9EEA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33,5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5B73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0,2393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38417" w14:textId="77777777" w:rsidR="00927207" w:rsidRPr="00927207" w:rsidRDefault="00927207" w:rsidP="0025167E">
            <w:pPr>
              <w:tabs>
                <w:tab w:val="left" w:pos="1073"/>
              </w:tabs>
              <w:spacing w:after="0" w:line="240" w:lineRule="auto"/>
              <w:ind w:right="42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182,25</w:t>
            </w:r>
          </w:p>
        </w:tc>
      </w:tr>
      <w:tr w:rsidR="00927207" w:rsidRPr="00927207" w14:paraId="07C4BD33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8C5B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4F69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59A5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DA82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8F01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5,5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0130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4,5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6B78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23,0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AA01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0,1643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D409F" w14:textId="77777777" w:rsidR="00927207" w:rsidRPr="00927207" w:rsidRDefault="00927207" w:rsidP="0025167E">
            <w:pPr>
              <w:tabs>
                <w:tab w:val="left" w:pos="1073"/>
              </w:tabs>
              <w:spacing w:after="0" w:line="240" w:lineRule="auto"/>
              <w:ind w:right="42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927207" w:rsidRPr="00927207" w14:paraId="3B41CB55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B122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4976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1CCA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3C70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82F0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3,5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0788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2,5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BD4B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13,0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C40E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0,0929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1E4C3" w14:textId="77777777" w:rsidR="00927207" w:rsidRPr="00927207" w:rsidRDefault="00927207" w:rsidP="0025167E">
            <w:pPr>
              <w:tabs>
                <w:tab w:val="left" w:pos="1073"/>
              </w:tabs>
              <w:spacing w:after="0" w:line="240" w:lineRule="auto"/>
              <w:ind w:right="42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927207" w:rsidRPr="00927207" w14:paraId="2DBC2AF7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2421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E276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2,5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A52F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2,5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E931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CE73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FF6D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E3EBF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11,0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A03A5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0,0786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ABE1D" w14:textId="77777777" w:rsidR="00927207" w:rsidRPr="00927207" w:rsidRDefault="00927207" w:rsidP="0025167E">
            <w:pPr>
              <w:tabs>
                <w:tab w:val="left" w:pos="1073"/>
              </w:tabs>
              <w:spacing w:after="0" w:line="240" w:lineRule="auto"/>
              <w:ind w:right="42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81,00</w:t>
            </w:r>
          </w:p>
        </w:tc>
      </w:tr>
      <w:tr w:rsidR="00927207" w:rsidRPr="00927207" w14:paraId="7F0AEE84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903B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FA5D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2,5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9412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65E0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5,5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1DDA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02DF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2,5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0843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12,5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C4AB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0,0893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BB63C" w14:textId="77777777" w:rsidR="00927207" w:rsidRPr="00927207" w:rsidRDefault="00927207" w:rsidP="0025167E">
            <w:pPr>
              <w:tabs>
                <w:tab w:val="left" w:pos="1073"/>
              </w:tabs>
              <w:spacing w:after="0" w:line="240" w:lineRule="auto"/>
              <w:ind w:right="42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56,25</w:t>
            </w:r>
          </w:p>
        </w:tc>
      </w:tr>
      <w:tr w:rsidR="00927207" w:rsidRPr="00927207" w14:paraId="4962B8E9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D2C2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4755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57C6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1EB9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88D0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3,5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5FDD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4,5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8B7F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21,0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7414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0,1500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0D907" w14:textId="77777777" w:rsidR="00927207" w:rsidRPr="00927207" w:rsidRDefault="00927207" w:rsidP="0025167E">
            <w:pPr>
              <w:tabs>
                <w:tab w:val="left" w:pos="1073"/>
              </w:tabs>
              <w:spacing w:after="0" w:line="240" w:lineRule="auto"/>
              <w:ind w:right="42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927207" w:rsidRPr="00927207" w14:paraId="7091B2D4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C948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B606D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F1DD4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2,5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7F48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CC6D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5,5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42FB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77FF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26,0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5ADB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0,1857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6A7D6" w14:textId="77777777" w:rsidR="00927207" w:rsidRPr="00927207" w:rsidRDefault="00927207" w:rsidP="0025167E">
            <w:pPr>
              <w:tabs>
                <w:tab w:val="left" w:pos="1073"/>
              </w:tabs>
              <w:spacing w:after="0" w:line="240" w:lineRule="auto"/>
              <w:ind w:right="42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</w:tr>
      <w:tr w:rsidR="00927207" w:rsidRPr="00927207" w14:paraId="78BF55EE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6530C" w14:textId="77777777" w:rsidR="00927207" w:rsidRPr="00927207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CB9B7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F7F7F"/>
                <w:sz w:val="24"/>
                <w:szCs w:val="24"/>
              </w:rPr>
            </w:pPr>
            <w:r w:rsidRPr="00927207">
              <w:rPr>
                <w:rFonts w:ascii="Times New Roman" w:eastAsia="Calibri" w:hAnsi="Times New Roman" w:cs="Times New Roman"/>
                <w:color w:val="7F7F7F"/>
                <w:sz w:val="24"/>
                <w:szCs w:val="24"/>
              </w:rPr>
              <w:t>28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D90D3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Calibri" w:hAnsi="Times New Roman" w:cs="Times New Roman"/>
                <w:color w:val="7F7F7F"/>
                <w:sz w:val="24"/>
                <w:szCs w:val="24"/>
              </w:rPr>
              <w:t>28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9C55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Calibri" w:hAnsi="Times New Roman" w:cs="Times New Roman"/>
                <w:color w:val="7F7F7F"/>
                <w:sz w:val="24"/>
                <w:szCs w:val="24"/>
              </w:rPr>
              <w:t>28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4A0E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Calibri" w:hAnsi="Times New Roman" w:cs="Times New Roman"/>
                <w:color w:val="7F7F7F"/>
                <w:sz w:val="24"/>
                <w:szCs w:val="24"/>
              </w:rPr>
              <w:t>28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C9E66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 w:rsidRPr="00927207">
              <w:rPr>
                <w:rFonts w:ascii="Times New Roman" w:eastAsia="Calibri" w:hAnsi="Times New Roman" w:cs="Times New Roman"/>
                <w:color w:val="7F7F7F"/>
                <w:sz w:val="24"/>
                <w:szCs w:val="24"/>
              </w:rPr>
              <w:t>28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56D8B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140,0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85A11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color w:val="767171"/>
                <w:sz w:val="24"/>
                <w:szCs w:val="24"/>
              </w:rPr>
              <w:t>1,00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41FA8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414,5</w:t>
            </w:r>
          </w:p>
        </w:tc>
      </w:tr>
      <w:tr w:rsidR="00927207" w:rsidRPr="00927207" w14:paraId="63622D19" w14:textId="77777777" w:rsidTr="00927207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08CDC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Tij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8C870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E357A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6330E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18099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F1F42" w14:textId="77777777" w:rsidR="00927207" w:rsidRPr="00927207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0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F1139" w14:textId="77777777" w:rsidR="00927207" w:rsidRPr="00927207" w:rsidRDefault="00927207" w:rsidP="0025167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4B2BD" w14:textId="77777777" w:rsidR="00927207" w:rsidRPr="00927207" w:rsidRDefault="00927207" w:rsidP="0025167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9E064" w14:textId="77777777" w:rsidR="00927207" w:rsidRPr="00927207" w:rsidRDefault="00927207" w:rsidP="0025167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486910F1" w14:textId="77777777" w:rsidR="00927207" w:rsidRPr="00927207" w:rsidRDefault="00927207" w:rsidP="002516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DE9CF5" w14:textId="77777777" w:rsidR="00FC65AD" w:rsidRDefault="00FC65AD" w:rsidP="002516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385D70" w14:textId="77777777" w:rsidR="00FC65AD" w:rsidRDefault="00FC65AD" w:rsidP="002516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6563E2" w14:textId="77777777" w:rsidR="00FC65AD" w:rsidRDefault="00FC65AD" w:rsidP="002516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BBC6DF" w14:textId="77777777" w:rsidR="00927207" w:rsidRPr="00927207" w:rsidRDefault="00927207" w:rsidP="002516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Определим согласованность мнений экспертов по формуле (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7):</w:t>
      </w:r>
    </w:p>
    <w:p w14:paraId="1BC8F9E8" w14:textId="77777777" w:rsidR="00927207" w:rsidRPr="00927207" w:rsidRDefault="00927207" w:rsidP="0025167E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W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12*414,5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7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-7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-5*114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=0,64</m:t>
          </m:r>
        </m:oMath>
      </m:oMathPara>
    </w:p>
    <w:p w14:paraId="08280929" w14:textId="77777777" w:rsidR="00927207" w:rsidRPr="00927207" w:rsidRDefault="00927207" w:rsidP="0025167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02F42624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определения вероятности степени согласованности мнений эк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пертов, рассчитывается критерий Пирсона.</w:t>
      </w:r>
    </w:p>
    <w:p w14:paraId="6B67E80D" w14:textId="77777777" w:rsidR="00927207" w:rsidRPr="00927207" w:rsidRDefault="0092720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 о значимости коэффициента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конкордации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делается в том случае, если выполняется условие: </w:t>
      </w:r>
    </w:p>
    <w:p w14:paraId="0C3E24AD" w14:textId="77777777" w:rsidR="00927207" w:rsidRPr="00927207" w:rsidRDefault="00401C41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noProof/>
          <w:position w:val="-16"/>
          <w:sz w:val="28"/>
          <w:szCs w:val="28"/>
          <w:lang w:eastAsia="ru-RU"/>
        </w:rPr>
        <w:object w:dxaOrig="1485" w:dyaOrig="480" w14:anchorId="1D3E0494">
          <v:shape id="_x0000_i1157" type="#_x0000_t75" alt="" style="width:73.85pt;height:23.4pt;mso-width-percent:0;mso-height-percent:0;mso-width-percent:0;mso-height-percent:0" o:ole="">
            <v:imagedata r:id="rId260" o:title=""/>
          </v:shape>
          <o:OLEObject Type="Embed" ProgID="Equation.3" ShapeID="_x0000_i1157" DrawAspect="Content" ObjectID="_1708091309" r:id="rId261"/>
        </w:object>
      </w:r>
    </w:p>
    <w:p w14:paraId="4711C542" w14:textId="77777777" w:rsidR="00927207" w:rsidRPr="00927207" w:rsidRDefault="00927207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Расчетное значение </w:t>
      </w:r>
      <w:r w:rsidR="00401C41" w:rsidRPr="00401C41">
        <w:rPr>
          <w:rFonts w:ascii="Times New Roman" w:eastAsia="Times New Roman" w:hAnsi="Times New Roman" w:cs="Times New Roman"/>
          <w:noProof/>
          <w:position w:val="-16"/>
          <w:sz w:val="28"/>
          <w:szCs w:val="24"/>
          <w:lang w:eastAsia="ru-RU"/>
        </w:rPr>
        <w:object w:dxaOrig="615" w:dyaOrig="480" w14:anchorId="47AAE5F1">
          <v:shape id="_x0000_i1158" type="#_x0000_t75" alt="" style="width:30.85pt;height:23.4pt;mso-width-percent:0;mso-height-percent:0;mso-width-percent:0;mso-height-percent:0" o:ole="">
            <v:imagedata r:id="rId262" o:title=""/>
          </v:shape>
          <o:OLEObject Type="Embed" ProgID="Equation.3" ShapeID="_x0000_i1158" DrawAspect="Content" ObjectID="_1708091310" r:id="rId263"/>
        </w:object>
      </w:r>
      <w:r w:rsidRPr="009272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определяется по формуле:</w:t>
      </w:r>
    </w:p>
    <w:p w14:paraId="0FC9489A" w14:textId="7484CF8F" w:rsidR="00927207" w:rsidRPr="00927207" w:rsidRDefault="00927207" w:rsidP="0025167E">
      <w:pPr>
        <w:spacing w:before="120" w:after="12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9272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A2DD5F" wp14:editId="20136E57">
            <wp:extent cx="1905000" cy="6096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7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2719C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Pr="00927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927207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4B3198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4"/>
          <w:lang w:eastAsia="ru-RU"/>
        </w:rPr>
        <w:t>10)</w:t>
      </w:r>
    </w:p>
    <w:p w14:paraId="37F2E455" w14:textId="77777777" w:rsidR="00927207" w:rsidRPr="00927207" w:rsidRDefault="0025167E" w:rsidP="0025167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χ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расч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12*414,5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5*7*(7+1)-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7-1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*114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=19,05</m:t>
          </m:r>
        </m:oMath>
      </m:oMathPara>
    </w:p>
    <w:p w14:paraId="7C2E670B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специальной таблице определяем значение </w:t>
      </w:r>
      <w:r w:rsidR="00401C41"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615" w:dyaOrig="435" w14:anchorId="68150337">
          <v:shape id="_x0000_i1159" type="#_x0000_t75" alt="" style="width:30.85pt;height:21.5pt;mso-width-percent:0;mso-height-percent:0;mso-width-percent:0;mso-height-percent:0" o:ole="">
            <v:imagedata r:id="rId265" o:title=""/>
          </v:shape>
          <o:OLEObject Type="Embed" ProgID="Equation.3" ShapeID="_x0000_i1159" DrawAspect="Content" ObjectID="_1708091311" r:id="rId266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з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вероятности и числа степеней свободы. Число степеней свободы равно количеству сравниваемых объектов минус 1.</w:t>
      </w:r>
    </w:p>
    <w:p w14:paraId="1B340CDB" w14:textId="77777777" w:rsidR="00927207" w:rsidRPr="00927207" w:rsidRDefault="00927207" w:rsidP="0025167E">
      <w:pPr>
        <w:spacing w:before="80" w:after="8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</w:t>
      </w:r>
    </w:p>
    <w:p w14:paraId="36DDEAC7" w14:textId="77777777" w:rsidR="00927207" w:rsidRPr="00927207" w:rsidRDefault="00927207" w:rsidP="0025167E">
      <w:pPr>
        <w:spacing w:before="80" w:after="8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1= 7 – 1 = 6,</w:t>
      </w:r>
    </w:p>
    <w:p w14:paraId="7A849720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вероятностью равной 99% по таблице находим </w:t>
      </w:r>
      <w:r w:rsidR="00401C41" w:rsidRPr="00927207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object w:dxaOrig="615" w:dyaOrig="435" w14:anchorId="4B43908C">
          <v:shape id="_x0000_i1160" type="#_x0000_t75" alt="" style="width:30.85pt;height:21.5pt;mso-width-percent:0;mso-height-percent:0;mso-width-percent:0;mso-height-percent:0" o:ole="">
            <v:imagedata r:id="rId265" o:title=""/>
          </v:shape>
          <o:OLEObject Type="Embed" ProgID="Equation.3" ShapeID="_x0000_i1160" DrawAspect="Content" ObjectID="_1708091312" r:id="rId267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=16</w:t>
      </w:r>
      <w:proofErr w:type="gram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proofErr w:type="gramEnd"/>
    </w:p>
    <w:p w14:paraId="4BA6A7BA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можно сделать вывод, что </w:t>
      </w:r>
      <w:r w:rsidR="00401C41" w:rsidRPr="00927207">
        <w:rPr>
          <w:rFonts w:ascii="Times New Roman" w:eastAsia="Times New Roman" w:hAnsi="Times New Roman" w:cs="Times New Roman"/>
          <w:noProof/>
          <w:position w:val="-16"/>
          <w:sz w:val="28"/>
          <w:szCs w:val="28"/>
          <w:lang w:eastAsia="ru-RU"/>
        </w:rPr>
        <w:object w:dxaOrig="1485" w:dyaOrig="480" w14:anchorId="0CD1E996">
          <v:shape id="_x0000_i1161" type="#_x0000_t75" alt="" style="width:73.85pt;height:23.4pt;mso-width-percent:0;mso-height-percent:0;mso-width-percent:0;mso-height-percent:0" o:ole="">
            <v:imagedata r:id="rId260" o:title=""/>
          </v:shape>
          <o:OLEObject Type="Embed" ProgID="Equation.3" ShapeID="_x0000_i1161" DrawAspect="Content" ObjectID="_1708091313" r:id="rId268"/>
        </w:objec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 условие в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полняется.</w:t>
      </w:r>
    </w:p>
    <w:p w14:paraId="537D6336" w14:textId="77777777" w:rsidR="00927207" w:rsidRPr="00927207" w:rsidRDefault="00927207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 значит, что с вероятностью 99% можно утверждать, что мнения эк</w:t>
      </w:r>
      <w:r w:rsidRPr="009272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9272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пертов согласованные и согласованность составляет 64%. Принимается гипот</w:t>
      </w:r>
      <w:r w:rsidRPr="009272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о достаточном согласии и достоверности экспертных оценок.</w:t>
      </w:r>
    </w:p>
    <w:p w14:paraId="0C53E3E4" w14:textId="77777777" w:rsidR="00927207" w:rsidRPr="00927207" w:rsidRDefault="00927207" w:rsidP="0025167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095A4A11" w14:textId="77777777" w:rsidR="00927207" w:rsidRPr="00927207" w:rsidRDefault="00927207" w:rsidP="0025167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коэффициентов весомости позволяет сделать следующие выводы:</w:t>
      </w:r>
    </w:p>
    <w:p w14:paraId="67D83668" w14:textId="77777777" w:rsidR="00927207" w:rsidRPr="00927207" w:rsidRDefault="00927207" w:rsidP="0025167E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важный показатель по мнению экспертов – цена;</w:t>
      </w:r>
    </w:p>
    <w:p w14:paraId="6CAC1184" w14:textId="77777777" w:rsidR="00927207" w:rsidRPr="00927207" w:rsidRDefault="00927207" w:rsidP="0025167E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второе и третье место по важности занимают показатели: </w:t>
      </w:r>
      <w:r w:rsidRPr="009272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отчет по ко</w:t>
      </w:r>
      <w:r w:rsidRPr="009272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</w:t>
      </w:r>
      <w:r w:rsidRPr="009272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ректировкам и предупреждениям и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272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оступ к приложению с любого ко</w:t>
      </w:r>
      <w:r w:rsidRPr="009272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</w:t>
      </w:r>
      <w:r w:rsidRPr="0092720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пьютера, имеющего выход в сеть интернет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(6) и (7). Но (6) и (7) показ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телей нет в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БИТ.Стандарт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, 1С: Консолидация 8 и 1С: УПП 8. Таким обр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зом, у авторского приложения формируется два существенных конк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рентных преимущества.</w:t>
      </w:r>
    </w:p>
    <w:p w14:paraId="2028D7B6" w14:textId="77777777" w:rsidR="00927207" w:rsidRPr="00927207" w:rsidRDefault="00927207" w:rsidP="002516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E8242D" w14:textId="4584F428" w:rsidR="00927207" w:rsidRPr="00EF182D" w:rsidRDefault="00EF182D" w:rsidP="0010304C">
      <w:pPr>
        <w:shd w:val="clear" w:color="auto" w:fill="FFFFFF"/>
        <w:spacing w:before="120" w:after="12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18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Этап 4. </w:t>
      </w:r>
      <w:r w:rsidR="00927207" w:rsidRPr="00EF18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Формирование итогового результата</w:t>
      </w:r>
    </w:p>
    <w:p w14:paraId="39C0C1FE" w14:textId="77777777" w:rsidR="00927207" w:rsidRPr="00927207" w:rsidRDefault="00927207" w:rsidP="002516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Приведем данные по параметру «цена» в сопоставимый вид, снизив цену конкурентного ПП на величину требуемого пользователями функционала. Из шести параметров (не учитывая цену) у этих программ нет двух, следовательно, в них отсутствует 33% нужного функционала. Таким образом, программы-конкуренты теряют 67% от стоимости. Результаты корректировки занесем в таблицу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</w:p>
    <w:p w14:paraId="32DEF97A" w14:textId="77777777" w:rsidR="00927207" w:rsidRPr="00927207" w:rsidRDefault="00927207" w:rsidP="002516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158CBF" w14:textId="77777777" w:rsidR="00927207" w:rsidRPr="00927207" w:rsidRDefault="00927207" w:rsidP="0025167E">
      <w:pPr>
        <w:shd w:val="clear" w:color="auto" w:fill="FFFFFF"/>
        <w:spacing w:after="0" w:line="240" w:lineRule="auto"/>
        <w:ind w:left="2127" w:hanging="21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9 – Стоимость программных продуктов с учетом значимости требу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мого функционала</w:t>
      </w:r>
    </w:p>
    <w:tbl>
      <w:tblPr>
        <w:tblW w:w="94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843"/>
        <w:gridCol w:w="1559"/>
        <w:gridCol w:w="1843"/>
        <w:gridCol w:w="1632"/>
      </w:tblGrid>
      <w:tr w:rsidR="00927207" w:rsidRPr="001C6912" w14:paraId="580CAB37" w14:textId="77777777" w:rsidTr="002F7FB8">
        <w:trPr>
          <w:trHeight w:val="25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438A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Параметры сра</w:t>
            </w:r>
            <w:r w:rsidRPr="001C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1C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нения</w:t>
            </w:r>
          </w:p>
        </w:tc>
        <w:tc>
          <w:tcPr>
            <w:tcW w:w="6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D0243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Программы</w:t>
            </w:r>
          </w:p>
        </w:tc>
      </w:tr>
      <w:tr w:rsidR="00927207" w:rsidRPr="001C6912" w14:paraId="4BFAB885" w14:textId="77777777" w:rsidTr="002F7FB8">
        <w:trPr>
          <w:trHeight w:val="99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45F4" w14:textId="77777777" w:rsidR="00927207" w:rsidRPr="001C6912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8DD7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Авторское приложение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2FAC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БИТ. Ста</w:t>
            </w:r>
            <w:r w:rsidRPr="001C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1C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A6A9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1С: </w:t>
            </w:r>
            <w:proofErr w:type="gramStart"/>
            <w:r w:rsidRPr="001C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Консоли-</w:t>
            </w:r>
            <w:proofErr w:type="spellStart"/>
            <w:r w:rsidRPr="001C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дация</w:t>
            </w:r>
            <w:proofErr w:type="spellEnd"/>
            <w:proofErr w:type="gramEnd"/>
            <w:r w:rsidRPr="001C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7EAF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1С: УПП 8</w:t>
            </w:r>
          </w:p>
        </w:tc>
      </w:tr>
      <w:tr w:rsidR="00927207" w:rsidRPr="001C6912" w14:paraId="4A0D8032" w14:textId="77777777" w:rsidTr="002F7FB8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5A1F4" w14:textId="77777777" w:rsidR="00927207" w:rsidRPr="001C6912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Цена,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2ED19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46349,57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EC1CE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DE0FE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84000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D2BFE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186000</w:t>
            </w:r>
          </w:p>
        </w:tc>
      </w:tr>
      <w:tr w:rsidR="00927207" w:rsidRPr="001C6912" w14:paraId="4669A621" w14:textId="77777777" w:rsidTr="001C6912">
        <w:trPr>
          <w:trHeight w:val="3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DE9A" w14:textId="77777777" w:rsidR="00927207" w:rsidRPr="001C6912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67 % от цены,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764A8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D490A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33500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7E477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56280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48F48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124620</w:t>
            </w:r>
          </w:p>
        </w:tc>
      </w:tr>
      <w:tr w:rsidR="00927207" w:rsidRPr="001C6912" w14:paraId="1BAC965A" w14:textId="77777777" w:rsidTr="002F7FB8">
        <w:trPr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2C2F" w14:textId="77777777" w:rsidR="00927207" w:rsidRPr="001C6912" w:rsidRDefault="00927207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Дополнительные ра</w:t>
            </w:r>
            <w:r w:rsidRPr="001C69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</w:t>
            </w:r>
            <w:r w:rsidRPr="001C69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ходы на уст</w:t>
            </w:r>
            <w:r w:rsidRPr="001C69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  <w:r w:rsidRPr="001C69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новку  и внедр</w:t>
            </w:r>
            <w:r w:rsidRPr="001C69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</w:t>
            </w:r>
            <w:r w:rsidRPr="001C69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ние,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6EC01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8AF8A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31900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31E6C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18900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2CE2F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18900</w:t>
            </w:r>
          </w:p>
        </w:tc>
      </w:tr>
      <w:tr w:rsidR="00927207" w:rsidRPr="001C6912" w14:paraId="2B931DB9" w14:textId="77777777" w:rsidTr="002F7FB8">
        <w:trPr>
          <w:trHeight w:val="5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B3CA" w14:textId="77777777" w:rsidR="00927207" w:rsidRPr="001C6912" w:rsidRDefault="00927207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E35F4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46349,57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8CF39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65400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281AA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75180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54D4B" w14:textId="77777777" w:rsidR="00927207" w:rsidRPr="001C6912" w:rsidRDefault="00927207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</w:rPr>
              <w:t>143520</w:t>
            </w:r>
          </w:p>
        </w:tc>
      </w:tr>
    </w:tbl>
    <w:p w14:paraId="04EFCFF6" w14:textId="77777777" w:rsidR="002F7FB8" w:rsidRDefault="002F7FB8" w:rsidP="002516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45E81620" w14:textId="77777777" w:rsidR="00927207" w:rsidRPr="00927207" w:rsidRDefault="00927207" w:rsidP="0025167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таблицы </w:t>
      </w:r>
      <w:r w:rsidR="004B319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9 видно, что итоговая цена авторского приложения, разраб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тываемого для ООО «Море», намного меньше других аналогичных программ по заданному функциональному набору.</w:t>
      </w:r>
    </w:p>
    <w:p w14:paraId="3700C0EF" w14:textId="696E58B3" w:rsidR="00927207" w:rsidRPr="0010304C" w:rsidRDefault="00927207" w:rsidP="001030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Минимальная стоимость программы составила 46349,57 рублей. Соотве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 экономия компании при покупке данного программного обеспечения составит 19050,43 рубля по сравнению с мини</w:t>
      </w:r>
      <w:r w:rsidR="0010304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мальной ценой аналога на рынке.</w:t>
      </w:r>
    </w:p>
    <w:p w14:paraId="466A99D9" w14:textId="28488FBB" w:rsidR="00467991" w:rsidRPr="00927207" w:rsidRDefault="00467991" w:rsidP="001C6912">
      <w:pPr>
        <w:keepNext/>
        <w:keepLines/>
        <w:spacing w:before="360" w:after="3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8" w:name="_Toc9747570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3.4</w:t>
      </w:r>
      <w:r w:rsidRPr="00927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Расчет трудоемкости </w:t>
      </w:r>
      <w:r w:rsidR="007C66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проведения работ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себестоимости</w:t>
      </w:r>
      <w:r w:rsidRPr="00927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продукта (пр</w:t>
      </w:r>
      <w:r w:rsidRPr="00927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мер)</w:t>
      </w:r>
      <w:bookmarkEnd w:id="28"/>
    </w:p>
    <w:p w14:paraId="31FF5216" w14:textId="30FA148A" w:rsidR="00927207" w:rsidRDefault="007C663E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том случае, если ВКР не представляет научной новизны и проведенные работы сложно идентифицировать как объект интеллектуальной собстве</w:t>
      </w:r>
      <w:r w:rsidRPr="002516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Pr="002516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ности, рекомендуется произвести расчет трудоемкости и стоимости выпо</w:t>
      </w:r>
      <w:r w:rsidRPr="002516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</w:t>
      </w:r>
      <w:r w:rsidRPr="002516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ненных операций.</w:t>
      </w:r>
    </w:p>
    <w:p w14:paraId="2A91821C" w14:textId="6AC580BD" w:rsidR="0025167E" w:rsidRPr="0025167E" w:rsidRDefault="0025167E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случае внедрения данной разработки, необходимо выполнить расчет эксплуатационных</w:t>
      </w:r>
      <w:r w:rsidR="00D30A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расходов, которые описаны в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главах 1.1 и 1.3.</w:t>
      </w:r>
    </w:p>
    <w:p w14:paraId="77E378AB" w14:textId="35E8BD36" w:rsidR="007C663E" w:rsidRPr="0025167E" w:rsidRDefault="0025167E" w:rsidP="00D3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Рассмотрим пример выполнения подобного </w:t>
      </w:r>
      <w:r w:rsidR="005322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расчета</w:t>
      </w:r>
      <w:r w:rsidRPr="002516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5322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Теоретическая база в примере (в том числе расшифровка формул) сокращена, так как ранее была освещена в других главах</w:t>
      </w:r>
      <w:r w:rsidR="00D30A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(глава 1.3, глава 2.3)</w:t>
      </w:r>
      <w:r w:rsidR="005322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14:paraId="6F68D852" w14:textId="77777777" w:rsidR="0025167E" w:rsidRDefault="0025167E" w:rsidP="0025167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837406" w14:textId="77777777" w:rsidR="00FC65AD" w:rsidRDefault="00FC65AD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br w:type="page"/>
      </w:r>
    </w:p>
    <w:p w14:paraId="5A3D3BCD" w14:textId="42B5B8E8" w:rsidR="0025167E" w:rsidRDefault="0025167E" w:rsidP="0010304C">
      <w:pPr>
        <w:spacing w:after="16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>Пример выполнения расчетов</w:t>
      </w:r>
    </w:p>
    <w:p w14:paraId="779B5660" w14:textId="45D5F1B0" w:rsidR="0061584A" w:rsidRPr="00927207" w:rsidRDefault="0061584A" w:rsidP="0010304C">
      <w:pPr>
        <w:spacing w:after="16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Этап 1. Расчет трудоемкости работ</w:t>
      </w:r>
    </w:p>
    <w:p w14:paraId="4BB88FA4" w14:textId="77777777" w:rsidR="0025167E" w:rsidRPr="0025167E" w:rsidRDefault="0025167E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анализа капитальных и эксплуатационных работ необх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 произвести расчет трудоемкости и длительности работ. Работы в данной ВКР представляют из себя приобретение и внедрение программных и аппара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сре</w:t>
      </w:r>
      <w:proofErr w:type="gramStart"/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я защиты локальной сети.</w:t>
      </w:r>
    </w:p>
    <w:p w14:paraId="5DBB2C17" w14:textId="0BDEAA2E" w:rsidR="0025167E" w:rsidRPr="0025167E" w:rsidRDefault="0025167E" w:rsidP="0053222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трудоемкость этапов и видов работ носит вероятный характер, то </w:t>
      </w:r>
      <w:r w:rsidR="005322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предпочтительным </w:t>
      </w:r>
      <w:r w:rsidR="0053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метод экспертных оц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нок.</w:t>
      </w:r>
      <w:r w:rsidR="00532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67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этом методе для каждой работы экспертным путем предварительно устанавливаются три оценки трудоемкости: </w:t>
      </w:r>
    </w:p>
    <w:p w14:paraId="7097675D" w14:textId="684AF040" w:rsidR="0025167E" w:rsidRPr="0025167E" w:rsidRDefault="0025167E" w:rsidP="0025167E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167E">
        <w:rPr>
          <w:rFonts w:ascii="Times New Roman" w:eastAsia="Calibri" w:hAnsi="Times New Roman" w:cs="Times New Roman"/>
          <w:color w:val="000000"/>
          <w:sz w:val="28"/>
          <w:szCs w:val="28"/>
        </w:rPr>
        <w:t>минимально возможная или оптимистическая оценка (</w:t>
      </w:r>
      <w:proofErr w:type="spellStart"/>
      <w:r w:rsidRPr="0025167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en-US"/>
        </w:rPr>
        <w:t>t</w:t>
      </w:r>
      <w:r w:rsidRPr="0025167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vertAlign w:val="subscript"/>
          <w:lang w:val="en-US"/>
        </w:rPr>
        <w:t>min</w:t>
      </w:r>
      <w:proofErr w:type="spellEnd"/>
      <w:r w:rsidR="00532223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Pr="0025167E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14:paraId="7B654208" w14:textId="18E06DF1" w:rsidR="0025167E" w:rsidRPr="0025167E" w:rsidRDefault="0025167E" w:rsidP="0025167E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167E">
        <w:rPr>
          <w:rFonts w:ascii="Times New Roman" w:eastAsia="Calibri" w:hAnsi="Times New Roman" w:cs="Times New Roman"/>
          <w:color w:val="000000"/>
          <w:sz w:val="28"/>
          <w:szCs w:val="28"/>
        </w:rPr>
        <w:t>наиболее вероятная оценка (</w:t>
      </w:r>
      <w:proofErr w:type="gramStart"/>
      <w:r w:rsidRPr="0025167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en-US"/>
        </w:rPr>
        <w:t>t</w:t>
      </w:r>
      <w:proofErr w:type="spellStart"/>
      <w:proofErr w:type="gramEnd"/>
      <w:r w:rsidRPr="0025167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vertAlign w:val="subscript"/>
        </w:rPr>
        <w:t>н.в</w:t>
      </w:r>
      <w:proofErr w:type="spellEnd"/>
      <w:r w:rsidRPr="0025167E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vertAlign w:val="subscript"/>
        </w:rPr>
        <w:t>.</w:t>
      </w:r>
      <w:r w:rsidR="00532223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Pr="0025167E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14:paraId="76A338A5" w14:textId="2FD52969" w:rsidR="0025167E" w:rsidRPr="0025167E" w:rsidRDefault="0025167E" w:rsidP="0025167E">
      <w:pPr>
        <w:numPr>
          <w:ilvl w:val="0"/>
          <w:numId w:val="44"/>
        </w:numPr>
        <w:spacing w:after="16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возможная или пессимистическая оценка (</w:t>
      </w:r>
      <w:proofErr w:type="spellStart"/>
      <w:r w:rsidRPr="0025167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25167E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val="en-US" w:eastAsia="ru-RU"/>
        </w:rPr>
        <w:t>max</w:t>
      </w:r>
      <w:proofErr w:type="spellEnd"/>
      <w:r w:rsidR="0053222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C10900" w14:textId="3C654449" w:rsidR="0025167E" w:rsidRPr="0025167E" w:rsidRDefault="0025167E" w:rsidP="0025167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полученным оценкам определяется оптимальное время (</w:t>
      </w:r>
      <w:proofErr w:type="gramStart"/>
      <w:r w:rsidRPr="0025167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proofErr w:type="spellStart"/>
      <w:proofErr w:type="gramEnd"/>
      <w:r w:rsidRPr="0025167E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ож</w:t>
      </w:r>
      <w:proofErr w:type="spellEnd"/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30A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работы по формуле (2.1) и средняя величина по формуле (2.3). Предвар</w:t>
      </w:r>
      <w:r w:rsidR="00D30A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30A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тельные расчеты представлены в таблице 3.10.</w:t>
      </w:r>
    </w:p>
    <w:p w14:paraId="610A9C22" w14:textId="77777777" w:rsidR="0025167E" w:rsidRPr="0025167E" w:rsidRDefault="0025167E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45E97D" w14:textId="77426380" w:rsidR="0025167E" w:rsidRPr="0025167E" w:rsidRDefault="0025167E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D30A90">
        <w:rPr>
          <w:rFonts w:ascii="Times New Roman" w:eastAsia="Times New Roman" w:hAnsi="Times New Roman" w:cs="Times New Roman"/>
          <w:sz w:val="28"/>
          <w:szCs w:val="28"/>
          <w:lang w:eastAsia="ru-RU"/>
        </w:rPr>
        <w:t>3.10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 времени, затраченного на внедрение проекта</w:t>
      </w:r>
    </w:p>
    <w:tbl>
      <w:tblPr>
        <w:tblW w:w="0" w:type="auto"/>
        <w:jc w:val="center"/>
        <w:tblInd w:w="-4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9"/>
        <w:gridCol w:w="627"/>
        <w:gridCol w:w="627"/>
        <w:gridCol w:w="775"/>
        <w:gridCol w:w="636"/>
        <w:gridCol w:w="635"/>
        <w:gridCol w:w="636"/>
        <w:gridCol w:w="636"/>
        <w:gridCol w:w="640"/>
        <w:gridCol w:w="756"/>
      </w:tblGrid>
      <w:tr w:rsidR="0025167E" w:rsidRPr="0025167E" w14:paraId="7E723038" w14:textId="77777777" w:rsidTr="00532223">
        <w:trPr>
          <w:cantSplit/>
          <w:trHeight w:val="1134"/>
          <w:jc w:val="center"/>
        </w:trPr>
        <w:tc>
          <w:tcPr>
            <w:tcW w:w="3509" w:type="dxa"/>
            <w:vMerge w:val="restart"/>
            <w:shd w:val="clear" w:color="auto" w:fill="auto"/>
          </w:tcPr>
          <w:p w14:paraId="0E1B395A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внедрения проекта в р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боту</w:t>
            </w:r>
          </w:p>
        </w:tc>
        <w:tc>
          <w:tcPr>
            <w:tcW w:w="2029" w:type="dxa"/>
            <w:gridSpan w:val="3"/>
            <w:shd w:val="clear" w:color="auto" w:fill="auto"/>
          </w:tcPr>
          <w:p w14:paraId="4573FC79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Наименее</w:t>
            </w:r>
          </w:p>
          <w:p w14:paraId="0DA99270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возможная</w:t>
            </w:r>
          </w:p>
          <w:p w14:paraId="3D639C6B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величина затрат 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516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</w:t>
            </w:r>
            <w:r w:rsidRPr="002516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min</w:t>
            </w:r>
            <w:proofErr w:type="spellEnd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дни</w:t>
            </w:r>
          </w:p>
        </w:tc>
        <w:tc>
          <w:tcPr>
            <w:tcW w:w="1907" w:type="dxa"/>
            <w:gridSpan w:val="3"/>
            <w:shd w:val="clear" w:color="auto" w:fill="auto"/>
          </w:tcPr>
          <w:p w14:paraId="31748485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Наиболее 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вероятная</w:t>
            </w:r>
          </w:p>
          <w:p w14:paraId="5E0CBF60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величина затрат 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2516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</w:t>
            </w:r>
            <w:proofErr w:type="spellStart"/>
            <w:proofErr w:type="gramEnd"/>
            <w:r w:rsidRPr="002516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н.в</w:t>
            </w:r>
            <w:proofErr w:type="spellEnd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дни</w:t>
            </w:r>
          </w:p>
        </w:tc>
        <w:tc>
          <w:tcPr>
            <w:tcW w:w="2032" w:type="dxa"/>
            <w:gridSpan w:val="3"/>
            <w:shd w:val="clear" w:color="auto" w:fill="auto"/>
          </w:tcPr>
          <w:p w14:paraId="2A16B6A5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</w:t>
            </w:r>
          </w:p>
          <w:p w14:paraId="44699994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возможная</w:t>
            </w:r>
          </w:p>
          <w:p w14:paraId="2235A11A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величина затрат 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516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</w:t>
            </w:r>
            <w:r w:rsidRPr="002516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max</w:t>
            </w:r>
            <w:proofErr w:type="spellEnd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дни</w:t>
            </w:r>
          </w:p>
        </w:tc>
      </w:tr>
      <w:tr w:rsidR="0025167E" w:rsidRPr="0025167E" w14:paraId="45E2A6B1" w14:textId="77777777" w:rsidTr="00532223">
        <w:trPr>
          <w:jc w:val="center"/>
        </w:trPr>
        <w:tc>
          <w:tcPr>
            <w:tcW w:w="3509" w:type="dxa"/>
            <w:vMerge/>
            <w:shd w:val="clear" w:color="auto" w:fill="auto"/>
          </w:tcPr>
          <w:p w14:paraId="7DB0C302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362EDF" w14:textId="144AF20D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position w:val="-12"/>
                <w:sz w:val="24"/>
                <w:szCs w:val="24"/>
                <w:lang w:eastAsia="ru-RU"/>
              </w:rPr>
              <w:drawing>
                <wp:inline distT="0" distB="0" distL="0" distR="0" wp14:anchorId="19C9EC6E" wp14:editId="339272CD">
                  <wp:extent cx="259080" cy="231775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B0E054" w14:textId="08F6172B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position w:val="-14"/>
                <w:sz w:val="24"/>
                <w:szCs w:val="24"/>
                <w:lang w:eastAsia="ru-RU"/>
              </w:rPr>
              <w:drawing>
                <wp:inline distT="0" distB="0" distL="0" distR="0" wp14:anchorId="727FF673" wp14:editId="01B146CF">
                  <wp:extent cx="259080" cy="231775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A9ABCA7" w14:textId="3D91E3AE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21E865A" wp14:editId="52EF335A">
                  <wp:extent cx="136525" cy="21844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2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D44123F" w14:textId="30FAD5CE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position w:val="-12"/>
                <w:sz w:val="24"/>
                <w:szCs w:val="24"/>
                <w:lang w:eastAsia="ru-RU"/>
              </w:rPr>
              <w:drawing>
                <wp:inline distT="0" distB="0" distL="0" distR="0" wp14:anchorId="5814E5D0" wp14:editId="2DC9C798">
                  <wp:extent cx="259080" cy="231775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777CC639" w14:textId="7308EE22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position w:val="-14"/>
                <w:sz w:val="24"/>
                <w:szCs w:val="24"/>
                <w:lang w:eastAsia="ru-RU"/>
              </w:rPr>
              <w:drawing>
                <wp:inline distT="0" distB="0" distL="0" distR="0" wp14:anchorId="34C14277" wp14:editId="73CBF87E">
                  <wp:extent cx="259080" cy="231775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8CD7E4F" w14:textId="2512372C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position w:val="-4"/>
                <w:sz w:val="24"/>
                <w:szCs w:val="24"/>
                <w:lang w:eastAsia="ru-RU"/>
              </w:rPr>
              <w:drawing>
                <wp:inline distT="0" distB="0" distL="0" distR="0" wp14:anchorId="751FAA44" wp14:editId="527D1EC4">
                  <wp:extent cx="136525" cy="21844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2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E734B14" w14:textId="7AD87B7D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position w:val="-12"/>
                <w:sz w:val="24"/>
                <w:szCs w:val="24"/>
                <w:lang w:eastAsia="ru-RU"/>
              </w:rPr>
              <w:drawing>
                <wp:inline distT="0" distB="0" distL="0" distR="0" wp14:anchorId="5AD3E724" wp14:editId="22ED0B55">
                  <wp:extent cx="259080" cy="231775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81428D1" w14:textId="3BFDCB58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position w:val="-14"/>
                <w:sz w:val="24"/>
                <w:szCs w:val="24"/>
                <w:lang w:eastAsia="ru-RU"/>
              </w:rPr>
              <w:drawing>
                <wp:inline distT="0" distB="0" distL="0" distR="0" wp14:anchorId="0E573443" wp14:editId="250B425E">
                  <wp:extent cx="259080" cy="231775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86E98A3" w14:textId="5FAD4B35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position w:val="-4"/>
                <w:sz w:val="24"/>
                <w:szCs w:val="24"/>
                <w:lang w:eastAsia="ru-RU"/>
              </w:rPr>
              <w:drawing>
                <wp:inline distT="0" distB="0" distL="0" distR="0" wp14:anchorId="427C9C32" wp14:editId="5C37B1CF">
                  <wp:extent cx="136525" cy="21844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2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167E" w:rsidRPr="0025167E" w14:paraId="1249A336" w14:textId="77777777" w:rsidTr="00532223">
        <w:trPr>
          <w:jc w:val="center"/>
        </w:trPr>
        <w:tc>
          <w:tcPr>
            <w:tcW w:w="3509" w:type="dxa"/>
            <w:shd w:val="clear" w:color="auto" w:fill="auto"/>
          </w:tcPr>
          <w:p w14:paraId="2321A959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Анализ поставленной зад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0" w:type="auto"/>
            <w:shd w:val="clear" w:color="auto" w:fill="auto"/>
          </w:tcPr>
          <w:p w14:paraId="5D6A7506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186223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,5</w:t>
            </w:r>
          </w:p>
        </w:tc>
        <w:tc>
          <w:tcPr>
            <w:tcW w:w="771" w:type="dxa"/>
            <w:shd w:val="clear" w:color="auto" w:fill="auto"/>
          </w:tcPr>
          <w:p w14:paraId="3A79B554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1,3</w:t>
            </w:r>
          </w:p>
        </w:tc>
        <w:tc>
          <w:tcPr>
            <w:tcW w:w="636" w:type="dxa"/>
            <w:shd w:val="clear" w:color="auto" w:fill="auto"/>
          </w:tcPr>
          <w:p w14:paraId="6A2E1E78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1,5</w:t>
            </w:r>
          </w:p>
        </w:tc>
        <w:tc>
          <w:tcPr>
            <w:tcW w:w="635" w:type="dxa"/>
            <w:shd w:val="clear" w:color="auto" w:fill="auto"/>
          </w:tcPr>
          <w:p w14:paraId="0653E253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36" w:type="dxa"/>
            <w:shd w:val="clear" w:color="auto" w:fill="auto"/>
          </w:tcPr>
          <w:p w14:paraId="5B1E3FE0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636" w:type="dxa"/>
            <w:shd w:val="clear" w:color="auto" w:fill="auto"/>
          </w:tcPr>
          <w:p w14:paraId="32855748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40" w:type="dxa"/>
            <w:shd w:val="clear" w:color="auto" w:fill="auto"/>
          </w:tcPr>
          <w:p w14:paraId="40723601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56" w:type="dxa"/>
            <w:shd w:val="clear" w:color="auto" w:fill="auto"/>
          </w:tcPr>
          <w:p w14:paraId="788E9DD3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3,2</w:t>
            </w:r>
          </w:p>
        </w:tc>
      </w:tr>
      <w:tr w:rsidR="0025167E" w:rsidRPr="0025167E" w14:paraId="26341E8B" w14:textId="77777777" w:rsidTr="00532223">
        <w:trPr>
          <w:jc w:val="center"/>
        </w:trPr>
        <w:tc>
          <w:tcPr>
            <w:tcW w:w="3509" w:type="dxa"/>
            <w:shd w:val="clear" w:color="auto" w:fill="auto"/>
          </w:tcPr>
          <w:p w14:paraId="2E071653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Изучение нормативно-правовой документации</w:t>
            </w:r>
          </w:p>
        </w:tc>
        <w:tc>
          <w:tcPr>
            <w:tcW w:w="0" w:type="auto"/>
            <w:shd w:val="clear" w:color="auto" w:fill="auto"/>
          </w:tcPr>
          <w:p w14:paraId="60F04179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0" w:type="auto"/>
            <w:shd w:val="clear" w:color="auto" w:fill="auto"/>
          </w:tcPr>
          <w:p w14:paraId="7C0C9831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771" w:type="dxa"/>
            <w:shd w:val="clear" w:color="auto" w:fill="auto"/>
          </w:tcPr>
          <w:p w14:paraId="0A379CD2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36" w:type="dxa"/>
            <w:shd w:val="clear" w:color="auto" w:fill="auto"/>
          </w:tcPr>
          <w:p w14:paraId="1287D1EC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35" w:type="dxa"/>
            <w:shd w:val="clear" w:color="auto" w:fill="auto"/>
          </w:tcPr>
          <w:p w14:paraId="7F8D15F5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36" w:type="dxa"/>
            <w:shd w:val="clear" w:color="auto" w:fill="auto"/>
          </w:tcPr>
          <w:p w14:paraId="6290664A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2,7</w:t>
            </w:r>
          </w:p>
        </w:tc>
        <w:tc>
          <w:tcPr>
            <w:tcW w:w="636" w:type="dxa"/>
            <w:shd w:val="clear" w:color="auto" w:fill="auto"/>
          </w:tcPr>
          <w:p w14:paraId="58B122B0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40" w:type="dxa"/>
            <w:shd w:val="clear" w:color="auto" w:fill="auto"/>
          </w:tcPr>
          <w:p w14:paraId="1E8C92CE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756" w:type="dxa"/>
            <w:shd w:val="clear" w:color="auto" w:fill="auto"/>
          </w:tcPr>
          <w:p w14:paraId="11E8ACA6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2,75</w:t>
            </w:r>
          </w:p>
        </w:tc>
      </w:tr>
      <w:tr w:rsidR="0025167E" w:rsidRPr="0025167E" w14:paraId="092789AB" w14:textId="77777777" w:rsidTr="00532223">
        <w:trPr>
          <w:jc w:val="center"/>
        </w:trPr>
        <w:tc>
          <w:tcPr>
            <w:tcW w:w="3509" w:type="dxa"/>
            <w:shd w:val="clear" w:color="auto" w:fill="auto"/>
          </w:tcPr>
          <w:p w14:paraId="388483DA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Анализ текущего сост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яния предприятия</w:t>
            </w:r>
          </w:p>
        </w:tc>
        <w:tc>
          <w:tcPr>
            <w:tcW w:w="0" w:type="auto"/>
            <w:shd w:val="clear" w:color="auto" w:fill="auto"/>
          </w:tcPr>
          <w:p w14:paraId="4EC3155D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2,5</w:t>
            </w:r>
          </w:p>
        </w:tc>
        <w:tc>
          <w:tcPr>
            <w:tcW w:w="0" w:type="auto"/>
            <w:shd w:val="clear" w:color="auto" w:fill="auto"/>
          </w:tcPr>
          <w:p w14:paraId="2D178274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14:paraId="79F464AB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2,75</w:t>
            </w:r>
          </w:p>
        </w:tc>
        <w:tc>
          <w:tcPr>
            <w:tcW w:w="636" w:type="dxa"/>
            <w:shd w:val="clear" w:color="auto" w:fill="auto"/>
          </w:tcPr>
          <w:p w14:paraId="2FC6EDBB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35" w:type="dxa"/>
            <w:shd w:val="clear" w:color="auto" w:fill="auto"/>
          </w:tcPr>
          <w:p w14:paraId="7D9AF147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36" w:type="dxa"/>
            <w:shd w:val="clear" w:color="auto" w:fill="auto"/>
          </w:tcPr>
          <w:p w14:paraId="3C272289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4,2</w:t>
            </w:r>
          </w:p>
        </w:tc>
        <w:tc>
          <w:tcPr>
            <w:tcW w:w="636" w:type="dxa"/>
            <w:shd w:val="clear" w:color="auto" w:fill="auto"/>
          </w:tcPr>
          <w:p w14:paraId="4464B145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4,5</w:t>
            </w:r>
          </w:p>
        </w:tc>
        <w:tc>
          <w:tcPr>
            <w:tcW w:w="640" w:type="dxa"/>
            <w:shd w:val="clear" w:color="auto" w:fill="auto"/>
          </w:tcPr>
          <w:p w14:paraId="65F17330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6" w:type="dxa"/>
            <w:shd w:val="clear" w:color="auto" w:fill="auto"/>
          </w:tcPr>
          <w:p w14:paraId="7ADCF172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5,4</w:t>
            </w:r>
          </w:p>
        </w:tc>
      </w:tr>
      <w:tr w:rsidR="0025167E" w:rsidRPr="0025167E" w14:paraId="02C3278A" w14:textId="77777777" w:rsidTr="00532223">
        <w:trPr>
          <w:jc w:val="center"/>
        </w:trPr>
        <w:tc>
          <w:tcPr>
            <w:tcW w:w="3509" w:type="dxa"/>
            <w:shd w:val="clear" w:color="auto" w:fill="auto"/>
          </w:tcPr>
          <w:p w14:paraId="4CD92423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Разработка модели угроз</w:t>
            </w:r>
          </w:p>
        </w:tc>
        <w:tc>
          <w:tcPr>
            <w:tcW w:w="0" w:type="auto"/>
            <w:shd w:val="clear" w:color="auto" w:fill="auto"/>
          </w:tcPr>
          <w:p w14:paraId="414C2357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0F4852B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14:paraId="5FA57DD0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2,6</w:t>
            </w:r>
          </w:p>
        </w:tc>
        <w:tc>
          <w:tcPr>
            <w:tcW w:w="636" w:type="dxa"/>
            <w:shd w:val="clear" w:color="auto" w:fill="auto"/>
          </w:tcPr>
          <w:p w14:paraId="6AD8816E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35" w:type="dxa"/>
            <w:shd w:val="clear" w:color="auto" w:fill="auto"/>
          </w:tcPr>
          <w:p w14:paraId="0EEA563F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36" w:type="dxa"/>
            <w:shd w:val="clear" w:color="auto" w:fill="auto"/>
          </w:tcPr>
          <w:p w14:paraId="4EFB56F9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3,5</w:t>
            </w:r>
          </w:p>
        </w:tc>
        <w:tc>
          <w:tcPr>
            <w:tcW w:w="636" w:type="dxa"/>
            <w:shd w:val="clear" w:color="auto" w:fill="auto"/>
          </w:tcPr>
          <w:p w14:paraId="1B446F1E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40" w:type="dxa"/>
            <w:shd w:val="clear" w:color="auto" w:fill="auto"/>
          </w:tcPr>
          <w:p w14:paraId="2B679184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6" w:type="dxa"/>
            <w:shd w:val="clear" w:color="auto" w:fill="auto"/>
          </w:tcPr>
          <w:p w14:paraId="3F463099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4,5</w:t>
            </w:r>
          </w:p>
        </w:tc>
      </w:tr>
      <w:tr w:rsidR="0025167E" w:rsidRPr="0025167E" w14:paraId="13A7A6D7" w14:textId="77777777" w:rsidTr="00532223">
        <w:trPr>
          <w:jc w:val="center"/>
        </w:trPr>
        <w:tc>
          <w:tcPr>
            <w:tcW w:w="3509" w:type="dxa"/>
            <w:shd w:val="clear" w:color="auto" w:fill="auto"/>
          </w:tcPr>
          <w:p w14:paraId="13D09754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Выбор средств защиты и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формации </w:t>
            </w:r>
          </w:p>
        </w:tc>
        <w:tc>
          <w:tcPr>
            <w:tcW w:w="0" w:type="auto"/>
            <w:shd w:val="clear" w:color="auto" w:fill="auto"/>
          </w:tcPr>
          <w:p w14:paraId="444A1BDA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1B5CB9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14:paraId="36C11FF1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1,6</w:t>
            </w:r>
          </w:p>
        </w:tc>
        <w:tc>
          <w:tcPr>
            <w:tcW w:w="636" w:type="dxa"/>
            <w:shd w:val="clear" w:color="auto" w:fill="auto"/>
          </w:tcPr>
          <w:p w14:paraId="29F32842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35" w:type="dxa"/>
            <w:shd w:val="clear" w:color="auto" w:fill="auto"/>
          </w:tcPr>
          <w:p w14:paraId="705C3F4B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36" w:type="dxa"/>
            <w:shd w:val="clear" w:color="auto" w:fill="auto"/>
          </w:tcPr>
          <w:p w14:paraId="1DF51FDA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2,6</w:t>
            </w:r>
          </w:p>
        </w:tc>
        <w:tc>
          <w:tcPr>
            <w:tcW w:w="636" w:type="dxa"/>
            <w:shd w:val="clear" w:color="auto" w:fill="auto"/>
          </w:tcPr>
          <w:p w14:paraId="5FD3AE8F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40" w:type="dxa"/>
            <w:shd w:val="clear" w:color="auto" w:fill="auto"/>
          </w:tcPr>
          <w:p w14:paraId="56DC7EE9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756" w:type="dxa"/>
            <w:shd w:val="clear" w:color="auto" w:fill="auto"/>
          </w:tcPr>
          <w:p w14:paraId="63FD9E1D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3,9</w:t>
            </w:r>
          </w:p>
        </w:tc>
      </w:tr>
      <w:tr w:rsidR="0025167E" w:rsidRPr="0025167E" w14:paraId="03478776" w14:textId="77777777" w:rsidTr="00532223">
        <w:trPr>
          <w:jc w:val="center"/>
        </w:trPr>
        <w:tc>
          <w:tcPr>
            <w:tcW w:w="3509" w:type="dxa"/>
            <w:shd w:val="clear" w:color="auto" w:fill="auto"/>
          </w:tcPr>
          <w:p w14:paraId="21B83397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Реализация мер защиты и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0" w:type="auto"/>
            <w:shd w:val="clear" w:color="auto" w:fill="auto"/>
          </w:tcPr>
          <w:p w14:paraId="329FE526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shd w:val="clear" w:color="auto" w:fill="auto"/>
          </w:tcPr>
          <w:p w14:paraId="3B26AC9C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14:paraId="55B8B34A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636" w:type="dxa"/>
            <w:shd w:val="clear" w:color="auto" w:fill="auto"/>
          </w:tcPr>
          <w:p w14:paraId="29C2F6D3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5" w:type="dxa"/>
            <w:shd w:val="clear" w:color="auto" w:fill="auto"/>
          </w:tcPr>
          <w:p w14:paraId="3783C76E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6" w:type="dxa"/>
            <w:shd w:val="clear" w:color="auto" w:fill="auto"/>
          </w:tcPr>
          <w:p w14:paraId="5586AB70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636" w:type="dxa"/>
            <w:shd w:val="clear" w:color="auto" w:fill="auto"/>
          </w:tcPr>
          <w:p w14:paraId="2A6BD7C8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640" w:type="dxa"/>
            <w:shd w:val="clear" w:color="auto" w:fill="auto"/>
          </w:tcPr>
          <w:p w14:paraId="0641E34F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6" w:type="dxa"/>
            <w:shd w:val="clear" w:color="auto" w:fill="auto"/>
          </w:tcPr>
          <w:p w14:paraId="28BA0466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6,4</w:t>
            </w:r>
          </w:p>
        </w:tc>
      </w:tr>
      <w:tr w:rsidR="0025167E" w:rsidRPr="0025167E" w14:paraId="793B4639" w14:textId="77777777" w:rsidTr="00532223">
        <w:trPr>
          <w:jc w:val="center"/>
        </w:trPr>
        <w:tc>
          <w:tcPr>
            <w:tcW w:w="3509" w:type="dxa"/>
            <w:shd w:val="clear" w:color="auto" w:fill="auto"/>
          </w:tcPr>
          <w:p w14:paraId="6A247B81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14:paraId="14A2E234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7CCA34E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10A1CCF1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14,05</w:t>
            </w:r>
          </w:p>
        </w:tc>
        <w:tc>
          <w:tcPr>
            <w:tcW w:w="636" w:type="dxa"/>
            <w:shd w:val="clear" w:color="auto" w:fill="auto"/>
          </w:tcPr>
          <w:p w14:paraId="2A3FF8B8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5" w:type="dxa"/>
            <w:shd w:val="clear" w:color="auto" w:fill="auto"/>
          </w:tcPr>
          <w:p w14:paraId="7335630A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14:paraId="62255950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636" w:type="dxa"/>
            <w:shd w:val="clear" w:color="auto" w:fill="auto"/>
          </w:tcPr>
          <w:p w14:paraId="4DE03471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0" w:type="dxa"/>
            <w:shd w:val="clear" w:color="auto" w:fill="auto"/>
          </w:tcPr>
          <w:p w14:paraId="2D48BFD9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5AF4B7C7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26,15</w:t>
            </w:r>
          </w:p>
        </w:tc>
      </w:tr>
    </w:tbl>
    <w:p w14:paraId="7201FF5A" w14:textId="77777777" w:rsidR="0025167E" w:rsidRPr="0025167E" w:rsidRDefault="0025167E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AE0945" w14:textId="40E1EDB0" w:rsidR="0025167E" w:rsidRPr="0025167E" w:rsidRDefault="00532223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5167E"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птимальное время (</w:t>
      </w:r>
      <w:proofErr w:type="gramStart"/>
      <w:r w:rsidR="0025167E" w:rsidRPr="0025167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proofErr w:type="spellStart"/>
      <w:proofErr w:type="gramEnd"/>
      <w:r w:rsidR="0025167E" w:rsidRPr="0025167E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ож</w:t>
      </w:r>
      <w:proofErr w:type="spellEnd"/>
      <w:r w:rsidR="0025167E"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выполнения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</w:t>
      </w:r>
      <w:r w:rsidR="0025167E"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CA6735C" w14:textId="0FAF905B" w:rsidR="0025167E" w:rsidRPr="0025167E" w:rsidRDefault="0025167E" w:rsidP="00532223">
      <w:pPr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ож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14,05+4*20,6+26,15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=20,43≊21 день</m:t>
          </m:r>
        </m:oMath>
      </m:oMathPara>
    </w:p>
    <w:p w14:paraId="7972F0EB" w14:textId="3B9B2F81" w:rsidR="0025167E" w:rsidRPr="00D30A90" w:rsidRDefault="0025167E" w:rsidP="00D3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средних оценок рассчитываются математическое ожидание</w:t>
      </w:r>
      <w:r w:rsidR="00D30A90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стандартное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отклонение</w:t>
      </w:r>
      <w:r w:rsidR="00D30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коэффициент вариации по формулам (2.4 – 2.8). </w:t>
      </w:r>
      <w:r w:rsidR="00D3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четы </w:t>
      </w:r>
      <w:r w:rsidR="00532223"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времени, затраченного на внедрение проекта</w:t>
      </w:r>
      <w:r w:rsidR="0053222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сводим в таблицу 3.11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6ED3836" w14:textId="77777777" w:rsidR="0025167E" w:rsidRPr="0025167E" w:rsidRDefault="0025167E" w:rsidP="002516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CE1B60" w14:textId="77777777" w:rsidR="0010304C" w:rsidRDefault="0010304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4991603B" w14:textId="494DC011" w:rsidR="0025167E" w:rsidRPr="0025167E" w:rsidRDefault="0025167E" w:rsidP="00D30A90">
      <w:pPr>
        <w:spacing w:after="0" w:line="240" w:lineRule="auto"/>
        <w:ind w:left="1985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Таблица </w:t>
      </w:r>
      <w:r w:rsidR="00D3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3.11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A90"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</w:t>
      </w:r>
      <w:r w:rsidR="00D30A9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математического</w:t>
      </w:r>
      <w:r w:rsidR="00D30A90"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ожидани</w:t>
      </w:r>
      <w:r w:rsidR="00D30A90">
        <w:rPr>
          <w:rFonts w:ascii="Times New Roman" w:eastAsia="Times New Roman" w:hAnsi="Times New Roman" w:cs="Times New Roman"/>
          <w:sz w:val="28"/>
          <w:szCs w:val="28"/>
          <w:lang w:eastAsia="ru-RU"/>
        </w:rPr>
        <w:t>я, стандартного отклонения и коэффициента вариации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734"/>
        <w:gridCol w:w="1343"/>
        <w:gridCol w:w="1596"/>
        <w:gridCol w:w="1561"/>
        <w:gridCol w:w="851"/>
        <w:gridCol w:w="826"/>
        <w:gridCol w:w="807"/>
      </w:tblGrid>
      <w:tr w:rsidR="0025167E" w:rsidRPr="0025167E" w14:paraId="1D014960" w14:textId="77777777" w:rsidTr="0025167E">
        <w:trPr>
          <w:cantSplit/>
          <w:trHeight w:val="871"/>
          <w:jc w:val="center"/>
        </w:trPr>
        <w:tc>
          <w:tcPr>
            <w:tcW w:w="1407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692590D2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внедрения прое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в работу</w:t>
            </w:r>
          </w:p>
        </w:tc>
        <w:tc>
          <w:tcPr>
            <w:tcW w:w="2315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6131BCE0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Средняя величина затрат по этапам, дни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4C27CF7E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</w:t>
            </w:r>
            <w:proofErr w:type="spellEnd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ожид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(МО</w:t>
            </w:r>
            <w:proofErr w:type="spellStart"/>
            <w:proofErr w:type="gramStart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proofErr w:type="gramEnd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дни) </w:t>
            </w:r>
          </w:p>
        </w:tc>
        <w:tc>
          <w:tcPr>
            <w:tcW w:w="42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2E4FE0C1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</w:t>
            </w:r>
            <w:proofErr w:type="spellEnd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Откл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(</w:t>
            </w:r>
            <w:proofErr w:type="spellStart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дни) </w:t>
            </w:r>
          </w:p>
        </w:tc>
        <w:tc>
          <w:tcPr>
            <w:tcW w:w="41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496E06A2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фиц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 в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риации (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5167E" w:rsidRPr="0025167E" w14:paraId="379E7FE4" w14:textId="77777777" w:rsidTr="0025167E">
        <w:trPr>
          <w:cantSplit/>
          <w:trHeight w:val="1651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689727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287BA49C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Наименее возможная величина</w:t>
            </w:r>
          </w:p>
          <w:p w14:paraId="2A66CEAA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затрат</w:t>
            </w:r>
          </w:p>
          <w:p w14:paraId="45130901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</w:t>
            </w:r>
            <w:proofErr w:type="spellStart"/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a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bscript"/>
                <w:lang w:val="en-US" w:eastAsia="ru-RU"/>
              </w:rPr>
              <w:t>i</w:t>
            </w:r>
            <w:proofErr w:type="spellEnd"/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дни)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064D3C84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Наиболее</w:t>
            </w:r>
          </w:p>
          <w:p w14:paraId="5C173C90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вероятная</w:t>
            </w:r>
          </w:p>
          <w:p w14:paraId="027B4B64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величина</w:t>
            </w:r>
          </w:p>
          <w:p w14:paraId="4F07DE18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затрат</w:t>
            </w:r>
          </w:p>
          <w:p w14:paraId="7BE02359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m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дни)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60B8FC00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Наиболее</w:t>
            </w:r>
          </w:p>
          <w:p w14:paraId="33A870C8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возможная</w:t>
            </w:r>
          </w:p>
          <w:p w14:paraId="5FFB67E5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величина</w:t>
            </w:r>
          </w:p>
          <w:p w14:paraId="4ACDA1B8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затрат</w:t>
            </w:r>
          </w:p>
          <w:p w14:paraId="4DC1EE67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b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дни)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3E3C81A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4804963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88C40CA" w14:textId="7777777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67E" w:rsidRPr="0025167E" w14:paraId="5414CC0C" w14:textId="77777777" w:rsidTr="0025167E">
        <w:trPr>
          <w:trHeight w:val="192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569D2711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Анализ поставленной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F09DD3" w14:textId="3098D391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E3A202" w14:textId="1990A706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9CB1851" w14:textId="052FAF2A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22" w:right="-85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70C35A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2,35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4032B11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0,32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5897D6B5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0,14</w:t>
            </w:r>
          </w:p>
        </w:tc>
      </w:tr>
      <w:tr w:rsidR="0025167E" w:rsidRPr="0025167E" w14:paraId="00E3A0D5" w14:textId="77777777" w:rsidTr="0025167E">
        <w:trPr>
          <w:trHeight w:val="192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3CE4D096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Изучение нормативно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правовой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22D75F" w14:textId="71F9203D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0AD18ED" w14:textId="5D645D28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A20587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BAE630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2</w:t>
            </w:r>
            <w:r w:rsidRPr="00765A3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,59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7A1D6041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0,13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54028CE2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0,05</w:t>
            </w:r>
          </w:p>
        </w:tc>
      </w:tr>
      <w:tr w:rsidR="0025167E" w:rsidRPr="0025167E" w14:paraId="3195F2CB" w14:textId="77777777" w:rsidTr="0025167E">
        <w:trPr>
          <w:trHeight w:val="172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379DBFFB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Анализ текущего с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стояния предприятия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9DAC74B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1C55A6" w14:textId="6E56A869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F0E8D21" w14:textId="115F890C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49244D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4,16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3D025472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0,44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D6E7547" w14:textId="33A41822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0,1</w:t>
            </w:r>
            <w:r w:rsidR="0061584A"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5167E" w:rsidRPr="0025167E" w14:paraId="4A811474" w14:textId="77777777" w:rsidTr="0025167E">
        <w:trPr>
          <w:trHeight w:val="192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609032F5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Разработка модели угроз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FFB959" w14:textId="7D56B7B2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B7644BA" w14:textId="0D87BF08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3772A8" w14:textId="191939F9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365DD6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3</w:t>
            </w:r>
            <w:r w:rsidRPr="00765A3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</w:t>
            </w:r>
            <w:r w:rsidRPr="00765A34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52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4DBACD88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0,32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26BBEBD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0,09</w:t>
            </w:r>
          </w:p>
        </w:tc>
      </w:tr>
      <w:tr w:rsidR="0025167E" w:rsidRPr="0025167E" w14:paraId="30E391FF" w14:textId="77777777" w:rsidTr="0025167E">
        <w:trPr>
          <w:trHeight w:val="447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FA7E08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Выбор средств защиты информации 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C1D538" w14:textId="02D22B51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1D96CB" w14:textId="2BB84530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D2EAE3C" w14:textId="77D1CA2A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2DEE806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2</w:t>
            </w:r>
            <w:r w:rsidRPr="00765A3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</w:t>
            </w:r>
            <w:r w:rsidRPr="00765A34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65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77F8CF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0,38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90F3BF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0,14</w:t>
            </w:r>
          </w:p>
        </w:tc>
      </w:tr>
      <w:tr w:rsidR="0025167E" w:rsidRPr="0025167E" w14:paraId="08531F74" w14:textId="77777777" w:rsidTr="0025167E">
        <w:trPr>
          <w:trHeight w:val="447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64B28A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Реализация мер защиты информации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222161" w14:textId="53D47B72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673BC6" w14:textId="57430D84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6CFF98" w14:textId="46459CC0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965896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65A3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5,17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D161AF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9D65B1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0,08</w:t>
            </w:r>
          </w:p>
        </w:tc>
      </w:tr>
      <w:tr w:rsidR="0025167E" w:rsidRPr="0025167E" w14:paraId="463336D2" w14:textId="77777777" w:rsidTr="0025167E">
        <w:trPr>
          <w:trHeight w:val="447"/>
          <w:jc w:val="center"/>
        </w:trPr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EA6B0C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7199741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CC8809" w14:textId="426A5AF1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  <w:r w:rsidR="00615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08B78A4" w14:textId="77777777" w:rsidR="0025167E" w:rsidRPr="0025167E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26,15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1A00E55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20,43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52BC27" w14:textId="7777777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2,02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0905E1" w14:textId="393E92F7" w:rsidR="0025167E" w:rsidRPr="00765A34" w:rsidRDefault="0025167E" w:rsidP="002516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0,1</w:t>
            </w:r>
            <w:r w:rsidR="0061584A" w:rsidRPr="00765A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35CAE4F7" w14:textId="77777777" w:rsidR="0025167E" w:rsidRPr="0025167E" w:rsidRDefault="0025167E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3BEA6EE" w14:textId="77777777" w:rsidR="0025167E" w:rsidRDefault="0025167E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Коэффициент вариации равен 0,1 и не превосходит 0,33. Поэтому мнения экспертов считают согласованными. </w:t>
      </w:r>
    </w:p>
    <w:p w14:paraId="0972097B" w14:textId="77777777" w:rsidR="00D30A90" w:rsidRPr="0025167E" w:rsidRDefault="00D30A90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C8C2B8F" w14:textId="77777777" w:rsidR="00F376C1" w:rsidRDefault="00F376C1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Выполним расчет стоимости трудозатрат на выполнение данного вида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бот. Для этого необходимо знать среднюю заработную плату специалиста и среднее количество рабочих дней в месяц в 2022 году. </w:t>
      </w:r>
    </w:p>
    <w:p w14:paraId="290C7883" w14:textId="334B4A0C" w:rsidR="00F376C1" w:rsidRDefault="00F376C1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F376C1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пятидневной рабочей неде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 количество рабочих дней в 2022 году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ставляет 247 дней. Таким образом, среднее количество дней в месяце в 2022 г. будет равно: 247/12=20,58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252D851" w14:textId="0DE8173F" w:rsidR="00F376C1" w:rsidRDefault="0025167E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заработная пл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специалиста по информационной безопасности</w:t>
      </w:r>
      <w:r w:rsidR="00615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F376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</w:t>
      </w:r>
      <w:r w:rsidR="0061584A">
        <w:rPr>
          <w:rFonts w:ascii="Golos" w:hAnsi="Golos"/>
          <w:color w:val="2E2E30"/>
          <w:sz w:val="30"/>
          <w:szCs w:val="30"/>
        </w:rPr>
        <w:t>60 тыс. руб.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месяц, следовательно, зар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ботная плата (</w:t>
      </w:r>
      <w:proofErr w:type="spellStart"/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5167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</w:t>
      </w:r>
      <w:proofErr w:type="spellEnd"/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специалиста за один рабочий день составляет</w:t>
      </w:r>
      <w:r w:rsidR="00F376C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99EED04" w14:textId="5B1FADEA" w:rsidR="00F376C1" w:rsidRPr="00F376C1" w:rsidRDefault="00F376C1" w:rsidP="0061584A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60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20,58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2915,45 руб.</m:t>
          </m:r>
        </m:oMath>
      </m:oMathPara>
    </w:p>
    <w:p w14:paraId="7A860607" w14:textId="77777777" w:rsidR="0025167E" w:rsidRPr="0025167E" w:rsidRDefault="0025167E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работу специалиста (З) рассчитываются по формуле: </w:t>
      </w:r>
    </w:p>
    <w:p w14:paraId="02A246AA" w14:textId="77777777" w:rsidR="0025167E" w:rsidRPr="0025167E" w:rsidRDefault="0025167E" w:rsidP="0025167E">
      <w:pPr>
        <w:tabs>
          <w:tab w:val="left" w:pos="92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67D8E7F" w14:textId="2695F14B" w:rsidR="0025167E" w:rsidRPr="0025167E" w:rsidRDefault="0025167E" w:rsidP="0061584A">
      <w:pPr>
        <w:tabs>
          <w:tab w:val="right" w:pos="9498"/>
        </w:tabs>
        <w:spacing w:before="120" w:after="120" w:line="240" w:lineRule="auto"/>
        <w:ind w:firstLine="425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m:oMath>
        <m:r>
          <w:rPr>
            <w:rFonts w:ascii="Cambria Math" w:hAnsi="Cambria Math"/>
            <w:sz w:val="28"/>
            <w:szCs w:val="28"/>
          </w:rPr>
          <m:t>З=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ож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</m:t>
            </m:r>
          </m:sub>
        </m:sSub>
      </m:oMath>
      <w:r w:rsidRPr="002516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Start"/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proofErr w:type="gramEnd"/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39D07475" w14:textId="77777777" w:rsidR="0025167E" w:rsidRPr="0025167E" w:rsidRDefault="0025167E" w:rsidP="002516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108094" w14:textId="5008C958" w:rsidR="0025167E" w:rsidRPr="0025167E" w:rsidRDefault="0025167E" w:rsidP="002516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З=21*2</m:t>
          </m:r>
          <m:r>
            <w:rPr>
              <w:rFonts w:ascii="Cambria Math" w:hAnsi="Cambria Math"/>
              <w:sz w:val="28"/>
              <w:szCs w:val="28"/>
            </w:rPr>
            <m:t>915,45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61224</m:t>
          </m:r>
          <m:r>
            <w:rPr>
              <w:rFonts w:ascii="Cambria Math" w:hAnsi="Cambria Math"/>
              <w:sz w:val="28"/>
              <w:szCs w:val="28"/>
            </w:rPr>
            <m:t xml:space="preserve"> руб.</m:t>
          </m:r>
        </m:oMath>
      </m:oMathPara>
    </w:p>
    <w:p w14:paraId="4D215999" w14:textId="77777777" w:rsidR="0025167E" w:rsidRPr="0025167E" w:rsidRDefault="0025167E" w:rsidP="002516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772664" w14:textId="14836DCB" w:rsidR="0025167E" w:rsidRPr="0025167E" w:rsidRDefault="0061584A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Таким образом, з</w:t>
      </w:r>
      <w:r w:rsidR="0025167E" w:rsidRPr="002516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атраты на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оплату </w:t>
      </w:r>
      <w:r w:rsidR="0025167E" w:rsidRPr="002516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работы специалиста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 информацио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ной безопасности </w:t>
      </w:r>
      <w:r w:rsidR="0025167E" w:rsidRPr="002516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состав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ят</w:t>
      </w:r>
      <w:r w:rsidR="0025167E" w:rsidRPr="002516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753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61224</w:t>
      </w:r>
      <w:r w:rsidR="0025167E" w:rsidRPr="002516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руб.</w:t>
      </w:r>
    </w:p>
    <w:p w14:paraId="5D087BB4" w14:textId="77777777" w:rsidR="0025167E" w:rsidRPr="0025167E" w:rsidRDefault="0025167E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C87303B" w14:textId="52AC5311" w:rsidR="0061584A" w:rsidRPr="00927207" w:rsidRDefault="0061584A" w:rsidP="0010304C">
      <w:pPr>
        <w:spacing w:after="16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bookmarkStart w:id="29" w:name="_Toc91329564"/>
      <w:bookmarkStart w:id="30" w:name="_Toc92661064"/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Этап 2. </w:t>
      </w:r>
      <w:r w:rsidRPr="006158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Анализ капитальных и эксплуатационных затрат</w:t>
      </w:r>
    </w:p>
    <w:bookmarkEnd w:id="29"/>
    <w:bookmarkEnd w:id="30"/>
    <w:p w14:paraId="795ED4AD" w14:textId="77777777" w:rsidR="0025167E" w:rsidRPr="0025167E" w:rsidRDefault="0025167E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доказать правильность принятых решений по выбору средств ко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мутационного оборудования защиты локальной сети с точки зрения экономич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аспекта, ниже произведем расчет капитальных и эксплуатационных з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трат для двух вариантов выбора коммутационного оборудования:</w:t>
      </w:r>
    </w:p>
    <w:p w14:paraId="4611DAF2" w14:textId="5D653852" w:rsidR="0025167E" w:rsidRPr="0025167E" w:rsidRDefault="0025167E" w:rsidP="0025167E">
      <w:pPr>
        <w:pStyle w:val="a6"/>
        <w:numPr>
          <w:ilvl w:val="0"/>
          <w:numId w:val="4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вариант № 1: используя выбранное оборудование </w:t>
      </w:r>
      <w:proofErr w:type="spellStart"/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ViPNCo</w:t>
      </w:r>
      <w:proofErr w:type="spellEnd"/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HW</w:t>
      </w:r>
      <w:r w:rsidR="00615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000.</w:t>
      </w:r>
    </w:p>
    <w:p w14:paraId="3609578C" w14:textId="4AD2E067" w:rsidR="0025167E" w:rsidRDefault="0025167E" w:rsidP="0025167E">
      <w:pPr>
        <w:pStyle w:val="a6"/>
        <w:numPr>
          <w:ilvl w:val="0"/>
          <w:numId w:val="4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вариант № 2: альтернативное средство </w:t>
      </w:r>
      <w:r w:rsidR="00615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Атлант 2.0 IPC-7</w:t>
      </w:r>
      <w:r w:rsidR="00C75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00.</w:t>
      </w:r>
    </w:p>
    <w:p w14:paraId="3F7A1DB8" w14:textId="04447011" w:rsidR="00C753F0" w:rsidRPr="00C753F0" w:rsidRDefault="00C753F0" w:rsidP="00C753F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Расчеты капитальных затрат для обоих вариантов представлены в таблицах 3.12 и 3.13.</w:t>
      </w:r>
    </w:p>
    <w:p w14:paraId="5F005671" w14:textId="77777777" w:rsidR="0025167E" w:rsidRPr="0025167E" w:rsidRDefault="0025167E" w:rsidP="0061584A">
      <w:pPr>
        <w:pStyle w:val="a6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706356" w14:textId="7E33293D" w:rsidR="0025167E" w:rsidRPr="0025167E" w:rsidRDefault="0061584A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3.12</w:t>
      </w:r>
      <w:r w:rsidR="0025167E"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Расчет капитальных затрат по варианту №1</w:t>
      </w:r>
    </w:p>
    <w:tbl>
      <w:tblPr>
        <w:tblW w:w="0" w:type="auto"/>
        <w:jc w:val="center"/>
        <w:tblInd w:w="-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1"/>
        <w:gridCol w:w="2410"/>
        <w:gridCol w:w="1343"/>
        <w:gridCol w:w="2337"/>
      </w:tblGrid>
      <w:tr w:rsidR="0025167E" w:rsidRPr="0025167E" w14:paraId="5A45B4F3" w14:textId="77777777" w:rsidTr="0061584A">
        <w:trPr>
          <w:jc w:val="center"/>
        </w:trPr>
        <w:tc>
          <w:tcPr>
            <w:tcW w:w="3401" w:type="dxa"/>
            <w:vMerge w:val="restart"/>
            <w:shd w:val="clear" w:color="auto" w:fill="auto"/>
          </w:tcPr>
          <w:p w14:paraId="359FAD0A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49BE2775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680" w:type="dxa"/>
            <w:gridSpan w:val="2"/>
            <w:shd w:val="clear" w:color="auto" w:fill="auto"/>
          </w:tcPr>
          <w:p w14:paraId="1EFC90A4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без НДС, </w:t>
            </w:r>
            <w:proofErr w:type="spellStart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25167E" w:rsidRPr="0025167E" w14:paraId="1BA03C82" w14:textId="77777777" w:rsidTr="0061584A">
        <w:trPr>
          <w:trHeight w:val="312"/>
          <w:jc w:val="center"/>
        </w:trPr>
        <w:tc>
          <w:tcPr>
            <w:tcW w:w="3401" w:type="dxa"/>
            <w:vMerge/>
            <w:shd w:val="clear" w:color="auto" w:fill="auto"/>
          </w:tcPr>
          <w:p w14:paraId="3F3BB228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02E873D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shd w:val="clear" w:color="auto" w:fill="auto"/>
          </w:tcPr>
          <w:p w14:paraId="44071FC7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2337" w:type="dxa"/>
            <w:shd w:val="clear" w:color="auto" w:fill="auto"/>
          </w:tcPr>
          <w:p w14:paraId="605AEF6E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25167E" w:rsidRPr="0025167E" w14:paraId="027DEE42" w14:textId="77777777" w:rsidTr="0061584A">
        <w:trPr>
          <w:jc w:val="center"/>
        </w:trPr>
        <w:tc>
          <w:tcPr>
            <w:tcW w:w="3401" w:type="dxa"/>
            <w:shd w:val="clear" w:color="auto" w:fill="auto"/>
          </w:tcPr>
          <w:p w14:paraId="208B94EF" w14:textId="0F2E94BB" w:rsidR="0025167E" w:rsidRPr="0025167E" w:rsidRDefault="0025167E" w:rsidP="00615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оборудования </w:t>
            </w:r>
            <w:proofErr w:type="spellStart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ViPNCo</w:t>
            </w:r>
            <w:proofErr w:type="spellEnd"/>
            <w:r w:rsidR="0061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HW 2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410" w:type="dxa"/>
            <w:shd w:val="clear" w:color="auto" w:fill="auto"/>
          </w:tcPr>
          <w:p w14:paraId="25DD5B1C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3" w:type="dxa"/>
            <w:shd w:val="clear" w:color="auto" w:fill="auto"/>
          </w:tcPr>
          <w:p w14:paraId="37FD0EB0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233800</w:t>
            </w:r>
          </w:p>
        </w:tc>
        <w:tc>
          <w:tcPr>
            <w:tcW w:w="2337" w:type="dxa"/>
            <w:shd w:val="clear" w:color="auto" w:fill="auto"/>
          </w:tcPr>
          <w:p w14:paraId="0229390A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233800</w:t>
            </w:r>
          </w:p>
        </w:tc>
      </w:tr>
      <w:tr w:rsidR="0025167E" w:rsidRPr="0025167E" w14:paraId="29CC0AA3" w14:textId="77777777" w:rsidTr="0061584A">
        <w:trPr>
          <w:jc w:val="center"/>
        </w:trPr>
        <w:tc>
          <w:tcPr>
            <w:tcW w:w="3401" w:type="dxa"/>
            <w:shd w:val="clear" w:color="auto" w:fill="auto"/>
          </w:tcPr>
          <w:p w14:paraId="342A013E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разработку</w:t>
            </w:r>
          </w:p>
        </w:tc>
        <w:tc>
          <w:tcPr>
            <w:tcW w:w="2410" w:type="dxa"/>
            <w:shd w:val="clear" w:color="auto" w:fill="auto"/>
          </w:tcPr>
          <w:p w14:paraId="4A7E78E4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70F09F10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7" w:type="dxa"/>
            <w:shd w:val="clear" w:color="auto" w:fill="auto"/>
          </w:tcPr>
          <w:p w14:paraId="5A1319A7" w14:textId="0587A8EC" w:rsidR="0025167E" w:rsidRPr="0025167E" w:rsidRDefault="00C753F0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61224</w:t>
            </w:r>
          </w:p>
        </w:tc>
      </w:tr>
      <w:tr w:rsidR="0025167E" w:rsidRPr="0025167E" w14:paraId="787B69F8" w14:textId="77777777" w:rsidTr="0061584A">
        <w:trPr>
          <w:jc w:val="center"/>
        </w:trPr>
        <w:tc>
          <w:tcPr>
            <w:tcW w:w="3401" w:type="dxa"/>
            <w:shd w:val="clear" w:color="auto" w:fill="auto"/>
          </w:tcPr>
          <w:p w14:paraId="13C0E96E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оборудования до о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</w:t>
            </w:r>
          </w:p>
        </w:tc>
        <w:tc>
          <w:tcPr>
            <w:tcW w:w="2410" w:type="dxa"/>
            <w:shd w:val="clear" w:color="auto" w:fill="auto"/>
          </w:tcPr>
          <w:p w14:paraId="6AC7EF1C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132CF053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7" w:type="dxa"/>
            <w:shd w:val="clear" w:color="auto" w:fill="auto"/>
          </w:tcPr>
          <w:p w14:paraId="3E0C49E3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Бесплатно</w:t>
            </w:r>
          </w:p>
        </w:tc>
      </w:tr>
      <w:tr w:rsidR="0025167E" w:rsidRPr="0025167E" w14:paraId="0061BF19" w14:textId="77777777" w:rsidTr="0061584A">
        <w:trPr>
          <w:jc w:val="center"/>
        </w:trPr>
        <w:tc>
          <w:tcPr>
            <w:tcW w:w="3401" w:type="dxa"/>
            <w:shd w:val="clear" w:color="auto" w:fill="auto"/>
          </w:tcPr>
          <w:p w14:paraId="319D4D80" w14:textId="76DCBEB6" w:rsidR="0025167E" w:rsidRPr="0025167E" w:rsidRDefault="00765A34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капитальные затраты</w:t>
            </w:r>
          </w:p>
        </w:tc>
        <w:tc>
          <w:tcPr>
            <w:tcW w:w="2410" w:type="dxa"/>
            <w:shd w:val="clear" w:color="auto" w:fill="auto"/>
          </w:tcPr>
          <w:p w14:paraId="7AB2EB75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3CFFDE0A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7" w:type="dxa"/>
            <w:shd w:val="clear" w:color="auto" w:fill="auto"/>
          </w:tcPr>
          <w:p w14:paraId="3EF60D1C" w14:textId="59BAAA09" w:rsidR="0025167E" w:rsidRPr="0025167E" w:rsidRDefault="0025167E" w:rsidP="00C75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75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95024</w:t>
            </w:r>
          </w:p>
        </w:tc>
      </w:tr>
    </w:tbl>
    <w:p w14:paraId="40ECBFFB" w14:textId="77777777" w:rsidR="0025167E" w:rsidRPr="0025167E" w:rsidRDefault="0025167E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8DC5DE" w14:textId="31D21726" w:rsidR="0025167E" w:rsidRPr="0025167E" w:rsidRDefault="0025167E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 w:rsidR="00615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3.13</w:t>
      </w:r>
      <w:r w:rsidRPr="00251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Расчет капитальных затрат по варианту №2</w:t>
      </w:r>
    </w:p>
    <w:tbl>
      <w:tblPr>
        <w:tblW w:w="0" w:type="auto"/>
        <w:jc w:val="center"/>
        <w:tblInd w:w="-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1"/>
        <w:gridCol w:w="1417"/>
        <w:gridCol w:w="2336"/>
        <w:gridCol w:w="2337"/>
      </w:tblGrid>
      <w:tr w:rsidR="0025167E" w:rsidRPr="0025167E" w14:paraId="61D59044" w14:textId="77777777" w:rsidTr="00765A34">
        <w:trPr>
          <w:jc w:val="center"/>
        </w:trPr>
        <w:tc>
          <w:tcPr>
            <w:tcW w:w="3401" w:type="dxa"/>
            <w:vMerge w:val="restart"/>
            <w:shd w:val="clear" w:color="auto" w:fill="auto"/>
            <w:vAlign w:val="center"/>
          </w:tcPr>
          <w:p w14:paraId="3AECBB07" w14:textId="77777777" w:rsidR="0025167E" w:rsidRPr="0025167E" w:rsidRDefault="0025167E" w:rsidP="00765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6CFCC2B" w14:textId="77777777" w:rsidR="0025167E" w:rsidRPr="0025167E" w:rsidRDefault="0025167E" w:rsidP="00765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4673" w:type="dxa"/>
            <w:gridSpan w:val="2"/>
            <w:shd w:val="clear" w:color="auto" w:fill="auto"/>
          </w:tcPr>
          <w:p w14:paraId="0CD8522F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без НДС, руб.</w:t>
            </w:r>
          </w:p>
        </w:tc>
      </w:tr>
      <w:tr w:rsidR="0025167E" w:rsidRPr="0025167E" w14:paraId="7E4DD6E6" w14:textId="77777777" w:rsidTr="0061584A">
        <w:trPr>
          <w:jc w:val="center"/>
        </w:trPr>
        <w:tc>
          <w:tcPr>
            <w:tcW w:w="3401" w:type="dxa"/>
            <w:vMerge/>
            <w:shd w:val="clear" w:color="auto" w:fill="auto"/>
          </w:tcPr>
          <w:p w14:paraId="590C6D93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CD47752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shd w:val="clear" w:color="auto" w:fill="auto"/>
          </w:tcPr>
          <w:p w14:paraId="0DF2533E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2337" w:type="dxa"/>
            <w:shd w:val="clear" w:color="auto" w:fill="auto"/>
          </w:tcPr>
          <w:p w14:paraId="24702BD2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25167E" w:rsidRPr="0025167E" w14:paraId="6C1622EA" w14:textId="77777777" w:rsidTr="0061584A">
        <w:trPr>
          <w:jc w:val="center"/>
        </w:trPr>
        <w:tc>
          <w:tcPr>
            <w:tcW w:w="3401" w:type="dxa"/>
            <w:shd w:val="clear" w:color="auto" w:fill="auto"/>
          </w:tcPr>
          <w:p w14:paraId="79F21246" w14:textId="0BB81775" w:rsidR="0025167E" w:rsidRPr="0025167E" w:rsidRDefault="0025167E" w:rsidP="00615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оборудования </w:t>
            </w:r>
            <w:r w:rsidR="0061584A" w:rsidRPr="0061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Атлант 2.0 IPC-700</w:t>
            </w:r>
          </w:p>
        </w:tc>
        <w:tc>
          <w:tcPr>
            <w:tcW w:w="1417" w:type="dxa"/>
            <w:shd w:val="clear" w:color="auto" w:fill="auto"/>
          </w:tcPr>
          <w:p w14:paraId="56B3FE7D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6" w:type="dxa"/>
            <w:shd w:val="clear" w:color="auto" w:fill="auto"/>
          </w:tcPr>
          <w:p w14:paraId="5236F360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238298</w:t>
            </w:r>
          </w:p>
        </w:tc>
        <w:tc>
          <w:tcPr>
            <w:tcW w:w="2337" w:type="dxa"/>
            <w:shd w:val="clear" w:color="auto" w:fill="auto"/>
          </w:tcPr>
          <w:p w14:paraId="21238E48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238298</w:t>
            </w:r>
          </w:p>
        </w:tc>
      </w:tr>
      <w:tr w:rsidR="0025167E" w:rsidRPr="0025167E" w14:paraId="4FD06AE5" w14:textId="77777777" w:rsidTr="0061584A">
        <w:trPr>
          <w:jc w:val="center"/>
        </w:trPr>
        <w:tc>
          <w:tcPr>
            <w:tcW w:w="3401" w:type="dxa"/>
            <w:shd w:val="clear" w:color="auto" w:fill="auto"/>
          </w:tcPr>
          <w:p w14:paraId="28466525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разработку</w:t>
            </w:r>
          </w:p>
        </w:tc>
        <w:tc>
          <w:tcPr>
            <w:tcW w:w="1417" w:type="dxa"/>
            <w:shd w:val="clear" w:color="auto" w:fill="auto"/>
          </w:tcPr>
          <w:p w14:paraId="2FA2F2C4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6" w:type="dxa"/>
            <w:shd w:val="clear" w:color="auto" w:fill="auto"/>
          </w:tcPr>
          <w:p w14:paraId="19481722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7" w:type="dxa"/>
            <w:shd w:val="clear" w:color="auto" w:fill="auto"/>
          </w:tcPr>
          <w:p w14:paraId="7DAC233A" w14:textId="3B952265" w:rsidR="0025167E" w:rsidRPr="0025167E" w:rsidRDefault="00C753F0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61224</w:t>
            </w:r>
          </w:p>
        </w:tc>
      </w:tr>
      <w:tr w:rsidR="0025167E" w:rsidRPr="0025167E" w14:paraId="596F0B89" w14:textId="77777777" w:rsidTr="0061584A">
        <w:trPr>
          <w:jc w:val="center"/>
        </w:trPr>
        <w:tc>
          <w:tcPr>
            <w:tcW w:w="3401" w:type="dxa"/>
            <w:shd w:val="clear" w:color="auto" w:fill="auto"/>
          </w:tcPr>
          <w:p w14:paraId="09A1B294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оборудования до о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</w:t>
            </w:r>
          </w:p>
        </w:tc>
        <w:tc>
          <w:tcPr>
            <w:tcW w:w="1417" w:type="dxa"/>
            <w:shd w:val="clear" w:color="auto" w:fill="auto"/>
          </w:tcPr>
          <w:p w14:paraId="1B4C9403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6" w:type="dxa"/>
            <w:shd w:val="clear" w:color="auto" w:fill="auto"/>
          </w:tcPr>
          <w:p w14:paraId="63D6EC10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7" w:type="dxa"/>
            <w:shd w:val="clear" w:color="auto" w:fill="auto"/>
          </w:tcPr>
          <w:p w14:paraId="472B0BC3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Бесплатно</w:t>
            </w:r>
          </w:p>
        </w:tc>
      </w:tr>
      <w:tr w:rsidR="0025167E" w:rsidRPr="0025167E" w14:paraId="3BADACC3" w14:textId="77777777" w:rsidTr="0061584A">
        <w:trPr>
          <w:jc w:val="center"/>
        </w:trPr>
        <w:tc>
          <w:tcPr>
            <w:tcW w:w="3401" w:type="dxa"/>
            <w:shd w:val="clear" w:color="auto" w:fill="auto"/>
          </w:tcPr>
          <w:p w14:paraId="141A5C7E" w14:textId="0B763D5A" w:rsidR="0025167E" w:rsidRPr="0025167E" w:rsidRDefault="00765A34" w:rsidP="00765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капитальные затраты</w:t>
            </w:r>
          </w:p>
        </w:tc>
        <w:tc>
          <w:tcPr>
            <w:tcW w:w="1417" w:type="dxa"/>
            <w:shd w:val="clear" w:color="auto" w:fill="auto"/>
          </w:tcPr>
          <w:p w14:paraId="525AF975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6" w:type="dxa"/>
            <w:shd w:val="clear" w:color="auto" w:fill="auto"/>
          </w:tcPr>
          <w:p w14:paraId="0720D360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7" w:type="dxa"/>
            <w:shd w:val="clear" w:color="auto" w:fill="auto"/>
          </w:tcPr>
          <w:p w14:paraId="1159C37F" w14:textId="2801B520" w:rsidR="0025167E" w:rsidRPr="0025167E" w:rsidRDefault="0025167E" w:rsidP="00C75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75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99522</w:t>
            </w:r>
          </w:p>
        </w:tc>
      </w:tr>
    </w:tbl>
    <w:p w14:paraId="10C99593" w14:textId="77777777" w:rsidR="0025167E" w:rsidRPr="0025167E" w:rsidRDefault="0025167E" w:rsidP="002516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8C176E" w14:textId="77777777" w:rsidR="0025167E" w:rsidRPr="0025167E" w:rsidRDefault="0025167E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</w:pPr>
      <w:r w:rsidRPr="0025167E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Далее произведем расчет эксплуатационных затрат. В них входит:</w:t>
      </w:r>
    </w:p>
    <w:p w14:paraId="126BC7A8" w14:textId="77777777" w:rsidR="0025167E" w:rsidRPr="0025167E" w:rsidRDefault="0025167E" w:rsidP="0025167E">
      <w:pPr>
        <w:pStyle w:val="a6"/>
        <w:numPr>
          <w:ilvl w:val="0"/>
          <w:numId w:val="47"/>
        </w:numPr>
        <w:tabs>
          <w:tab w:val="left" w:pos="1134"/>
        </w:tabs>
        <w:spacing w:after="0" w:line="240" w:lineRule="auto"/>
        <w:ind w:left="99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25167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годовой фонд оплаты труда;</w:t>
      </w:r>
    </w:p>
    <w:p w14:paraId="4BD732B3" w14:textId="77777777" w:rsidR="0025167E" w:rsidRPr="0025167E" w:rsidRDefault="0025167E" w:rsidP="0025167E">
      <w:pPr>
        <w:pStyle w:val="a6"/>
        <w:numPr>
          <w:ilvl w:val="0"/>
          <w:numId w:val="47"/>
        </w:numPr>
        <w:tabs>
          <w:tab w:val="left" w:pos="1134"/>
        </w:tabs>
        <w:spacing w:after="0" w:line="240" w:lineRule="auto"/>
        <w:ind w:left="99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25167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страховые взносы;</w:t>
      </w:r>
    </w:p>
    <w:p w14:paraId="19C0DF7C" w14:textId="77777777" w:rsidR="0025167E" w:rsidRPr="0025167E" w:rsidRDefault="0025167E" w:rsidP="0025167E">
      <w:pPr>
        <w:pStyle w:val="a6"/>
        <w:numPr>
          <w:ilvl w:val="0"/>
          <w:numId w:val="47"/>
        </w:numPr>
        <w:tabs>
          <w:tab w:val="left" w:pos="1134"/>
        </w:tabs>
        <w:spacing w:after="0" w:line="240" w:lineRule="auto"/>
        <w:ind w:left="99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25167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амортизация основных фондов;</w:t>
      </w:r>
    </w:p>
    <w:p w14:paraId="174A6573" w14:textId="77777777" w:rsidR="0025167E" w:rsidRPr="0025167E" w:rsidRDefault="0025167E" w:rsidP="0025167E">
      <w:pPr>
        <w:pStyle w:val="a6"/>
        <w:numPr>
          <w:ilvl w:val="0"/>
          <w:numId w:val="47"/>
        </w:numPr>
        <w:tabs>
          <w:tab w:val="left" w:pos="1134"/>
        </w:tabs>
        <w:spacing w:before="100" w:beforeAutospacing="1" w:after="100" w:afterAutospacing="1" w:line="240" w:lineRule="auto"/>
        <w:ind w:left="99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25167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затраты на материалы и запасные части;</w:t>
      </w:r>
    </w:p>
    <w:p w14:paraId="1C22B89B" w14:textId="77777777" w:rsidR="0025167E" w:rsidRPr="0025167E" w:rsidRDefault="0025167E" w:rsidP="0025167E">
      <w:pPr>
        <w:pStyle w:val="a6"/>
        <w:numPr>
          <w:ilvl w:val="0"/>
          <w:numId w:val="47"/>
        </w:numPr>
        <w:tabs>
          <w:tab w:val="left" w:pos="1134"/>
        </w:tabs>
        <w:spacing w:before="100" w:beforeAutospacing="1" w:after="100" w:afterAutospacing="1" w:line="240" w:lineRule="auto"/>
        <w:ind w:left="99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25167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затраты на оплату электроэнергии;</w:t>
      </w:r>
    </w:p>
    <w:p w14:paraId="7B10E540" w14:textId="77777777" w:rsidR="0025167E" w:rsidRPr="0025167E" w:rsidRDefault="0025167E" w:rsidP="0025167E">
      <w:pPr>
        <w:pStyle w:val="a6"/>
        <w:numPr>
          <w:ilvl w:val="0"/>
          <w:numId w:val="47"/>
        </w:numPr>
        <w:tabs>
          <w:tab w:val="left" w:pos="1134"/>
        </w:tabs>
        <w:spacing w:before="100" w:beforeAutospacing="1" w:after="100" w:afterAutospacing="1" w:line="240" w:lineRule="auto"/>
        <w:ind w:left="99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25167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прочие расходы.</w:t>
      </w:r>
    </w:p>
    <w:p w14:paraId="5237CB60" w14:textId="26068844" w:rsidR="0025167E" w:rsidRPr="0025167E" w:rsidRDefault="0025167E" w:rsidP="00251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</w:pPr>
      <w:r w:rsidRPr="0025167E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В общем виде расчет необходимой численности работников, занятых эк</w:t>
      </w:r>
      <w:r w:rsidRPr="0025167E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с</w:t>
      </w:r>
      <w:r w:rsidRPr="0025167E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 xml:space="preserve">плуатационно-техническим обслуживанием оборудования и сооружений связи, основан на применении норм времени. Расчет </w:t>
      </w:r>
      <w:r w:rsidR="00F86064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выполняется по формуле</w:t>
      </w:r>
      <w:r w:rsidRPr="0025167E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 xml:space="preserve"> (</w:t>
      </w:r>
      <w:r w:rsidR="00F86064"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 w:rsidRPr="0025167E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).</w:t>
      </w:r>
    </w:p>
    <w:p w14:paraId="508BE4DC" w14:textId="7E0F2190" w:rsidR="00C753F0" w:rsidRDefault="00C753F0" w:rsidP="00C753F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Таким образом, для обслуживания данного оборудования потребуется: </w:t>
      </w:r>
    </w:p>
    <w:p w14:paraId="5A912199" w14:textId="164C0951" w:rsidR="0025167E" w:rsidRPr="0025167E" w:rsidRDefault="0025167E" w:rsidP="00C753F0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/>
                <w:sz w:val="28"/>
                <w:szCs w:val="28"/>
              </w:rPr>
              <m:t>Ч</m:t>
            </m:r>
          </m:e>
          <m:sub>
            <m:r>
              <m:rPr>
                <m:nor/>
              </m:rPr>
              <w:rPr>
                <w:rFonts w:ascii="Cambria Math" w:eastAsia="Calibri"/>
                <w:sz w:val="28"/>
                <w:szCs w:val="28"/>
              </w:rPr>
              <m:t>обсл</m:t>
            </m:r>
            <m:ctrlPr>
              <w:rPr>
                <w:rFonts w:ascii="Cambria Math" w:eastAsia="Calibri" w:hAnsi="Cambria Math"/>
                <w:sz w:val="28"/>
                <w:szCs w:val="28"/>
              </w:rPr>
            </m:ctrlPr>
          </m:sub>
        </m:sSub>
        <m:r>
          <w:rPr>
            <w:rFonts w:ascii="Cambria Math" w:eastAsia="Calibri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/>
                <w:sz w:val="28"/>
                <w:szCs w:val="28"/>
              </w:rPr>
              <m:t>1</m:t>
            </m:r>
            <m:r>
              <w:rPr>
                <w:rFonts w:ascii="Cambria Math" w:eastAsia="Calibri" w:hAnsi="Cambria Math" w:cs="Cambria Math"/>
                <w:sz w:val="28"/>
                <w:szCs w:val="28"/>
              </w:rPr>
              <m:t>⋅24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168</m:t>
            </m:r>
          </m:den>
        </m:f>
        <m:r>
          <w:rPr>
            <w:rFonts w:ascii="Cambria Math" w:eastAsia="Calibri" w:hAnsi="Cambria Math" w:cs="Cambria Math"/>
            <w:sz w:val="28"/>
            <w:szCs w:val="28"/>
          </w:rPr>
          <m:t>⋅</m:t>
        </m:r>
        <m:r>
          <w:rPr>
            <w:rFonts w:ascii="Cambria Math" w:eastAsia="Calibri"/>
            <w:sz w:val="28"/>
            <w:szCs w:val="28"/>
          </w:rPr>
          <m:t>1,08=</m:t>
        </m:r>
      </m:oMath>
      <w:r w:rsidR="00C75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0,15 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753F0">
        <w:rPr>
          <w:rFonts w:ascii="Times New Roman" w:eastAsia="Times New Roman" w:hAnsi="Times New Roman" w:cs="Times New Roman"/>
          <w:sz w:val="28"/>
          <w:szCs w:val="28"/>
          <w:lang w:eastAsia="ru-RU"/>
        </w:rPr>
        <w:t>шт.ед</w:t>
      </w:r>
      <w:proofErr w:type="spellEnd"/>
      <w:r w:rsidR="00C753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A6729D" w14:textId="53D17C7C" w:rsidR="00F86064" w:rsidRPr="00F86064" w:rsidRDefault="00F86064" w:rsidP="00C753F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8606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Если в отделе уже есть сотрудники, которые могут выполнять данный функционал, то можно выполнить расчет для 0,15 </w:t>
      </w:r>
      <w:proofErr w:type="spellStart"/>
      <w:r w:rsidRPr="00F8606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шт.ед</w:t>
      </w:r>
      <w:proofErr w:type="spellEnd"/>
      <w:r w:rsidRPr="00F8606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 (в данном примере). Если таких специалистов нет, то тогда потребуется нанять нового сотру</w:t>
      </w:r>
      <w:r w:rsidRPr="00F8606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д</w:t>
      </w:r>
      <w:r w:rsidRPr="00F8606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ника, соответственно численность будет равна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- </w:t>
      </w:r>
      <w:r w:rsidRPr="00F8606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1 человек.</w:t>
      </w:r>
    </w:p>
    <w:p w14:paraId="26A186CD" w14:textId="77777777" w:rsidR="00F86064" w:rsidRDefault="00F86064" w:rsidP="00C753F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6BCB77F" w14:textId="17BD05A9" w:rsidR="0025167E" w:rsidRPr="0025167E" w:rsidRDefault="0025167E" w:rsidP="00C753F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Зная, что средняя заработная плата одного работника составляет </w:t>
      </w:r>
      <w:bookmarkStart w:id="31" w:name="_Hlk91170920"/>
      <w:r w:rsidR="00C753F0">
        <w:rPr>
          <w:rFonts w:ascii="Times New Roman" w:eastAsia="Calibri" w:hAnsi="Times New Roman" w:cs="Times New Roman"/>
          <w:sz w:val="28"/>
          <w:szCs w:val="28"/>
          <w:lang w:eastAsia="ru-RU"/>
        </w:rPr>
        <w:t>60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000 </w:t>
      </w:r>
      <w:bookmarkEnd w:id="31"/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руб. в месяц, можно рассчитать годовой фонд оплаты труд</w:t>
      </w:r>
      <w:r w:rsidR="00C753F0">
        <w:rPr>
          <w:rFonts w:ascii="Times New Roman" w:eastAsia="Calibri" w:hAnsi="Times New Roman" w:cs="Times New Roman"/>
          <w:sz w:val="28"/>
          <w:szCs w:val="28"/>
          <w:lang w:eastAsia="ru-RU"/>
        </w:rPr>
        <w:t>а по формуле</w:t>
      </w:r>
      <w:r w:rsidR="00930E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(1.2)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727D2DA7" w14:textId="3B3D93FC" w:rsidR="0025167E" w:rsidRPr="0025167E" w:rsidRDefault="0025167E" w:rsidP="00930EBB">
      <w:pPr>
        <w:tabs>
          <w:tab w:val="num" w:pos="0"/>
        </w:tabs>
        <w:spacing w:before="120" w:after="24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ФОТ (Вар №1)</w:t>
      </w:r>
      <w:r w:rsidRPr="0025167E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C753F0">
        <w:rPr>
          <w:rFonts w:ascii="Times New Roman" w:eastAsia="Calibri" w:hAnsi="Times New Roman" w:cs="Times New Roman"/>
          <w:sz w:val="28"/>
          <w:szCs w:val="28"/>
          <w:lang w:eastAsia="ru-RU"/>
        </w:rPr>
        <w:t>= 60000 *12*0,15 = 108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000 руб.;</w:t>
      </w:r>
    </w:p>
    <w:p w14:paraId="474D4B7D" w14:textId="6754F289" w:rsidR="0025167E" w:rsidRPr="0025167E" w:rsidRDefault="0025167E" w:rsidP="0025167E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ФОТ (Вар №2)</w:t>
      </w:r>
      <w:r w:rsidRPr="0025167E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C753F0">
        <w:rPr>
          <w:rFonts w:ascii="Times New Roman" w:eastAsia="Calibri" w:hAnsi="Times New Roman" w:cs="Times New Roman"/>
          <w:sz w:val="28"/>
          <w:szCs w:val="28"/>
          <w:lang w:eastAsia="ru-RU"/>
        </w:rPr>
        <w:t>= 60000 *12*0,15</w:t>
      </w:r>
      <w:r w:rsidR="00C753F0"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753F0">
        <w:rPr>
          <w:rFonts w:ascii="Times New Roman" w:eastAsia="Calibri" w:hAnsi="Times New Roman" w:cs="Times New Roman"/>
          <w:sz w:val="28"/>
          <w:szCs w:val="28"/>
          <w:lang w:eastAsia="ru-RU"/>
        </w:rPr>
        <w:t>= 108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000 руб.</w:t>
      </w:r>
    </w:p>
    <w:p w14:paraId="7B55E2EF" w14:textId="77777777" w:rsidR="0025167E" w:rsidRPr="0025167E" w:rsidRDefault="0025167E" w:rsidP="0025167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8EFD393" w14:textId="0BD92B33" w:rsidR="0025167E" w:rsidRPr="0025167E" w:rsidRDefault="00C753F0" w:rsidP="00C753F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Страховые взносы </w:t>
      </w:r>
      <w:r w:rsidR="00930E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рассчитываются по формуле (1.7) 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составляют 30</w:t>
      </w:r>
      <w:r w:rsidR="00930EBB">
        <w:rPr>
          <w:rFonts w:ascii="Times New Roman" w:eastAsia="Calibri" w:hAnsi="Times New Roman" w:cs="Times New Roman"/>
          <w:sz w:val="28"/>
          <w:szCs w:val="28"/>
          <w:lang w:eastAsia="ru-RU"/>
        </w:rPr>
        <w:t>,2</w:t>
      </w:r>
      <w:r w:rsidR="0025167E"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% </w:t>
      </w:r>
      <w:proofErr w:type="gramStart"/>
      <w:r w:rsidR="0025167E"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proofErr w:type="gramEnd"/>
      <w:r w:rsidR="0025167E"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ФОТ. Тогда:</w:t>
      </w:r>
    </w:p>
    <w:p w14:paraId="139485B2" w14:textId="77777777" w:rsidR="0025167E" w:rsidRPr="0025167E" w:rsidRDefault="0025167E" w:rsidP="00C753F0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3D9C898" w14:textId="28D8D85E" w:rsidR="0025167E" w:rsidRPr="0025167E" w:rsidRDefault="0025167E" w:rsidP="00C753F0">
      <w:pPr>
        <w:tabs>
          <w:tab w:val="num" w:pos="0"/>
        </w:tabs>
        <w:spacing w:after="24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СВ</w:t>
      </w:r>
      <w:proofErr w:type="gramEnd"/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(Вар №1)</w:t>
      </w:r>
      <w:r w:rsidRPr="0025167E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C75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= </w:t>
      </w:r>
      <w:r w:rsidR="00930EBB">
        <w:rPr>
          <w:rFonts w:ascii="Times New Roman" w:eastAsia="Calibri" w:hAnsi="Times New Roman" w:cs="Times New Roman"/>
          <w:sz w:val="28"/>
          <w:szCs w:val="28"/>
          <w:lang w:eastAsia="ru-RU"/>
        </w:rPr>
        <w:t>108000</w:t>
      </w:r>
      <w:r w:rsidR="00C753F0">
        <w:rPr>
          <w:rFonts w:ascii="Times New Roman" w:eastAsia="Calibri" w:hAnsi="Times New Roman" w:cs="Times New Roman"/>
          <w:sz w:val="28"/>
          <w:szCs w:val="28"/>
          <w:lang w:eastAsia="ru-RU"/>
        </w:rPr>
        <w:t>*0,30</w:t>
      </w:r>
      <w:r w:rsidR="00930EB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= </w:t>
      </w:r>
      <w:r w:rsidR="00930EBB">
        <w:rPr>
          <w:rFonts w:ascii="Times New Roman" w:eastAsia="Calibri" w:hAnsi="Times New Roman" w:cs="Times New Roman"/>
          <w:sz w:val="28"/>
          <w:szCs w:val="28"/>
          <w:lang w:eastAsia="ru-RU"/>
        </w:rPr>
        <w:t>32616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руб.;</w:t>
      </w:r>
    </w:p>
    <w:p w14:paraId="14F13B46" w14:textId="22F6989A" w:rsidR="0025167E" w:rsidRPr="0025167E" w:rsidRDefault="0025167E" w:rsidP="00C753F0">
      <w:pPr>
        <w:tabs>
          <w:tab w:val="num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СВ</w:t>
      </w:r>
      <w:proofErr w:type="gramEnd"/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(Вар №2)</w:t>
      </w:r>
      <w:r w:rsidRPr="0025167E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C75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= </w:t>
      </w:r>
      <w:r w:rsidR="00930EBB">
        <w:rPr>
          <w:rFonts w:ascii="Times New Roman" w:eastAsia="Calibri" w:hAnsi="Times New Roman" w:cs="Times New Roman"/>
          <w:sz w:val="28"/>
          <w:szCs w:val="28"/>
          <w:lang w:eastAsia="ru-RU"/>
        </w:rPr>
        <w:t>108000</w:t>
      </w:r>
      <w:r w:rsidR="00C753F0">
        <w:rPr>
          <w:rFonts w:ascii="Times New Roman" w:eastAsia="Calibri" w:hAnsi="Times New Roman" w:cs="Times New Roman"/>
          <w:sz w:val="28"/>
          <w:szCs w:val="28"/>
          <w:lang w:eastAsia="ru-RU"/>
        </w:rPr>
        <w:t>*0,30</w:t>
      </w:r>
      <w:r w:rsidR="00930EB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= </w:t>
      </w:r>
      <w:r w:rsidR="00930EBB">
        <w:rPr>
          <w:rFonts w:ascii="Times New Roman" w:eastAsia="Calibri" w:hAnsi="Times New Roman" w:cs="Times New Roman"/>
          <w:sz w:val="28"/>
          <w:szCs w:val="28"/>
          <w:lang w:eastAsia="ru-RU"/>
        </w:rPr>
        <w:t>32616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</w:t>
      </w:r>
    </w:p>
    <w:p w14:paraId="057BADEC" w14:textId="77777777" w:rsidR="0025167E" w:rsidRPr="0025167E" w:rsidRDefault="0025167E" w:rsidP="00C753F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C7ABB95" w14:textId="53010C7D" w:rsidR="0025167E" w:rsidRPr="0025167E" w:rsidRDefault="0025167E" w:rsidP="00C753F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Амортизация представляет собой постепенный перенос стоимости осно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ных производственных фондов (ОПФ) на стоимость вновь создаваемой пр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дукции или услуг по мере их износа. Амортизационные отчисления на полное восстановление ОПФ (А) определяются исходя из сметной стоимости ОПФ</w:t>
      </w:r>
      <w:r w:rsidR="00C75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Ф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осн.</m:t>
            </m:r>
            <m:r>
              <w:rPr>
                <w:rFonts w:ascii="Cambria Math" w:eastAsia="Calibri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eastAsia="Calibri" w:hAnsi="Cambria Math"/>
            <w:sz w:val="28"/>
            <w:szCs w:val="28"/>
          </w:rPr>
          <m:t>)</m:t>
        </m:r>
      </m:oMath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норм амортизации на полное восстановление по форм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ле</w:t>
      </w:r>
      <w:r w:rsidR="00930E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(1.8).</w:t>
      </w:r>
    </w:p>
    <w:p w14:paraId="028282CA" w14:textId="07D563B5" w:rsidR="0025167E" w:rsidRPr="0025167E" w:rsidRDefault="0025167E" w:rsidP="00C753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Нормы амортизации определяются в соответствии с постановлением Пр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вительства РФ №1 «О классификации основных средств, включаемых в амо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тизационные группы». Сетевые оборудования локальной сети относятся к</w:t>
      </w:r>
      <w:r w:rsidR="00C753F0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второй амортизационной группе, следовательно, норма амортизации на </w:t>
      </w:r>
      <w:proofErr w:type="gramStart"/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полно</w:t>
      </w:r>
      <w:r w:rsidR="00C753F0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proofErr w:type="gramEnd"/>
      <w:r w:rsidR="00C753F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восстановлении составляет 6,7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%.</w:t>
      </w:r>
    </w:p>
    <w:p w14:paraId="63E0340E" w14:textId="592619A4" w:rsidR="0025167E" w:rsidRPr="0025167E" w:rsidRDefault="0025167E" w:rsidP="00C753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Расчеты амортизационных отчислений для 1 и 2 вар</w:t>
      </w:r>
      <w:r w:rsidR="00F86064">
        <w:rPr>
          <w:rFonts w:ascii="Times New Roman" w:eastAsia="Times New Roman" w:hAnsi="Times New Roman" w:cs="Times New Roman"/>
          <w:sz w:val="28"/>
          <w:szCs w:val="20"/>
          <w:lang w:eastAsia="ru-RU"/>
        </w:rPr>
        <w:t>ианта СЗИ показаны в таблице 3.14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14:paraId="2CFCE431" w14:textId="77777777" w:rsidR="00F86064" w:rsidRDefault="00F86064" w:rsidP="00F860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B39F187" w14:textId="463F0708" w:rsidR="0025167E" w:rsidRPr="0025167E" w:rsidRDefault="00F86064" w:rsidP="00F86064">
      <w:pPr>
        <w:spacing w:after="0" w:line="240" w:lineRule="auto"/>
        <w:ind w:left="1701" w:hanging="170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3.14</w:t>
      </w:r>
      <w:r w:rsidR="0025167E"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Расчет амортизационных отчислений для 1 и 2 варианта моде</w:t>
      </w:r>
      <w:r w:rsidR="0025167E"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="0025167E"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низации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2551"/>
        <w:gridCol w:w="2693"/>
      </w:tblGrid>
      <w:tr w:rsidR="0025167E" w:rsidRPr="00F86064" w14:paraId="61B4F76D" w14:textId="77777777" w:rsidTr="00FC65AD">
        <w:trPr>
          <w:trHeight w:val="402"/>
        </w:trPr>
        <w:tc>
          <w:tcPr>
            <w:tcW w:w="4395" w:type="dxa"/>
            <w:shd w:val="clear" w:color="auto" w:fill="auto"/>
            <w:vAlign w:val="center"/>
          </w:tcPr>
          <w:p w14:paraId="68F39CDC" w14:textId="765170B0" w:rsidR="0025167E" w:rsidRPr="00F86064" w:rsidRDefault="00F86064" w:rsidP="00F8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D59570" w14:textId="77777777" w:rsidR="0025167E" w:rsidRPr="00F86064" w:rsidRDefault="0025167E" w:rsidP="00F8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D2CAA4" w14:textId="77777777" w:rsidR="0025167E" w:rsidRPr="00F86064" w:rsidRDefault="0025167E" w:rsidP="00F8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25167E" w:rsidRPr="00F86064" w14:paraId="2613414D" w14:textId="77777777" w:rsidTr="00FC65AD">
        <w:tc>
          <w:tcPr>
            <w:tcW w:w="4395" w:type="dxa"/>
            <w:shd w:val="clear" w:color="auto" w:fill="auto"/>
          </w:tcPr>
          <w:p w14:paraId="7685088E" w14:textId="7A67CD32" w:rsidR="0025167E" w:rsidRPr="00F86064" w:rsidRDefault="0025167E" w:rsidP="00F86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ОПФ, руб.</w:t>
            </w:r>
          </w:p>
        </w:tc>
        <w:tc>
          <w:tcPr>
            <w:tcW w:w="2551" w:type="dxa"/>
            <w:shd w:val="clear" w:color="auto" w:fill="auto"/>
          </w:tcPr>
          <w:p w14:paraId="68A6285E" w14:textId="2B5E87D6" w:rsidR="0025167E" w:rsidRPr="00F86064" w:rsidRDefault="00F86064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295024</w:t>
            </w:r>
          </w:p>
        </w:tc>
        <w:tc>
          <w:tcPr>
            <w:tcW w:w="2693" w:type="dxa"/>
            <w:shd w:val="clear" w:color="auto" w:fill="auto"/>
          </w:tcPr>
          <w:p w14:paraId="496796DC" w14:textId="745EDD01" w:rsidR="0025167E" w:rsidRPr="00F86064" w:rsidRDefault="00F86064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299522</w:t>
            </w:r>
          </w:p>
        </w:tc>
      </w:tr>
      <w:tr w:rsidR="0025167E" w:rsidRPr="00F86064" w14:paraId="1DCD83AF" w14:textId="77777777" w:rsidTr="00FC65AD">
        <w:tc>
          <w:tcPr>
            <w:tcW w:w="4395" w:type="dxa"/>
            <w:shd w:val="clear" w:color="auto" w:fill="auto"/>
          </w:tcPr>
          <w:p w14:paraId="4BBCF679" w14:textId="77777777" w:rsidR="0025167E" w:rsidRPr="00F86064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амортизации на полное восст</w:t>
            </w:r>
            <w:r w:rsidRPr="00F8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8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новление, %</w:t>
            </w:r>
          </w:p>
        </w:tc>
        <w:tc>
          <w:tcPr>
            <w:tcW w:w="2551" w:type="dxa"/>
            <w:shd w:val="clear" w:color="auto" w:fill="auto"/>
          </w:tcPr>
          <w:p w14:paraId="2B484F15" w14:textId="77777777" w:rsidR="0025167E" w:rsidRPr="00F86064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2693" w:type="dxa"/>
            <w:shd w:val="clear" w:color="auto" w:fill="auto"/>
          </w:tcPr>
          <w:p w14:paraId="100EAB47" w14:textId="77777777" w:rsidR="0025167E" w:rsidRPr="00F86064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25167E" w:rsidRPr="00F86064" w14:paraId="253E3715" w14:textId="77777777" w:rsidTr="00FC65AD">
        <w:tc>
          <w:tcPr>
            <w:tcW w:w="4395" w:type="dxa"/>
            <w:shd w:val="clear" w:color="auto" w:fill="auto"/>
          </w:tcPr>
          <w:p w14:paraId="70418F96" w14:textId="4E537DBD" w:rsidR="0025167E" w:rsidRPr="00F86064" w:rsidRDefault="0025167E" w:rsidP="00F86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Амортизационные отчисления, руб.</w:t>
            </w:r>
          </w:p>
        </w:tc>
        <w:tc>
          <w:tcPr>
            <w:tcW w:w="2551" w:type="dxa"/>
            <w:shd w:val="clear" w:color="auto" w:fill="auto"/>
          </w:tcPr>
          <w:p w14:paraId="1E2E647B" w14:textId="63726728" w:rsidR="0025167E" w:rsidRPr="00F86064" w:rsidRDefault="0025167E" w:rsidP="00F8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6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9767</w:t>
            </w:r>
          </w:p>
        </w:tc>
        <w:tc>
          <w:tcPr>
            <w:tcW w:w="2693" w:type="dxa"/>
            <w:shd w:val="clear" w:color="auto" w:fill="auto"/>
          </w:tcPr>
          <w:p w14:paraId="74D1873D" w14:textId="2399D718" w:rsidR="0025167E" w:rsidRPr="00F86064" w:rsidRDefault="00F86064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20068</w:t>
            </w:r>
          </w:p>
        </w:tc>
      </w:tr>
    </w:tbl>
    <w:p w14:paraId="5ED3E723" w14:textId="77777777" w:rsidR="0025167E" w:rsidRPr="0025167E" w:rsidRDefault="0025167E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CF6DE2" w14:textId="77777777" w:rsidR="00930EBB" w:rsidRDefault="0025167E" w:rsidP="00930E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5167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Расходы на электроэнергию для производственных</w:t>
      </w:r>
      <w:r w:rsidRPr="0025167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5167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нужд от предприятий электроснабжения определяются по потребляемой мощности и тарифам на электроэнергию по формуле</w:t>
      </w:r>
      <w:r w:rsidR="00930EB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(1.9).</w:t>
      </w:r>
    </w:p>
    <w:p w14:paraId="5FE95B18" w14:textId="63D336E7" w:rsidR="0025167E" w:rsidRPr="00930EBB" w:rsidRDefault="0025167E" w:rsidP="00930E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Произведём подсчёт расхода на электроэнергию для производственных</w:t>
      </w:r>
      <w:r w:rsidRPr="002516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нужд </w:t>
      </w:r>
      <w:r w:rsidR="00930EB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предприятий электроснабжения для обоих вариантов:</w:t>
      </w:r>
    </w:p>
    <w:p w14:paraId="16588143" w14:textId="77777777" w:rsidR="0025167E" w:rsidRPr="0025167E" w:rsidRDefault="0025167E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639D23" w14:textId="4B6353F4" w:rsidR="0025167E" w:rsidRPr="0025167E" w:rsidRDefault="0025167E" w:rsidP="00930EBB">
      <w:pPr>
        <w:spacing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W1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1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155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8760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  <m:r>
                <w:rPr>
                  <w:rFonts w:ascii="Cambria Math"/>
                  <w:sz w:val="28"/>
                  <w:szCs w:val="28"/>
                </w:rPr>
                <m:t>,</m:t>
              </m:r>
              <m:r>
                <w:rPr>
                  <w:rFonts w:ascii="Cambria Math"/>
                  <w:sz w:val="28"/>
                  <w:szCs w:val="28"/>
                </w:rPr>
                <m:t>93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0,</m:t>
              </m:r>
              <m:r>
                <w:rPr>
                  <w:rFonts w:ascii="Cambria Math"/>
                  <w:sz w:val="28"/>
                  <w:szCs w:val="28"/>
                </w:rPr>
                <m:t>8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1000</m:t>
              </m:r>
            </m:den>
          </m:f>
          <m:r>
            <w:rPr>
              <w:rFonts w:ascii="Cambria Math"/>
              <w:sz w:val="28"/>
              <w:szCs w:val="28"/>
            </w:rPr>
            <m:t xml:space="preserve">=4972 </m:t>
          </m:r>
          <m:r>
            <w:rPr>
              <w:rFonts w:ascii="Cambria Math"/>
              <w:sz w:val="28"/>
              <w:szCs w:val="28"/>
            </w:rPr>
            <m:t>руб</m:t>
          </m:r>
          <m:r>
            <w:rPr>
              <w:rFonts w:ascii="Cambria Math"/>
              <w:sz w:val="28"/>
              <w:szCs w:val="28"/>
            </w:rPr>
            <m:t>.</m:t>
          </m:r>
        </m:oMath>
      </m:oMathPara>
    </w:p>
    <w:p w14:paraId="74903196" w14:textId="50FC2929" w:rsidR="0025167E" w:rsidRPr="0025167E" w:rsidRDefault="0025167E" w:rsidP="00930EBB">
      <w:pPr>
        <w:spacing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W2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1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150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8760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  <m:r>
                <w:rPr>
                  <w:rFonts w:ascii="Cambria Math"/>
                  <w:sz w:val="28"/>
                  <w:szCs w:val="28"/>
                </w:rPr>
                <m:t>,</m:t>
              </m:r>
              <m:r>
                <w:rPr>
                  <w:rFonts w:ascii="Cambria Math"/>
                  <w:sz w:val="28"/>
                  <w:szCs w:val="28"/>
                </w:rPr>
                <m:t>93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0,</m:t>
              </m:r>
              <m:r>
                <w:rPr>
                  <w:rFonts w:ascii="Cambria Math"/>
                  <w:sz w:val="28"/>
                  <w:szCs w:val="28"/>
                </w:rPr>
                <m:t>8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1000</m:t>
              </m:r>
            </m:den>
          </m:f>
          <m:r>
            <w:rPr>
              <w:rFonts w:ascii="Cambria Math"/>
              <w:sz w:val="28"/>
              <w:szCs w:val="28"/>
            </w:rPr>
            <m:t xml:space="preserve">=4813 </m:t>
          </m:r>
          <m:r>
            <w:rPr>
              <w:rFonts w:ascii="Cambria Math"/>
              <w:sz w:val="28"/>
              <w:szCs w:val="28"/>
            </w:rPr>
            <m:t>руб</m:t>
          </m:r>
          <m:r>
            <w:rPr>
              <w:rFonts w:ascii="Cambria Math"/>
              <w:sz w:val="28"/>
              <w:szCs w:val="28"/>
            </w:rPr>
            <m:t>.</m:t>
          </m:r>
        </m:oMath>
      </m:oMathPara>
    </w:p>
    <w:p w14:paraId="41933FF8" w14:textId="55BC8A83" w:rsidR="0025167E" w:rsidRPr="0025167E" w:rsidRDefault="00F86064" w:rsidP="00C753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Материальные затраты включают в себя расходы, связанные с приобрет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25167E">
        <w:rPr>
          <w:rFonts w:ascii="Times New Roman" w:eastAsia="Calibri" w:hAnsi="Times New Roman" w:cs="Times New Roman"/>
          <w:sz w:val="28"/>
          <w:szCs w:val="28"/>
          <w:lang w:eastAsia="ru-RU"/>
        </w:rPr>
        <w:t>нием вспомогательных матери</w:t>
      </w:r>
      <w:r w:rsidR="00930E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алов, запасных частей, топлива. </w:t>
      </w:r>
      <w:r w:rsidR="0025167E"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Затраты на мат</w:t>
      </w:r>
      <w:r w:rsidR="0025167E"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25167E"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риалы и запасные части и прочие затраты определяются также укрупненно по удельному весу этих затрат на аналогичных предприятиях и составляют 5% и 7% соответственно.</w:t>
      </w:r>
    </w:p>
    <w:p w14:paraId="4909DEC4" w14:textId="21453487" w:rsidR="0025167E" w:rsidRDefault="0025167E" w:rsidP="00C753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Затраты на приобретение ли</w:t>
      </w:r>
      <w:r w:rsidR="00930E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цензий </w:t>
      </w:r>
      <w:proofErr w:type="gramStart"/>
      <w:r w:rsidR="00930EBB">
        <w:rPr>
          <w:rFonts w:ascii="Times New Roman" w:eastAsia="Times New Roman" w:hAnsi="Times New Roman" w:cs="Times New Roman"/>
          <w:sz w:val="28"/>
          <w:szCs w:val="20"/>
          <w:lang w:eastAsia="ru-RU"/>
        </w:rPr>
        <w:t>ПО</w:t>
      </w:r>
      <w:proofErr w:type="gramEnd"/>
      <w:r w:rsidR="00930E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приведены в таблице 3.15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3D1A93FD" w14:textId="77777777" w:rsidR="00930EBB" w:rsidRPr="0025167E" w:rsidRDefault="00930EBB" w:rsidP="00C753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AB3DE98" w14:textId="45100312" w:rsidR="0025167E" w:rsidRPr="0025167E" w:rsidRDefault="0025167E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Таблица </w:t>
      </w:r>
      <w:r w:rsidR="00930EBB">
        <w:rPr>
          <w:rFonts w:ascii="Times New Roman" w:eastAsia="Times New Roman" w:hAnsi="Times New Roman" w:cs="Times New Roman"/>
          <w:sz w:val="28"/>
          <w:szCs w:val="20"/>
          <w:lang w:eastAsia="ru-RU"/>
        </w:rPr>
        <w:t>3.15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Затраты на приобретение лицензий </w:t>
      </w:r>
      <w:proofErr w:type="gramStart"/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ПО</w:t>
      </w:r>
      <w:proofErr w:type="gramEnd"/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1405"/>
        <w:gridCol w:w="2071"/>
        <w:gridCol w:w="2335"/>
      </w:tblGrid>
      <w:tr w:rsidR="0025167E" w:rsidRPr="0025167E" w14:paraId="2348502B" w14:textId="77777777" w:rsidTr="00FC65AD">
        <w:tc>
          <w:tcPr>
            <w:tcW w:w="9639" w:type="dxa"/>
            <w:gridSpan w:val="4"/>
            <w:shd w:val="clear" w:color="auto" w:fill="auto"/>
          </w:tcPr>
          <w:p w14:paraId="016F3B73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 вариант</w:t>
            </w:r>
          </w:p>
        </w:tc>
      </w:tr>
      <w:tr w:rsidR="0025167E" w:rsidRPr="0025167E" w14:paraId="4CE9E7EE" w14:textId="77777777" w:rsidTr="00FC65AD">
        <w:tc>
          <w:tcPr>
            <w:tcW w:w="3828" w:type="dxa"/>
            <w:shd w:val="clear" w:color="auto" w:fill="auto"/>
          </w:tcPr>
          <w:p w14:paraId="28384D9A" w14:textId="34D613D5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на право использ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="00930EBB"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ViPNCo</w:t>
            </w:r>
            <w:proofErr w:type="spellEnd"/>
            <w:r w:rsidR="00930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HW 2</w:t>
            </w:r>
            <w:r w:rsidR="00930EBB"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76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305D2F8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617B30E5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77880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4E0FBD9C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77880</w:t>
            </w:r>
          </w:p>
        </w:tc>
      </w:tr>
      <w:tr w:rsidR="0025167E" w:rsidRPr="0025167E" w14:paraId="6A9334C2" w14:textId="77777777" w:rsidTr="00FC65AD">
        <w:tc>
          <w:tcPr>
            <w:tcW w:w="3828" w:type="dxa"/>
            <w:shd w:val="clear" w:color="auto" w:fill="auto"/>
          </w:tcPr>
          <w:p w14:paraId="447382A2" w14:textId="0B644EF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Эксплуатационные затраты</w:t>
            </w:r>
            <w:r w:rsidR="0076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E674D48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C0C811E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06C2646C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77880</w:t>
            </w:r>
          </w:p>
        </w:tc>
      </w:tr>
      <w:tr w:rsidR="0025167E" w:rsidRPr="0025167E" w14:paraId="5F721E9D" w14:textId="77777777" w:rsidTr="00FC65AD">
        <w:tc>
          <w:tcPr>
            <w:tcW w:w="9639" w:type="dxa"/>
            <w:gridSpan w:val="4"/>
            <w:shd w:val="clear" w:color="auto" w:fill="auto"/>
          </w:tcPr>
          <w:p w14:paraId="2C5BF927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2 вариант</w:t>
            </w:r>
          </w:p>
        </w:tc>
      </w:tr>
      <w:tr w:rsidR="0025167E" w:rsidRPr="0025167E" w14:paraId="674E4455" w14:textId="77777777" w:rsidTr="00FC65AD">
        <w:tc>
          <w:tcPr>
            <w:tcW w:w="3828" w:type="dxa"/>
            <w:shd w:val="clear" w:color="auto" w:fill="auto"/>
          </w:tcPr>
          <w:p w14:paraId="380D57E2" w14:textId="13C3A8A0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на право использов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  <w:r w:rsidR="00930EBB" w:rsidRPr="0061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Атлант 2.0 IPC-700</w:t>
            </w:r>
            <w:r w:rsidR="0076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2F153B0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2F2477EE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82373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2519BC01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82373</w:t>
            </w:r>
          </w:p>
        </w:tc>
      </w:tr>
      <w:tr w:rsidR="0025167E" w:rsidRPr="0025167E" w14:paraId="4E353FF8" w14:textId="77777777" w:rsidTr="00FC65AD">
        <w:tc>
          <w:tcPr>
            <w:tcW w:w="3828" w:type="dxa"/>
            <w:shd w:val="clear" w:color="auto" w:fill="auto"/>
          </w:tcPr>
          <w:p w14:paraId="40A06624" w14:textId="39304217" w:rsidR="0025167E" w:rsidRPr="0025167E" w:rsidRDefault="0025167E" w:rsidP="00251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Эксплуатационные затраты</w:t>
            </w:r>
            <w:r w:rsidR="0076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47B572E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6ACC7353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40711B68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82373</w:t>
            </w:r>
          </w:p>
        </w:tc>
      </w:tr>
    </w:tbl>
    <w:p w14:paraId="21728CBF" w14:textId="3C963400" w:rsidR="0025167E" w:rsidRDefault="0025167E" w:rsidP="00C753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Результаты расчета эксплуатационных затрат</w:t>
      </w:r>
      <w:r w:rsidR="00930E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для 1-го и 2-го вариантов</w:t>
      </w:r>
      <w:r w:rsidR="00930EBB"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внедрения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сведены в таблицу </w:t>
      </w:r>
      <w:r w:rsidR="00930EBB">
        <w:rPr>
          <w:rFonts w:ascii="Times New Roman" w:eastAsia="Times New Roman" w:hAnsi="Times New Roman" w:cs="Times New Roman"/>
          <w:sz w:val="28"/>
          <w:szCs w:val="20"/>
          <w:lang w:eastAsia="ru-RU"/>
        </w:rPr>
        <w:t>3.16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6955B2E6" w14:textId="77777777" w:rsidR="00930EBB" w:rsidRPr="0025167E" w:rsidRDefault="00930EBB" w:rsidP="00C753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28E506E" w14:textId="6BB13425" w:rsidR="0025167E" w:rsidRPr="0025167E" w:rsidRDefault="0025167E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Таблица </w:t>
      </w:r>
      <w:r w:rsidR="00F07A6D">
        <w:rPr>
          <w:rFonts w:ascii="Times New Roman" w:eastAsia="Times New Roman" w:hAnsi="Times New Roman" w:cs="Times New Roman"/>
          <w:sz w:val="28"/>
          <w:szCs w:val="20"/>
          <w:lang w:eastAsia="ru-RU"/>
        </w:rPr>
        <w:t>3.16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Расчет эксплуатационных затрат</w:t>
      </w:r>
      <w:r w:rsidR="00F07A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для двух вариантов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984"/>
        <w:gridCol w:w="1418"/>
        <w:gridCol w:w="1984"/>
        <w:gridCol w:w="1559"/>
      </w:tblGrid>
      <w:tr w:rsidR="0025167E" w:rsidRPr="0025167E" w14:paraId="46DC616F" w14:textId="77777777" w:rsidTr="00FC65AD">
        <w:tc>
          <w:tcPr>
            <w:tcW w:w="2694" w:type="dxa"/>
            <w:vMerge w:val="restart"/>
            <w:shd w:val="clear" w:color="auto" w:fill="auto"/>
            <w:vAlign w:val="center"/>
          </w:tcPr>
          <w:p w14:paraId="68B06C04" w14:textId="77777777" w:rsidR="0025167E" w:rsidRPr="0025167E" w:rsidRDefault="0025167E" w:rsidP="00765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Статьи затрат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32CD069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3543" w:type="dxa"/>
            <w:gridSpan w:val="2"/>
            <w:shd w:val="clear" w:color="auto" w:fill="auto"/>
          </w:tcPr>
          <w:p w14:paraId="794428C1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25167E" w:rsidRPr="0025167E" w14:paraId="4FEA5037" w14:textId="77777777" w:rsidTr="00FC65AD">
        <w:tc>
          <w:tcPr>
            <w:tcW w:w="2694" w:type="dxa"/>
            <w:vMerge/>
            <w:shd w:val="clear" w:color="auto" w:fill="auto"/>
          </w:tcPr>
          <w:p w14:paraId="0F92B9C4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AED50E6" w14:textId="0E092E2D" w:rsidR="0025167E" w:rsidRPr="0025167E" w:rsidRDefault="0025167E" w:rsidP="00765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руб.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453FFA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B42B0A" w14:textId="74B73E18" w:rsidR="0025167E" w:rsidRPr="0025167E" w:rsidRDefault="0025167E" w:rsidP="00765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трат, руб.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E41AF0" w14:textId="77777777" w:rsidR="0025167E" w:rsidRPr="0025167E" w:rsidRDefault="0025167E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 %</w:t>
            </w:r>
          </w:p>
        </w:tc>
      </w:tr>
      <w:tr w:rsidR="0025167E" w:rsidRPr="0025167E" w14:paraId="46A31935" w14:textId="77777777" w:rsidTr="00FC65AD">
        <w:tc>
          <w:tcPr>
            <w:tcW w:w="2694" w:type="dxa"/>
            <w:shd w:val="clear" w:color="auto" w:fill="auto"/>
          </w:tcPr>
          <w:p w14:paraId="6B141E73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фонд оплаты труда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E12520" w14:textId="7D9F2AD0" w:rsidR="0025167E" w:rsidRPr="0025167E" w:rsidRDefault="00F07A6D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  <w:r w:rsidR="0025167E" w:rsidRPr="002516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5A2680" w14:textId="4A54779F" w:rsidR="0025167E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83C94D" w14:textId="4B95E097" w:rsidR="0025167E" w:rsidRPr="0025167E" w:rsidRDefault="00F07A6D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  <w:r w:rsidRPr="002516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CE6FC7" w14:textId="2BE64DDE" w:rsidR="0025167E" w:rsidRPr="0025167E" w:rsidRDefault="00F07A6D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25167E" w:rsidRPr="0025167E" w14:paraId="3E4F0B39" w14:textId="77777777" w:rsidTr="00FC65AD">
        <w:tc>
          <w:tcPr>
            <w:tcW w:w="2694" w:type="dxa"/>
            <w:shd w:val="clear" w:color="auto" w:fill="auto"/>
          </w:tcPr>
          <w:p w14:paraId="7A0AE017" w14:textId="77777777" w:rsidR="0025167E" w:rsidRPr="0025167E" w:rsidRDefault="0025167E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Страховые взносы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43CA65" w14:textId="582E0E25" w:rsidR="0025167E" w:rsidRPr="0025167E" w:rsidRDefault="00F07A6D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32616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B837B7" w14:textId="257DFE42" w:rsidR="0025167E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3E5C13" w14:textId="6624B47C" w:rsidR="0025167E" w:rsidRPr="0025167E" w:rsidRDefault="00F07A6D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32616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5EEA4A" w14:textId="3D45FE2A" w:rsidR="0025167E" w:rsidRPr="0025167E" w:rsidRDefault="00F07A6D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25167E" w:rsidRPr="0025167E" w14:paraId="31D70F70" w14:textId="77777777" w:rsidTr="00FC65AD">
        <w:tc>
          <w:tcPr>
            <w:tcW w:w="2694" w:type="dxa"/>
            <w:shd w:val="clear" w:color="auto" w:fill="auto"/>
          </w:tcPr>
          <w:p w14:paraId="1BFBF761" w14:textId="06977C82" w:rsidR="0025167E" w:rsidRPr="0025167E" w:rsidRDefault="0025167E" w:rsidP="00953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</w:t>
            </w:r>
            <w:r w:rsidR="00953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ОПФ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4DF385" w14:textId="2188D34F" w:rsidR="0025167E" w:rsidRPr="0025167E" w:rsidRDefault="00F07A6D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840065" w14:textId="30884C11" w:rsidR="0025167E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0FFCAD" w14:textId="0B5A234F" w:rsidR="0025167E" w:rsidRPr="0025167E" w:rsidRDefault="00F07A6D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5D7ED2" w14:textId="4631CECA" w:rsidR="0025167E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953B3A" w:rsidRPr="0025167E" w14:paraId="276CFC1C" w14:textId="77777777" w:rsidTr="00FC65AD">
        <w:tc>
          <w:tcPr>
            <w:tcW w:w="2694" w:type="dxa"/>
            <w:shd w:val="clear" w:color="auto" w:fill="auto"/>
          </w:tcPr>
          <w:p w14:paraId="723DE077" w14:textId="3B011D98" w:rsidR="00953B3A" w:rsidRPr="0025167E" w:rsidRDefault="00953B3A" w:rsidP="00953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энергию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D924B9" w14:textId="77777777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62B1D7" w14:textId="77DAEB89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4D3668" w14:textId="77777777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2D218D" w14:textId="4D621F8A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953B3A" w:rsidRPr="0025167E" w14:paraId="70E80516" w14:textId="77777777" w:rsidTr="00FC65AD">
        <w:tc>
          <w:tcPr>
            <w:tcW w:w="2694" w:type="dxa"/>
            <w:shd w:val="clear" w:color="auto" w:fill="auto"/>
          </w:tcPr>
          <w:p w14:paraId="5D159F00" w14:textId="77777777" w:rsidR="00953B3A" w:rsidRPr="0025167E" w:rsidRDefault="00953B3A" w:rsidP="00765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81B45E" w14:textId="77777777" w:rsidR="00953B3A" w:rsidRPr="0025167E" w:rsidRDefault="00953B3A" w:rsidP="00765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F14D2C" w14:textId="248ACBED" w:rsidR="00953B3A" w:rsidRPr="0025167E" w:rsidRDefault="00953B3A" w:rsidP="00765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2A4E5A" w14:textId="77777777" w:rsidR="00953B3A" w:rsidRPr="0025167E" w:rsidRDefault="00953B3A" w:rsidP="00765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0CA378" w14:textId="4860D756" w:rsidR="00953B3A" w:rsidRPr="0025167E" w:rsidRDefault="00953B3A" w:rsidP="00765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</w:tr>
      <w:tr w:rsidR="00953B3A" w:rsidRPr="0025167E" w14:paraId="23BBF091" w14:textId="77777777" w:rsidTr="00FC65AD">
        <w:tc>
          <w:tcPr>
            <w:tcW w:w="2694" w:type="dxa"/>
            <w:shd w:val="clear" w:color="auto" w:fill="auto"/>
          </w:tcPr>
          <w:p w14:paraId="64517788" w14:textId="519C4C4C" w:rsidR="00953B3A" w:rsidRPr="0025167E" w:rsidRDefault="00953B3A" w:rsidP="00953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637EDD" w14:textId="4E0A2CFA" w:rsidR="00953B3A" w:rsidRPr="0025167E" w:rsidRDefault="00953B3A" w:rsidP="00F07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06B1B0" w14:textId="3B5729DA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DB78C4" w14:textId="22E4E256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B4CA27" w14:textId="28F04089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953B3A" w:rsidRPr="0025167E" w14:paraId="7B6EDD37" w14:textId="77777777" w:rsidTr="00FC65AD">
        <w:tc>
          <w:tcPr>
            <w:tcW w:w="2694" w:type="dxa"/>
            <w:shd w:val="clear" w:color="auto" w:fill="auto"/>
          </w:tcPr>
          <w:p w14:paraId="7C08BF91" w14:textId="4E94AC28" w:rsidR="00953B3A" w:rsidRPr="0025167E" w:rsidRDefault="00953B3A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затраты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AA1628" w14:textId="0A1F080A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20FFBA" w14:textId="42BC3BF1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FF84DE" w14:textId="6CF0748E" w:rsidR="00953B3A" w:rsidRPr="0025167E" w:rsidRDefault="00953B3A" w:rsidP="00F07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99340E" w14:textId="23E88FED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953B3A" w:rsidRPr="0025167E" w14:paraId="75A6F870" w14:textId="77777777" w:rsidTr="00FC65AD">
        <w:tc>
          <w:tcPr>
            <w:tcW w:w="2694" w:type="dxa"/>
            <w:shd w:val="clear" w:color="auto" w:fill="auto"/>
          </w:tcPr>
          <w:p w14:paraId="3AFFAF63" w14:textId="1A8B0983" w:rsidR="00953B3A" w:rsidRPr="0025167E" w:rsidRDefault="00953B3A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F84E7D" w14:textId="782B78D8" w:rsidR="00953B3A" w:rsidRPr="0025167E" w:rsidRDefault="00953B3A" w:rsidP="00F07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276403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E81655" w14:textId="7BBDFED0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AD9D90" w14:textId="03C71B6C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281670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825940" w14:textId="42E568D9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</w:tbl>
    <w:p w14:paraId="082A65AF" w14:textId="77777777" w:rsidR="00F07A6D" w:rsidRDefault="00F07A6D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B67348F" w14:textId="1F2D1F65" w:rsidR="00765A34" w:rsidRPr="00927207" w:rsidRDefault="00765A34" w:rsidP="0010304C">
      <w:pPr>
        <w:spacing w:after="16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Этап 3. Расчет приведенных затрат</w:t>
      </w:r>
    </w:p>
    <w:p w14:paraId="2195DB33" w14:textId="5E5A8606" w:rsidR="0025167E" w:rsidRPr="0025167E" w:rsidRDefault="0025167E" w:rsidP="00765A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Рассчитаем приведенные затраты для обоих вариантов выбора оборудов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ния по формуле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Start"/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результаты расчетов сведем в </w:t>
      </w:r>
      <w:r w:rsidR="00953B3A"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таблицу 3.17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14:paraId="0D06E668" w14:textId="75AEEDEF" w:rsidR="0025167E" w:rsidRPr="0025167E" w:rsidRDefault="0025167E" w:rsidP="00953B3A">
      <w:pPr>
        <w:spacing w:before="240" w:after="12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lastRenderedPageBreak/>
        <w:t>Зпр</w:t>
      </w:r>
      <w:proofErr w:type="spellEnd"/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sym w:font="Symbol" w:char="F03D"/>
      </w:r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Эр </w:t>
      </w:r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sym w:font="Symbol" w:char="F02B"/>
      </w:r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proofErr w:type="spellStart"/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Ен</w:t>
      </w:r>
      <w:proofErr w:type="spellEnd"/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* К</w:t>
      </w:r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</w:r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</w:r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</w:r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</w:r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</w:r>
      <w:r w:rsidRPr="002516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Start"/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proofErr w:type="gramEnd"/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</w:p>
    <w:p w14:paraId="5CC1E411" w14:textId="77777777" w:rsidR="0025167E" w:rsidRPr="0025167E" w:rsidRDefault="0025167E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Эр – эксплуатационные затраты; </w:t>
      </w:r>
    </w:p>
    <w:p w14:paraId="15575A89" w14:textId="77777777" w:rsidR="0025167E" w:rsidRPr="0025167E" w:rsidRDefault="0025167E" w:rsidP="0025167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капитальные затраты; </w:t>
      </w:r>
    </w:p>
    <w:p w14:paraId="533904FF" w14:textId="489739B6" w:rsidR="0025167E" w:rsidRPr="0025167E" w:rsidRDefault="0025167E" w:rsidP="0025167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spellEnd"/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нормативный коэффициент сравнительной эффективности (</w:t>
      </w:r>
      <w:proofErr w:type="spellStart"/>
      <w:r w:rsidR="00953B3A"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spellEnd"/>
      <w:r w:rsidR="00953B3A"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0,2).</w:t>
      </w:r>
    </w:p>
    <w:p w14:paraId="7C9048A3" w14:textId="77777777" w:rsidR="00953B3A" w:rsidRDefault="00953B3A" w:rsidP="00251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819290" w14:textId="279C98D2" w:rsidR="0025167E" w:rsidRPr="0025167E" w:rsidRDefault="0025167E" w:rsidP="00251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аблица 3.17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Сравнение приведенных затрат</w:t>
      </w:r>
    </w:p>
    <w:tbl>
      <w:tblPr>
        <w:tblW w:w="0" w:type="auto"/>
        <w:jc w:val="center"/>
        <w:tblInd w:w="-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38"/>
        <w:gridCol w:w="2835"/>
        <w:gridCol w:w="2618"/>
      </w:tblGrid>
      <w:tr w:rsidR="00953B3A" w:rsidRPr="0025167E" w14:paraId="5DCD082D" w14:textId="77777777" w:rsidTr="00765A34">
        <w:trPr>
          <w:jc w:val="center"/>
        </w:trPr>
        <w:tc>
          <w:tcPr>
            <w:tcW w:w="4038" w:type="dxa"/>
            <w:vMerge w:val="restart"/>
            <w:shd w:val="clear" w:color="auto" w:fill="auto"/>
            <w:vAlign w:val="center"/>
          </w:tcPr>
          <w:p w14:paraId="7EE075AD" w14:textId="77777777" w:rsidR="00953B3A" w:rsidRPr="0025167E" w:rsidRDefault="00953B3A" w:rsidP="0095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5453" w:type="dxa"/>
            <w:gridSpan w:val="2"/>
            <w:shd w:val="clear" w:color="auto" w:fill="auto"/>
          </w:tcPr>
          <w:p w14:paraId="040F661D" w14:textId="5E357C66" w:rsidR="00953B3A" w:rsidRPr="0025167E" w:rsidRDefault="00765A34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сравнения</w:t>
            </w:r>
          </w:p>
        </w:tc>
      </w:tr>
      <w:tr w:rsidR="00953B3A" w:rsidRPr="0025167E" w14:paraId="1A958654" w14:textId="77777777" w:rsidTr="00765A34">
        <w:trPr>
          <w:jc w:val="center"/>
        </w:trPr>
        <w:tc>
          <w:tcPr>
            <w:tcW w:w="4038" w:type="dxa"/>
            <w:vMerge/>
            <w:shd w:val="clear" w:color="auto" w:fill="auto"/>
          </w:tcPr>
          <w:p w14:paraId="1DBF958B" w14:textId="77777777" w:rsidR="00953B3A" w:rsidRPr="0025167E" w:rsidRDefault="00953B3A" w:rsidP="002516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14:paraId="59D8BE40" w14:textId="157A5A49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ViPNCo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HW 2</w:t>
            </w: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18" w:type="dxa"/>
            <w:shd w:val="clear" w:color="auto" w:fill="auto"/>
          </w:tcPr>
          <w:p w14:paraId="6B078566" w14:textId="6C530655" w:rsidR="00953B3A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Атлант 2.0 IPC-700</w:t>
            </w:r>
          </w:p>
        </w:tc>
      </w:tr>
      <w:tr w:rsidR="0025167E" w:rsidRPr="0025167E" w14:paraId="3EF454B5" w14:textId="77777777" w:rsidTr="00765A34">
        <w:trPr>
          <w:jc w:val="center"/>
        </w:trPr>
        <w:tc>
          <w:tcPr>
            <w:tcW w:w="4038" w:type="dxa"/>
            <w:shd w:val="clear" w:color="auto" w:fill="auto"/>
          </w:tcPr>
          <w:p w14:paraId="754F0A1F" w14:textId="2F4A98A0" w:rsidR="0025167E" w:rsidRPr="0025167E" w:rsidRDefault="0025167E" w:rsidP="00765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затраты</w:t>
            </w:r>
            <w:r w:rsidR="00765A34"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</w:t>
            </w:r>
            <w:r w:rsidR="0076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74443DA5" w14:textId="43450150" w:rsidR="0025167E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95024,0</w:t>
            </w:r>
          </w:p>
        </w:tc>
        <w:tc>
          <w:tcPr>
            <w:tcW w:w="2618" w:type="dxa"/>
            <w:shd w:val="clear" w:color="auto" w:fill="auto"/>
          </w:tcPr>
          <w:p w14:paraId="78FDE2D7" w14:textId="495044E9" w:rsidR="0025167E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99522,0</w:t>
            </w:r>
          </w:p>
        </w:tc>
      </w:tr>
      <w:tr w:rsidR="0025167E" w:rsidRPr="0025167E" w14:paraId="03B08635" w14:textId="77777777" w:rsidTr="00765A34">
        <w:trPr>
          <w:jc w:val="center"/>
        </w:trPr>
        <w:tc>
          <w:tcPr>
            <w:tcW w:w="4038" w:type="dxa"/>
            <w:shd w:val="clear" w:color="auto" w:fill="auto"/>
          </w:tcPr>
          <w:p w14:paraId="3E626E4F" w14:textId="5BCE10C2" w:rsidR="0025167E" w:rsidRPr="0025167E" w:rsidRDefault="0025167E" w:rsidP="0076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Эксплуатационные расходы</w:t>
            </w:r>
            <w:r w:rsidR="00765A34"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</w:t>
            </w:r>
            <w:r w:rsidR="0076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612E9C45" w14:textId="0B367577" w:rsidR="0025167E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276403,0</w:t>
            </w:r>
          </w:p>
        </w:tc>
        <w:tc>
          <w:tcPr>
            <w:tcW w:w="2618" w:type="dxa"/>
            <w:shd w:val="clear" w:color="auto" w:fill="auto"/>
          </w:tcPr>
          <w:p w14:paraId="542DFF85" w14:textId="2770793C" w:rsidR="0025167E" w:rsidRPr="0025167E" w:rsidRDefault="00953B3A" w:rsidP="00251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281670,0</w:t>
            </w:r>
          </w:p>
        </w:tc>
      </w:tr>
      <w:tr w:rsidR="0025167E" w:rsidRPr="0025167E" w14:paraId="30489690" w14:textId="77777777" w:rsidTr="00765A34">
        <w:trPr>
          <w:trHeight w:val="455"/>
          <w:jc w:val="center"/>
        </w:trPr>
        <w:tc>
          <w:tcPr>
            <w:tcW w:w="4038" w:type="dxa"/>
            <w:shd w:val="clear" w:color="auto" w:fill="auto"/>
            <w:vAlign w:val="center"/>
          </w:tcPr>
          <w:p w14:paraId="26196085" w14:textId="0B65CC21" w:rsidR="0025167E" w:rsidRPr="0025167E" w:rsidRDefault="0025167E" w:rsidP="0076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Приведенные затраты</w:t>
            </w:r>
            <w:r w:rsidR="00765A34" w:rsidRPr="00251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</w:t>
            </w:r>
            <w:r w:rsidR="0076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9889CF" w14:textId="4FA5F9C2" w:rsidR="0025167E" w:rsidRPr="0025167E" w:rsidRDefault="00953B3A" w:rsidP="00765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335407,8</w:t>
            </w:r>
          </w:p>
        </w:tc>
        <w:tc>
          <w:tcPr>
            <w:tcW w:w="2618" w:type="dxa"/>
            <w:shd w:val="clear" w:color="auto" w:fill="auto"/>
            <w:vAlign w:val="center"/>
          </w:tcPr>
          <w:p w14:paraId="14EBAC95" w14:textId="3F10486E" w:rsidR="0025167E" w:rsidRPr="0025167E" w:rsidRDefault="00953B3A" w:rsidP="00765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341574</w:t>
            </w:r>
            <w:r w:rsidR="0076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</w:tbl>
    <w:p w14:paraId="6BC4E242" w14:textId="77777777" w:rsidR="0025167E" w:rsidRPr="0025167E" w:rsidRDefault="0025167E" w:rsidP="00251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9528ED" w14:textId="7FA4B9DC" w:rsidR="0025167E" w:rsidRPr="00FA51D5" w:rsidRDefault="0025167E" w:rsidP="00FA5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данные таблиц</w:t>
      </w:r>
      <w:r w:rsid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>3.17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</w:t>
      </w:r>
      <w:r w:rsid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вывод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выбор сре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защиты </w:t>
      </w:r>
      <w:proofErr w:type="spellStart"/>
      <w:r w:rsidR="00930EBB" w:rsidRPr="0025167E">
        <w:rPr>
          <w:rFonts w:ascii="Times New Roman" w:eastAsia="Times New Roman" w:hAnsi="Times New Roman" w:cs="Times New Roman"/>
          <w:sz w:val="24"/>
          <w:szCs w:val="24"/>
          <w:lang w:eastAsia="ru-RU"/>
        </w:rPr>
        <w:t>ViPNCo</w:t>
      </w:r>
      <w:proofErr w:type="spellEnd"/>
      <w:r w:rsidR="00930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HW 2</w:t>
      </w:r>
      <w:r w:rsidR="00930EBB" w:rsidRPr="0025167E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более экономически выгодным, чем </w:t>
      </w:r>
      <w:r w:rsidR="00930EBB" w:rsidRPr="0061584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30EBB" w:rsidRPr="0061584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30EBB" w:rsidRPr="0061584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лант 2.0 IPC-700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</w:t>
      </w:r>
      <w:r w:rsidR="0076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приведенные</w:t>
      </w:r>
      <w:r w:rsid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по варианту №</w:t>
      </w:r>
      <w:r w:rsidR="00765A3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ниже.</w:t>
      </w:r>
      <w:r w:rsid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</w:t>
      </w:r>
      <w:r w:rsid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экономия затрат составит 6166,6 руб.</w:t>
      </w:r>
      <w:r w:rsidRPr="00251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Оптимальное время внедрения </w:t>
      </w:r>
      <w:r w:rsidR="00765A34">
        <w:rPr>
          <w:rFonts w:ascii="Times New Roman" w:eastAsia="Times New Roman" w:hAnsi="Times New Roman" w:cs="Times New Roman"/>
          <w:sz w:val="28"/>
          <w:szCs w:val="20"/>
          <w:lang w:eastAsia="ru-RU"/>
        </w:rPr>
        <w:t>и ре</w:t>
      </w:r>
      <w:r w:rsidR="00765A34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765A34">
        <w:rPr>
          <w:rFonts w:ascii="Times New Roman" w:eastAsia="Times New Roman" w:hAnsi="Times New Roman" w:cs="Times New Roman"/>
          <w:sz w:val="28"/>
          <w:szCs w:val="20"/>
          <w:lang w:eastAsia="ru-RU"/>
        </w:rPr>
        <w:t>лизации прое</w:t>
      </w:r>
      <w:r w:rsidR="00765A34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="00765A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 составит </w:t>
      </w:r>
      <w:r w:rsidRPr="0025167E">
        <w:rPr>
          <w:rFonts w:ascii="Times New Roman" w:eastAsia="Times New Roman" w:hAnsi="Times New Roman" w:cs="Times New Roman"/>
          <w:sz w:val="28"/>
          <w:szCs w:val="20"/>
          <w:lang w:eastAsia="ru-RU"/>
        </w:rPr>
        <w:t>21 день.</w:t>
      </w:r>
    </w:p>
    <w:p w14:paraId="4898AB4F" w14:textId="1450ED1A" w:rsidR="00706074" w:rsidRPr="00927207" w:rsidRDefault="00FA51D5" w:rsidP="00FA51D5">
      <w:pPr>
        <w:keepNext/>
        <w:keepLines/>
        <w:spacing w:before="360" w:after="36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2" w:name="_Toc9747570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3.5</w:t>
      </w:r>
      <w:r w:rsidR="00706074" w:rsidRPr="00927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060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Расчет технико-экономических показателей </w:t>
      </w:r>
      <w:r w:rsidR="00706074" w:rsidRPr="00927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(пример)</w:t>
      </w:r>
      <w:bookmarkEnd w:id="32"/>
    </w:p>
    <w:p w14:paraId="012D7972" w14:textId="0BFECAAA" w:rsidR="00706074" w:rsidRPr="00D7796A" w:rsidRDefault="00706074" w:rsidP="00D77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Данный вариант написания главы допустим в следующих условиях:</w:t>
      </w:r>
    </w:p>
    <w:p w14:paraId="74FF94DD" w14:textId="31F8DE32" w:rsidR="00706074" w:rsidRPr="00D7796A" w:rsidRDefault="00706074" w:rsidP="00D7796A">
      <w:pPr>
        <w:pStyle w:val="a6"/>
        <w:numPr>
          <w:ilvl w:val="0"/>
          <w:numId w:val="48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нет аналогов оборудования для выполнения сравнения и расчета прив</w:t>
      </w: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денных затрат (например, при выполнении расчетов для военной части, где необходимо установить только оборудование российского произв</w:t>
      </w: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дителя);</w:t>
      </w:r>
    </w:p>
    <w:p w14:paraId="37163230" w14:textId="7472BFBC" w:rsidR="00706074" w:rsidRPr="00D7796A" w:rsidRDefault="00706074" w:rsidP="00D7796A">
      <w:pPr>
        <w:pStyle w:val="a6"/>
        <w:numPr>
          <w:ilvl w:val="0"/>
          <w:numId w:val="48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нет возможности рассчитать доходы или проект выполняется для внутренних потребностей организации (например, организация локал</w:t>
      </w: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</w:t>
      </w: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ной сети);</w:t>
      </w:r>
    </w:p>
    <w:p w14:paraId="0C60B0FE" w14:textId="29BB5395" w:rsidR="00706074" w:rsidRPr="00D7796A" w:rsidRDefault="00706074" w:rsidP="00D7796A">
      <w:pPr>
        <w:pStyle w:val="a6"/>
        <w:numPr>
          <w:ilvl w:val="0"/>
          <w:numId w:val="48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проект не </w:t>
      </w:r>
      <w:proofErr w:type="gramStart"/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представляет из себя</w:t>
      </w:r>
      <w:proofErr w:type="gramEnd"/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объект интеллектуальной </w:t>
      </w:r>
      <w:r w:rsidR="00FA51D5"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собственн</w:t>
      </w:r>
      <w:r w:rsidR="00FA51D5"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="00FA51D5"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сти</w:t>
      </w: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2B7B915B" w14:textId="77777777" w:rsidR="00FA51D5" w:rsidRPr="00D7796A" w:rsidRDefault="00FA51D5" w:rsidP="00D77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ADA9D21" w14:textId="3F05F4E9" w:rsidR="00706074" w:rsidRPr="00D7796A" w:rsidRDefault="00706074" w:rsidP="00FA51D5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этих случаях возможен вариант расчета технико-экономических пок</w:t>
      </w: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D779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зателей. </w:t>
      </w:r>
    </w:p>
    <w:p w14:paraId="12824AC8" w14:textId="77777777" w:rsidR="00FA51D5" w:rsidRDefault="00FA51D5" w:rsidP="00FA51D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51500BD0" w14:textId="77777777" w:rsidR="0060462E" w:rsidRDefault="0060462E" w:rsidP="00FC65AD">
      <w:pPr>
        <w:spacing w:after="120" w:line="240" w:lineRule="auto"/>
        <w:ind w:left="567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Пример выполнения расчетов</w:t>
      </w:r>
    </w:p>
    <w:p w14:paraId="53C00980" w14:textId="63D426C5" w:rsidR="0060462E" w:rsidRPr="0060462E" w:rsidRDefault="0060462E" w:rsidP="00FC65AD">
      <w:pPr>
        <w:spacing w:after="120"/>
        <w:ind w:left="567"/>
        <w:rPr>
          <w:rFonts w:ascii="Times New Roman" w:hAnsi="Times New Roman" w:cs="Times New Roman"/>
          <w:b/>
          <w:i/>
          <w:sz w:val="28"/>
          <w:szCs w:val="28"/>
        </w:rPr>
      </w:pPr>
      <w:r w:rsidRPr="0060462E">
        <w:rPr>
          <w:rFonts w:ascii="Times New Roman" w:hAnsi="Times New Roman" w:cs="Times New Roman"/>
          <w:b/>
          <w:i/>
          <w:sz w:val="28"/>
          <w:szCs w:val="28"/>
        </w:rPr>
        <w:t>Этап 1. Расчет капитальных затрат</w:t>
      </w:r>
    </w:p>
    <w:p w14:paraId="7767081E" w14:textId="0F3368B3" w:rsidR="0060462E" w:rsidRPr="000B7567" w:rsidRDefault="0060462E" w:rsidP="00FA51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B7567">
        <w:rPr>
          <w:rFonts w:ascii="Times New Roman" w:eastAsia="Times New Roman" w:hAnsi="Times New Roman" w:cs="Times New Roman"/>
          <w:sz w:val="28"/>
          <w:szCs w:val="28"/>
        </w:rPr>
        <w:t>Капитальные затраты на создание сети определяются по формуле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.х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B7567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6AF62E8" w14:textId="77777777" w:rsidR="0060462E" w:rsidRPr="000B7567" w:rsidRDefault="0060462E" w:rsidP="00FA51D5">
      <w:pPr>
        <w:spacing w:after="0" w:line="240" w:lineRule="auto"/>
        <w:ind w:left="709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4B121ACA">
          <v:shape id="Поле 6" o:spid="_x0000_s1397" type="#_x0000_t202" style="position:absolute;left:0;text-align:left;margin-left:427.3pt;margin-top:15.5pt;width:44.45pt;height:26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" filled="f" stroked="f">
            <v:textbox>
              <w:txbxContent>
                <w:p w14:paraId="23FDDF9B" w14:textId="526D520F" w:rsidR="0010304C" w:rsidRPr="00574580" w:rsidRDefault="0010304C" w:rsidP="0060462E">
                  <w:pPr>
                    <w:rPr>
                      <w:sz w:val="28"/>
                      <w:szCs w:val="28"/>
                    </w:rPr>
                  </w:pPr>
                  <w:r w:rsidRPr="005745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.х</w:t>
                  </w:r>
                  <w:proofErr w:type="spellEnd"/>
                  <w:proofErr w:type="gramEnd"/>
                  <w:r w:rsidRPr="005745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xbxContent>
            </v:textbox>
          </v:shape>
        </w:pict>
      </w:r>
    </w:p>
    <w:p w14:paraId="5172296F" w14:textId="5FB9CD08" w:rsidR="0060462E" w:rsidRPr="000B7567" w:rsidRDefault="0060462E" w:rsidP="00FA5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K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обор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СП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лс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зд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ЭПУ</m:t>
            </m:r>
          </m:sub>
        </m:sSub>
      </m:oMath>
      <w:r w:rsidRPr="000B756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14:paraId="23AC6849" w14:textId="77777777" w:rsidR="0060462E" w:rsidRPr="000B7567" w:rsidRDefault="0060462E" w:rsidP="00FA51D5">
      <w:pPr>
        <w:spacing w:after="0" w:line="240" w:lineRule="auto"/>
        <w:ind w:left="709"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58602476" w14:textId="32657CA8" w:rsidR="0060462E" w:rsidRPr="000B7567" w:rsidRDefault="0060462E" w:rsidP="00FA51D5">
      <w:pPr>
        <w:spacing w:after="0" w:line="240" w:lineRule="auto"/>
        <w:ind w:left="1985" w:hanging="1985"/>
        <w:rPr>
          <w:rFonts w:ascii="Times New Roman" w:eastAsia="Times New Roman" w:hAnsi="Times New Roman" w:cs="Times New Roman"/>
          <w:sz w:val="28"/>
          <w:szCs w:val="28"/>
        </w:rPr>
      </w:pPr>
      <w:r w:rsidRPr="000B7567">
        <w:rPr>
          <w:rFonts w:ascii="Times New Roman" w:eastAsia="Times New Roman" w:hAnsi="Times New Roman" w:cs="Times New Roman"/>
          <w:sz w:val="28"/>
          <w:szCs w:val="28"/>
        </w:rPr>
        <w:t>где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обор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СП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-</m:t>
        </m:r>
      </m:oMath>
      <w:r w:rsidRPr="000B7567">
        <w:rPr>
          <w:rFonts w:ascii="Times New Roman" w:eastAsia="Times New Roman" w:hAnsi="Times New Roman" w:cs="Times New Roman"/>
          <w:sz w:val="28"/>
          <w:szCs w:val="28"/>
        </w:rPr>
        <w:t xml:space="preserve"> затраты на приобретение, монтаж и настройку оборудования с</w:t>
      </w:r>
      <w:r w:rsidRPr="000B756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B7567">
        <w:rPr>
          <w:rFonts w:ascii="Times New Roman" w:eastAsia="Times New Roman" w:hAnsi="Times New Roman" w:cs="Times New Roman"/>
          <w:sz w:val="28"/>
          <w:szCs w:val="28"/>
        </w:rPr>
        <w:t>стем передачи;</w:t>
      </w:r>
    </w:p>
    <w:p w14:paraId="7B63B4AE" w14:textId="77777777" w:rsidR="0060462E" w:rsidRPr="000B7567" w:rsidRDefault="0060462E" w:rsidP="00FA51D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лс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-</m:t>
        </m:r>
      </m:oMath>
      <w:r w:rsidRPr="000B7567">
        <w:rPr>
          <w:rFonts w:ascii="Times New Roman" w:eastAsia="Times New Roman" w:hAnsi="Times New Roman" w:cs="Times New Roman"/>
          <w:sz w:val="28"/>
          <w:szCs w:val="28"/>
        </w:rPr>
        <w:t xml:space="preserve"> затраты на приобретение, прокладку и монтаж кабеля;</w:t>
      </w:r>
    </w:p>
    <w:p w14:paraId="3B17740B" w14:textId="77777777" w:rsidR="0060462E" w:rsidRPr="000B7567" w:rsidRDefault="0060462E" w:rsidP="00FA51D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зд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-</m:t>
        </m:r>
      </m:oMath>
      <w:r w:rsidRPr="000B7567">
        <w:rPr>
          <w:rFonts w:ascii="Times New Roman" w:eastAsia="Times New Roman" w:hAnsi="Times New Roman" w:cs="Times New Roman"/>
          <w:sz w:val="28"/>
          <w:szCs w:val="28"/>
        </w:rPr>
        <w:t xml:space="preserve"> затраты на строительство зданий для размещения оборудования;</w:t>
      </w:r>
    </w:p>
    <w:p w14:paraId="0DCB9501" w14:textId="77777777" w:rsidR="0060462E" w:rsidRPr="000B7567" w:rsidRDefault="0060462E" w:rsidP="00FA51D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ЭПУ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-</m:t>
        </m:r>
      </m:oMath>
      <w:r w:rsidRPr="000B7567">
        <w:rPr>
          <w:rFonts w:ascii="Times New Roman" w:eastAsia="Times New Roman" w:hAnsi="Times New Roman" w:cs="Times New Roman"/>
          <w:sz w:val="28"/>
          <w:szCs w:val="28"/>
        </w:rPr>
        <w:t xml:space="preserve"> затраты на оборудование электропитающих установок (ЭПУ).</w:t>
      </w:r>
    </w:p>
    <w:p w14:paraId="65E6BBA6" w14:textId="77777777" w:rsidR="0060462E" w:rsidRDefault="0060462E" w:rsidP="00FA5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1AED1F" w14:textId="77777777" w:rsidR="0060462E" w:rsidRDefault="0060462E" w:rsidP="00FA5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7567">
        <w:rPr>
          <w:rFonts w:ascii="Times New Roman" w:eastAsia="Times New Roman" w:hAnsi="Times New Roman" w:cs="Times New Roman"/>
          <w:sz w:val="28"/>
          <w:szCs w:val="28"/>
        </w:rPr>
        <w:t>Смета капитальных затрат на приобретение, монтаж и настройку оборуд</w:t>
      </w:r>
      <w:r w:rsidRPr="000B756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B7567">
        <w:rPr>
          <w:rFonts w:ascii="Times New Roman" w:eastAsia="Times New Roman" w:hAnsi="Times New Roman" w:cs="Times New Roman"/>
          <w:sz w:val="28"/>
          <w:szCs w:val="28"/>
        </w:rPr>
        <w:t>вания систем передачи составлена в соответствии с прайс-листами официал</w:t>
      </w:r>
      <w:r w:rsidRPr="000B756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B7567">
        <w:rPr>
          <w:rFonts w:ascii="Times New Roman" w:eastAsia="Times New Roman" w:hAnsi="Times New Roman" w:cs="Times New Roman"/>
          <w:sz w:val="28"/>
          <w:szCs w:val="28"/>
        </w:rPr>
        <w:t xml:space="preserve">ных дистрибьюторов в ценах завода-изготовителя </w:t>
      </w:r>
      <w:r>
        <w:rPr>
          <w:rFonts w:ascii="Times New Roman" w:eastAsia="Times New Roman" w:hAnsi="Times New Roman" w:cs="Times New Roman"/>
          <w:sz w:val="28"/>
          <w:szCs w:val="28"/>
        </w:rPr>
        <w:t>(без НДС) на текущий 2022 год и представлена в таблице 3.18</w:t>
      </w:r>
      <w:r w:rsidRPr="000B756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61FF405" w14:textId="7CE3DB06" w:rsidR="0060462E" w:rsidRDefault="0060462E" w:rsidP="006046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0462E">
        <w:rPr>
          <w:rFonts w:ascii="Times New Roman" w:eastAsia="Times New Roman" w:hAnsi="Times New Roman" w:cs="Times New Roman"/>
          <w:sz w:val="28"/>
          <w:szCs w:val="28"/>
        </w:rPr>
        <w:t>Сметная стоимость оборудования определяется с учетом транспортных з</w:t>
      </w:r>
      <w:r w:rsidRPr="0060462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0462E">
        <w:rPr>
          <w:rFonts w:ascii="Times New Roman" w:eastAsia="Times New Roman" w:hAnsi="Times New Roman" w:cs="Times New Roman"/>
          <w:sz w:val="28"/>
          <w:szCs w:val="28"/>
        </w:rPr>
        <w:t xml:space="preserve">трат, монтажа и настройки оборудования. Транспортные расходы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неучтенное оборудование </w:t>
      </w:r>
      <w:r w:rsidRPr="0060462E">
        <w:rPr>
          <w:rFonts w:ascii="Times New Roman" w:eastAsia="Times New Roman" w:hAnsi="Times New Roman" w:cs="Times New Roman"/>
          <w:sz w:val="28"/>
          <w:szCs w:val="28"/>
        </w:rPr>
        <w:t>рассчитываются по аналогичным объектам стр</w:t>
      </w:r>
      <w:r>
        <w:rPr>
          <w:rFonts w:ascii="Times New Roman" w:eastAsia="Times New Roman" w:hAnsi="Times New Roman" w:cs="Times New Roman"/>
          <w:sz w:val="28"/>
          <w:szCs w:val="28"/>
        </w:rPr>
        <w:t>оительства в ра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мере в размере 3</w:t>
      </w:r>
      <w:r w:rsidRPr="0060462E">
        <w:rPr>
          <w:rFonts w:ascii="Times New Roman" w:eastAsia="Times New Roman" w:hAnsi="Times New Roman" w:cs="Times New Roman"/>
          <w:sz w:val="28"/>
          <w:szCs w:val="28"/>
        </w:rPr>
        <w:t>0%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10%</w:t>
      </w:r>
      <w:r w:rsidRPr="0060462E">
        <w:rPr>
          <w:rFonts w:ascii="Times New Roman" w:eastAsia="Times New Roman" w:hAnsi="Times New Roman" w:cs="Times New Roman"/>
          <w:sz w:val="28"/>
          <w:szCs w:val="28"/>
        </w:rPr>
        <w:t xml:space="preserve"> от стоимости оборудования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</w:t>
      </w:r>
      <w:r w:rsidRPr="0060462E">
        <w:rPr>
          <w:rFonts w:ascii="Times New Roman" w:eastAsia="Times New Roman" w:hAnsi="Times New Roman" w:cs="Times New Roman"/>
          <w:sz w:val="28"/>
          <w:szCs w:val="28"/>
        </w:rPr>
        <w:t>. Сто</w:t>
      </w:r>
      <w:r w:rsidRPr="0060462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0462E">
        <w:rPr>
          <w:rFonts w:ascii="Times New Roman" w:eastAsia="Times New Roman" w:hAnsi="Times New Roman" w:cs="Times New Roman"/>
          <w:sz w:val="28"/>
          <w:szCs w:val="28"/>
        </w:rPr>
        <w:t>мость монтажных работ и настройки оборудования можно определить по ан</w:t>
      </w:r>
      <w:r w:rsidRPr="0060462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0462E">
        <w:rPr>
          <w:rFonts w:ascii="Times New Roman" w:eastAsia="Times New Roman" w:hAnsi="Times New Roman" w:cs="Times New Roman"/>
          <w:sz w:val="28"/>
          <w:szCs w:val="28"/>
        </w:rPr>
        <w:t>логичным об</w:t>
      </w:r>
      <w:r>
        <w:rPr>
          <w:rFonts w:ascii="Times New Roman" w:eastAsia="Times New Roman" w:hAnsi="Times New Roman" w:cs="Times New Roman"/>
          <w:sz w:val="28"/>
          <w:szCs w:val="28"/>
        </w:rPr>
        <w:t>ъектам стро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тельства в размере 25</w:t>
      </w:r>
      <w:r w:rsidRPr="0060462E">
        <w:rPr>
          <w:rFonts w:ascii="Times New Roman" w:eastAsia="Times New Roman" w:hAnsi="Times New Roman" w:cs="Times New Roman"/>
          <w:sz w:val="28"/>
          <w:szCs w:val="28"/>
        </w:rPr>
        <w:t>% от стоимости оборудования.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462E">
        <w:rPr>
          <w:rFonts w:ascii="Times New Roman" w:eastAsia="Times New Roman" w:hAnsi="Times New Roman" w:cs="Times New Roman"/>
          <w:i/>
          <w:sz w:val="28"/>
          <w:szCs w:val="28"/>
        </w:rPr>
        <w:t>Примеры обоснования процентов были даны ранее (глава 1.1)</w:t>
      </w:r>
      <w:r w:rsidR="00FA51D5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314D4885" w14:textId="77777777" w:rsidR="00FA51D5" w:rsidRPr="0060462E" w:rsidRDefault="00FA51D5" w:rsidP="006046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1900AA5" w14:textId="6C5EFA67" w:rsidR="0060462E" w:rsidRPr="000B7567" w:rsidRDefault="0060462E" w:rsidP="0060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7567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</w:rPr>
        <w:t>3.18</w:t>
      </w:r>
      <w:r w:rsidRPr="000B7567">
        <w:rPr>
          <w:rFonts w:ascii="Times New Roman" w:eastAsia="Times New Roman" w:hAnsi="Times New Roman" w:cs="Times New Roman"/>
          <w:sz w:val="28"/>
          <w:szCs w:val="28"/>
        </w:rPr>
        <w:t xml:space="preserve"> – Смета затрат на оборудование</w:t>
      </w: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421"/>
        <w:gridCol w:w="1848"/>
        <w:gridCol w:w="1713"/>
      </w:tblGrid>
      <w:tr w:rsidR="0060462E" w:rsidRPr="00FA51D5" w14:paraId="28863E1D" w14:textId="77777777" w:rsidTr="00FA51D5">
        <w:tc>
          <w:tcPr>
            <w:tcW w:w="4395" w:type="dxa"/>
            <w:vMerge w:val="restart"/>
            <w:vAlign w:val="center"/>
          </w:tcPr>
          <w:p w14:paraId="6DF5498F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21" w:type="dxa"/>
            <w:vMerge w:val="restart"/>
            <w:vAlign w:val="center"/>
          </w:tcPr>
          <w:p w14:paraId="7613E92F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единиц</w:t>
            </w:r>
          </w:p>
        </w:tc>
        <w:tc>
          <w:tcPr>
            <w:tcW w:w="3556" w:type="dxa"/>
            <w:gridSpan w:val="2"/>
            <w:vAlign w:val="center"/>
          </w:tcPr>
          <w:p w14:paraId="74E5A20A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Стоимость, тыс. руб.</w:t>
            </w:r>
          </w:p>
        </w:tc>
      </w:tr>
      <w:tr w:rsidR="0060462E" w:rsidRPr="00FA51D5" w14:paraId="521B6891" w14:textId="77777777" w:rsidTr="00FA51D5">
        <w:tc>
          <w:tcPr>
            <w:tcW w:w="4395" w:type="dxa"/>
            <w:vMerge/>
            <w:vAlign w:val="center"/>
          </w:tcPr>
          <w:p w14:paraId="4109A857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vAlign w:val="center"/>
          </w:tcPr>
          <w:p w14:paraId="2A8BE839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458ABA5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Единицы,</w:t>
            </w:r>
          </w:p>
          <w:p w14:paraId="68BDCA15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713" w:type="dxa"/>
            <w:vAlign w:val="center"/>
          </w:tcPr>
          <w:p w14:paraId="53FE6C1B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</w:t>
            </w:r>
          </w:p>
          <w:p w14:paraId="628637E6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60462E" w:rsidRPr="00FA51D5" w14:paraId="564BEB8B" w14:textId="77777777" w:rsidTr="00FA51D5">
        <w:tc>
          <w:tcPr>
            <w:tcW w:w="4395" w:type="dxa"/>
          </w:tcPr>
          <w:p w14:paraId="00875FBE" w14:textId="77777777" w:rsidR="0060462E" w:rsidRPr="00FA51D5" w:rsidRDefault="0060462E" w:rsidP="0060462E">
            <w:pPr>
              <w:pStyle w:val="Default"/>
            </w:pPr>
            <w:r w:rsidRPr="00FA51D5">
              <w:t xml:space="preserve">А. Затраты на оборудование </w:t>
            </w:r>
          </w:p>
        </w:tc>
        <w:tc>
          <w:tcPr>
            <w:tcW w:w="1421" w:type="dxa"/>
            <w:vAlign w:val="center"/>
          </w:tcPr>
          <w:p w14:paraId="6470A010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FB96DD0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14:paraId="17B6AE5D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62E" w:rsidRPr="00FA51D5" w14:paraId="25231135" w14:textId="77777777" w:rsidTr="00FA51D5">
        <w:tc>
          <w:tcPr>
            <w:tcW w:w="4395" w:type="dxa"/>
          </w:tcPr>
          <w:p w14:paraId="39981175" w14:textId="4B3BDDBB" w:rsidR="0060462E" w:rsidRPr="00FA51D5" w:rsidRDefault="0060462E" w:rsidP="006046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A51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OLT </w:t>
            </w:r>
            <w:proofErr w:type="spellStart"/>
            <w:r w:rsidRPr="00FA51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Eltex</w:t>
            </w:r>
            <w:proofErr w:type="spellEnd"/>
            <w:r w:rsidRPr="00FA51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MA4000-PX, </w:t>
            </w:r>
            <w:proofErr w:type="spellStart"/>
            <w:r w:rsidRPr="00FA51D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FA51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1" w:type="dxa"/>
            <w:vAlign w:val="center"/>
          </w:tcPr>
          <w:p w14:paraId="19E286CE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225A4363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1345,6</w:t>
            </w:r>
          </w:p>
        </w:tc>
        <w:tc>
          <w:tcPr>
            <w:tcW w:w="1713" w:type="dxa"/>
            <w:vAlign w:val="center"/>
          </w:tcPr>
          <w:p w14:paraId="7BD7E96E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1345,6</w:t>
            </w:r>
          </w:p>
        </w:tc>
      </w:tr>
      <w:tr w:rsidR="0060462E" w:rsidRPr="00FA51D5" w14:paraId="02B2D5D2" w14:textId="77777777" w:rsidTr="00FA51D5">
        <w:tc>
          <w:tcPr>
            <w:tcW w:w="4395" w:type="dxa"/>
          </w:tcPr>
          <w:p w14:paraId="4D57D57A" w14:textId="77777777" w:rsidR="0060462E" w:rsidRPr="00FA51D5" w:rsidRDefault="0060462E" w:rsidP="00604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hAnsi="Times New Roman" w:cs="Times New Roman"/>
                <w:sz w:val="24"/>
                <w:szCs w:val="24"/>
              </w:rPr>
              <w:t xml:space="preserve">Абонентский терминал </w:t>
            </w:r>
            <w:r w:rsidRPr="00FA51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ONT</w:t>
            </w:r>
            <w:r w:rsidRPr="00FA51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A51D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21" w:type="dxa"/>
            <w:vAlign w:val="center"/>
          </w:tcPr>
          <w:p w14:paraId="3DA57E24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1694</w:t>
            </w:r>
          </w:p>
        </w:tc>
        <w:tc>
          <w:tcPr>
            <w:tcW w:w="1843" w:type="dxa"/>
            <w:vAlign w:val="center"/>
          </w:tcPr>
          <w:p w14:paraId="10E4F63C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13" w:type="dxa"/>
            <w:vAlign w:val="center"/>
          </w:tcPr>
          <w:p w14:paraId="3AC71664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8131,2</w:t>
            </w:r>
          </w:p>
        </w:tc>
      </w:tr>
      <w:tr w:rsidR="0060462E" w:rsidRPr="00FA51D5" w14:paraId="482EB130" w14:textId="77777777" w:rsidTr="00FA51D5">
        <w:tc>
          <w:tcPr>
            <w:tcW w:w="4395" w:type="dxa"/>
          </w:tcPr>
          <w:p w14:paraId="21C18473" w14:textId="6C52A71D" w:rsidR="0060462E" w:rsidRPr="00FA51D5" w:rsidRDefault="0060462E" w:rsidP="00604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1421" w:type="dxa"/>
            <w:vAlign w:val="center"/>
          </w:tcPr>
          <w:p w14:paraId="1802FB3C" w14:textId="1F66D780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56CF3E7" w14:textId="0FF404BF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14:paraId="7FD5CD37" w14:textId="0286FF12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51D5" w:rsidRPr="00FA51D5" w14:paraId="01684732" w14:textId="500DBA3B" w:rsidTr="00FA51D5">
        <w:tc>
          <w:tcPr>
            <w:tcW w:w="4395" w:type="dxa"/>
          </w:tcPr>
          <w:p w14:paraId="45B2BA0A" w14:textId="77777777" w:rsidR="00FA51D5" w:rsidRPr="00FA51D5" w:rsidRDefault="00FA51D5" w:rsidP="0060462E">
            <w:pPr>
              <w:pStyle w:val="Default"/>
            </w:pPr>
            <w:r w:rsidRPr="00FA51D5">
              <w:t xml:space="preserve">Итого  </w:t>
            </w:r>
          </w:p>
        </w:tc>
        <w:tc>
          <w:tcPr>
            <w:tcW w:w="1421" w:type="dxa"/>
            <w:vAlign w:val="center"/>
          </w:tcPr>
          <w:p w14:paraId="7497DF8E" w14:textId="5CF25E82" w:rsidR="00FA51D5" w:rsidRPr="00FA51D5" w:rsidRDefault="00FA51D5" w:rsidP="00FA51D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27117134" w14:textId="51E8B3EE" w:rsidR="00FA51D5" w:rsidRPr="00FA51D5" w:rsidRDefault="00FA51D5" w:rsidP="00FA51D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Align w:val="center"/>
          </w:tcPr>
          <w:p w14:paraId="39AE4047" w14:textId="1B8B8136" w:rsidR="00FA51D5" w:rsidRPr="00FA51D5" w:rsidRDefault="00FA51D5" w:rsidP="00FA51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10042,712</w:t>
            </w:r>
          </w:p>
        </w:tc>
      </w:tr>
      <w:tr w:rsidR="0060462E" w:rsidRPr="00FA51D5" w14:paraId="73CE5F96" w14:textId="77777777" w:rsidTr="00FA51D5">
        <w:tc>
          <w:tcPr>
            <w:tcW w:w="4395" w:type="dxa"/>
          </w:tcPr>
          <w:p w14:paraId="187FFF57" w14:textId="77777777" w:rsidR="0060462E" w:rsidRPr="00FA51D5" w:rsidRDefault="0060462E" w:rsidP="0060462E">
            <w:pPr>
              <w:pStyle w:val="Default"/>
            </w:pPr>
            <w:r w:rsidRPr="00FA51D5">
              <w:t>Неучтенное оборудование, %</w:t>
            </w:r>
          </w:p>
        </w:tc>
        <w:tc>
          <w:tcPr>
            <w:tcW w:w="1421" w:type="dxa"/>
            <w:vAlign w:val="center"/>
          </w:tcPr>
          <w:p w14:paraId="01736C99" w14:textId="39E1E265" w:rsidR="0060462E" w:rsidRPr="00FA51D5" w:rsidRDefault="0060462E" w:rsidP="0060462E">
            <w:pPr>
              <w:ind w:hanging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843" w:type="dxa"/>
            <w:vAlign w:val="center"/>
          </w:tcPr>
          <w:p w14:paraId="4419ED34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14:paraId="31ADCE41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1004,2712</w:t>
            </w:r>
          </w:p>
        </w:tc>
      </w:tr>
      <w:tr w:rsidR="0060462E" w:rsidRPr="00FA51D5" w14:paraId="36166FE8" w14:textId="77777777" w:rsidTr="00FA51D5">
        <w:tc>
          <w:tcPr>
            <w:tcW w:w="4395" w:type="dxa"/>
          </w:tcPr>
          <w:p w14:paraId="4F3604BD" w14:textId="77777777" w:rsidR="0060462E" w:rsidRPr="00FA51D5" w:rsidRDefault="0060462E" w:rsidP="0060462E">
            <w:pPr>
              <w:pStyle w:val="Default"/>
              <w:jc w:val="both"/>
            </w:pPr>
            <w:r w:rsidRPr="00FA51D5">
              <w:t>Транспортные расходы (от сто</w:t>
            </w:r>
            <w:r w:rsidRPr="00FA51D5">
              <w:t>и</w:t>
            </w:r>
            <w:r w:rsidRPr="00FA51D5">
              <w:t>мости оборудования), %</w:t>
            </w:r>
          </w:p>
        </w:tc>
        <w:tc>
          <w:tcPr>
            <w:tcW w:w="1421" w:type="dxa"/>
            <w:vAlign w:val="center"/>
          </w:tcPr>
          <w:p w14:paraId="66609B41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3" w:type="dxa"/>
            <w:vAlign w:val="center"/>
          </w:tcPr>
          <w:p w14:paraId="2330E93A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Align w:val="center"/>
          </w:tcPr>
          <w:p w14:paraId="26701D07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3012,8136</w:t>
            </w:r>
          </w:p>
        </w:tc>
      </w:tr>
      <w:tr w:rsidR="0060462E" w:rsidRPr="00FA51D5" w14:paraId="7B54DF13" w14:textId="77777777" w:rsidTr="00FA51D5">
        <w:tc>
          <w:tcPr>
            <w:tcW w:w="4395" w:type="dxa"/>
          </w:tcPr>
          <w:p w14:paraId="15CFF35F" w14:textId="77777777" w:rsidR="0060462E" w:rsidRPr="00FA51D5" w:rsidRDefault="0060462E" w:rsidP="0060462E">
            <w:pPr>
              <w:pStyle w:val="Default"/>
            </w:pPr>
            <w:r w:rsidRPr="00FA51D5">
              <w:t>Итого по разделу</w:t>
            </w:r>
            <w:proofErr w:type="gramStart"/>
            <w:r w:rsidRPr="00FA51D5">
              <w:t xml:space="preserve"> А</w:t>
            </w:r>
            <w:proofErr w:type="gramEnd"/>
          </w:p>
        </w:tc>
        <w:tc>
          <w:tcPr>
            <w:tcW w:w="1421" w:type="dxa"/>
            <w:vAlign w:val="center"/>
          </w:tcPr>
          <w:p w14:paraId="65B8400D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87E29EE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14:paraId="4B1B8F4A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14059,7958</w:t>
            </w:r>
          </w:p>
        </w:tc>
      </w:tr>
      <w:tr w:rsidR="0060462E" w:rsidRPr="00FA51D5" w14:paraId="1D9AE760" w14:textId="77777777" w:rsidTr="00FA51D5">
        <w:tc>
          <w:tcPr>
            <w:tcW w:w="4395" w:type="dxa"/>
          </w:tcPr>
          <w:p w14:paraId="01FEC9E7" w14:textId="77777777" w:rsidR="0060462E" w:rsidRPr="00FA51D5" w:rsidRDefault="0060462E" w:rsidP="0060462E">
            <w:pPr>
              <w:pStyle w:val="Default"/>
            </w:pPr>
            <w:r w:rsidRPr="00FA51D5">
              <w:t>Б. Монтаж и настройка оборуд</w:t>
            </w:r>
            <w:r w:rsidRPr="00FA51D5">
              <w:t>о</w:t>
            </w:r>
            <w:r w:rsidRPr="00FA51D5">
              <w:t xml:space="preserve">вания, % </w:t>
            </w:r>
          </w:p>
        </w:tc>
        <w:tc>
          <w:tcPr>
            <w:tcW w:w="1421" w:type="dxa"/>
            <w:vAlign w:val="center"/>
          </w:tcPr>
          <w:p w14:paraId="269448E9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vAlign w:val="center"/>
          </w:tcPr>
          <w:p w14:paraId="21BDC9A5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14:paraId="08ED95DD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3514,94895</w:t>
            </w:r>
          </w:p>
        </w:tc>
      </w:tr>
      <w:tr w:rsidR="0060462E" w:rsidRPr="00FA51D5" w14:paraId="16E82DC1" w14:textId="77777777" w:rsidTr="00FA51D5">
        <w:tc>
          <w:tcPr>
            <w:tcW w:w="4395" w:type="dxa"/>
          </w:tcPr>
          <w:p w14:paraId="5AAB082B" w14:textId="77777777" w:rsidR="0060462E" w:rsidRPr="00FA51D5" w:rsidRDefault="0060462E" w:rsidP="0060462E">
            <w:pPr>
              <w:pStyle w:val="Default"/>
            </w:pPr>
            <w:r w:rsidRPr="00FA51D5">
              <w:t>Всего по смете (А+Б)</w:t>
            </w:r>
          </w:p>
        </w:tc>
        <w:tc>
          <w:tcPr>
            <w:tcW w:w="1421" w:type="dxa"/>
            <w:vAlign w:val="center"/>
          </w:tcPr>
          <w:p w14:paraId="6E653F99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D45B297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14:paraId="35E114D0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D5">
              <w:rPr>
                <w:rFonts w:ascii="Times New Roman" w:eastAsia="Times New Roman" w:hAnsi="Times New Roman" w:cs="Times New Roman"/>
                <w:sz w:val="24"/>
                <w:szCs w:val="24"/>
              </w:rPr>
              <w:t>17574,75</w:t>
            </w:r>
          </w:p>
        </w:tc>
      </w:tr>
    </w:tbl>
    <w:p w14:paraId="48178791" w14:textId="77777777" w:rsidR="00FA51D5" w:rsidRDefault="00FA51D5" w:rsidP="00FA5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C19818" w14:textId="77777777" w:rsidR="0060462E" w:rsidRDefault="0060462E" w:rsidP="00FA5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Затраты на оборудование составят </w:t>
      </w:r>
      <w:r>
        <w:rPr>
          <w:rFonts w:ascii="Times New Roman" w:eastAsia="Times New Roman" w:hAnsi="Times New Roman" w:cs="Times New Roman"/>
          <w:sz w:val="28"/>
          <w:szCs w:val="28"/>
        </w:rPr>
        <w:t>17574,75</w:t>
      </w:r>
      <w:r w:rsidRPr="000B7567">
        <w:rPr>
          <w:rFonts w:ascii="Times New Roman" w:eastAsia="Times New Roman" w:hAnsi="Times New Roman" w:cs="Times New Roman"/>
          <w:sz w:val="28"/>
          <w:szCs w:val="28"/>
        </w:rPr>
        <w:t xml:space="preserve"> тыс. руб. Затраты на приобр</w:t>
      </w:r>
      <w:r w:rsidRPr="000B756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B7567">
        <w:rPr>
          <w:rFonts w:ascii="Times New Roman" w:eastAsia="Times New Roman" w:hAnsi="Times New Roman" w:cs="Times New Roman"/>
          <w:sz w:val="28"/>
          <w:szCs w:val="28"/>
        </w:rPr>
        <w:t xml:space="preserve">тение </w:t>
      </w:r>
      <w:proofErr w:type="spellStart"/>
      <w:r w:rsidRPr="000B7567">
        <w:rPr>
          <w:rFonts w:ascii="Times New Roman" w:eastAsia="Times New Roman" w:hAnsi="Times New Roman" w:cs="Times New Roman"/>
          <w:sz w:val="28"/>
          <w:szCs w:val="28"/>
        </w:rPr>
        <w:t>электропитающих</w:t>
      </w:r>
      <w:proofErr w:type="spellEnd"/>
      <w:r w:rsidRPr="000B7567">
        <w:rPr>
          <w:rFonts w:ascii="Times New Roman" w:eastAsia="Times New Roman" w:hAnsi="Times New Roman" w:cs="Times New Roman"/>
          <w:sz w:val="28"/>
          <w:szCs w:val="28"/>
        </w:rPr>
        <w:t xml:space="preserve"> установок не предусматриваются.</w:t>
      </w:r>
    </w:p>
    <w:p w14:paraId="2EB1C253" w14:textId="77777777" w:rsidR="00FC65AD" w:rsidRDefault="00FC65AD" w:rsidP="00FC6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 гражданских сооружений не предусматривается, так как проектируемые системы передач будут располагаться в существующих зданиях на площадях, пригодных для размещения оборудования данного типа и отв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чающих требуемым нормам.</w:t>
      </w:r>
    </w:p>
    <w:p w14:paraId="123B8273" w14:textId="78A73365" w:rsidR="00FA51D5" w:rsidRDefault="00FA51D5" w:rsidP="00FA5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A5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Сметная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стоимость </w:t>
      </w:r>
      <w:r w:rsidRPr="00FA5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линейных сооружений определяется с учетом тран</w:t>
      </w:r>
      <w:r w:rsidRPr="00FA5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FA5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портных расходов и монтажных работ. Транспортные расходы рассчитываются по аналогичным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ъектам строительства в размере 3</w:t>
      </w:r>
      <w:r w:rsidRPr="00FA5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0% от стоимости линейных сооружений. Стоимость монтажных работ определяется по аналогичным об</w:t>
      </w:r>
      <w:r w:rsidRPr="00FA5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Pr="00FA51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ектам строительства в размере 60% от стоимости линейных сооружений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0462E">
        <w:rPr>
          <w:rFonts w:ascii="Times New Roman" w:eastAsia="Times New Roman" w:hAnsi="Times New Roman" w:cs="Times New Roman"/>
          <w:i/>
          <w:sz w:val="28"/>
          <w:szCs w:val="28"/>
        </w:rPr>
        <w:t>Пр</w:t>
      </w:r>
      <w:r w:rsidRPr="0060462E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Pr="0060462E">
        <w:rPr>
          <w:rFonts w:ascii="Times New Roman" w:eastAsia="Times New Roman" w:hAnsi="Times New Roman" w:cs="Times New Roman"/>
          <w:i/>
          <w:sz w:val="28"/>
          <w:szCs w:val="28"/>
        </w:rPr>
        <w:t>меры обоснования процентов были даны ранее (глава 1.1)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416B9F55" w14:textId="77777777" w:rsidR="00FA51D5" w:rsidRPr="000B7567" w:rsidRDefault="00FA51D5" w:rsidP="00FA5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в кабеле при строительстве магистрали определяется общей длиной трассы с учетом норм запаса 4%.</w:t>
      </w:r>
    </w:p>
    <w:p w14:paraId="02790AFD" w14:textId="77777777" w:rsidR="00FA51D5" w:rsidRPr="000B7567" w:rsidRDefault="00FA51D5" w:rsidP="00FA51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BFEA4F" w14:textId="0C10677E" w:rsidR="0060462E" w:rsidRPr="000B7567" w:rsidRDefault="0060462E" w:rsidP="00FA51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3.19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Смета капитальных затрат на линейные сооружения, (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лс</m:t>
            </m:r>
          </m:sub>
        </m:sSub>
      </m:oMath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1275"/>
        <w:gridCol w:w="1421"/>
        <w:gridCol w:w="1244"/>
      </w:tblGrid>
      <w:tr w:rsidR="0060462E" w:rsidRPr="00FA51D5" w14:paraId="630149B5" w14:textId="77777777" w:rsidTr="00FA51D5">
        <w:trPr>
          <w:trHeight w:val="519"/>
        </w:trPr>
        <w:tc>
          <w:tcPr>
            <w:tcW w:w="5529" w:type="dxa"/>
            <w:vMerge w:val="restart"/>
            <w:vAlign w:val="center"/>
          </w:tcPr>
          <w:p w14:paraId="6A8CBB3A" w14:textId="77777777" w:rsidR="0060462E" w:rsidRPr="00FA51D5" w:rsidRDefault="0060462E" w:rsidP="0060462E">
            <w:pPr>
              <w:pStyle w:val="Default"/>
              <w:jc w:val="center"/>
            </w:pPr>
            <w:r w:rsidRPr="00FA51D5">
              <w:t>Наименование работ или затрат</w:t>
            </w:r>
          </w:p>
        </w:tc>
        <w:tc>
          <w:tcPr>
            <w:tcW w:w="1275" w:type="dxa"/>
            <w:vMerge w:val="restart"/>
            <w:vAlign w:val="center"/>
          </w:tcPr>
          <w:p w14:paraId="33F79AE1" w14:textId="77777777" w:rsidR="0060462E" w:rsidRPr="00FA51D5" w:rsidRDefault="0060462E" w:rsidP="0060462E">
            <w:pPr>
              <w:pStyle w:val="Default"/>
              <w:jc w:val="center"/>
            </w:pPr>
            <w:r w:rsidRPr="00FA51D5">
              <w:t>Кол-во единиц</w:t>
            </w:r>
          </w:p>
        </w:tc>
        <w:tc>
          <w:tcPr>
            <w:tcW w:w="2662" w:type="dxa"/>
            <w:gridSpan w:val="2"/>
            <w:vAlign w:val="center"/>
          </w:tcPr>
          <w:p w14:paraId="3CFD786A" w14:textId="77777777" w:rsidR="0060462E" w:rsidRPr="00FA51D5" w:rsidRDefault="0060462E" w:rsidP="0060462E">
            <w:pPr>
              <w:pStyle w:val="Default"/>
              <w:jc w:val="center"/>
            </w:pPr>
            <w:r w:rsidRPr="00FA51D5">
              <w:t xml:space="preserve">Сметная стоимость, тыс. </w:t>
            </w:r>
            <w:proofErr w:type="spellStart"/>
            <w:r w:rsidRPr="00FA51D5">
              <w:t>руб</w:t>
            </w:r>
            <w:proofErr w:type="spellEnd"/>
          </w:p>
        </w:tc>
      </w:tr>
      <w:tr w:rsidR="0060462E" w:rsidRPr="00FA51D5" w14:paraId="444D4AAF" w14:textId="77777777" w:rsidTr="00FA51D5">
        <w:trPr>
          <w:trHeight w:val="108"/>
        </w:trPr>
        <w:tc>
          <w:tcPr>
            <w:tcW w:w="5529" w:type="dxa"/>
            <w:vMerge/>
            <w:vAlign w:val="center"/>
          </w:tcPr>
          <w:p w14:paraId="43757E5E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0D7DBF48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2C1FEC8C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1244" w:type="dxa"/>
            <w:vAlign w:val="center"/>
          </w:tcPr>
          <w:p w14:paraId="5FC283F5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</w:t>
            </w:r>
          </w:p>
        </w:tc>
      </w:tr>
      <w:tr w:rsidR="0060462E" w:rsidRPr="00FA51D5" w14:paraId="309BFF78" w14:textId="77777777" w:rsidTr="00FA51D5">
        <w:trPr>
          <w:trHeight w:val="108"/>
        </w:trPr>
        <w:tc>
          <w:tcPr>
            <w:tcW w:w="5529" w:type="dxa"/>
            <w:vAlign w:val="center"/>
          </w:tcPr>
          <w:p w14:paraId="6436FF01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2CE1A4A1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14:paraId="6775711A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4" w:type="dxa"/>
            <w:vAlign w:val="center"/>
          </w:tcPr>
          <w:p w14:paraId="1F80F0A0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0462E" w:rsidRPr="00FA51D5" w14:paraId="4FE5C02D" w14:textId="77777777" w:rsidTr="00FA51D5">
        <w:trPr>
          <w:trHeight w:val="453"/>
        </w:trPr>
        <w:tc>
          <w:tcPr>
            <w:tcW w:w="5529" w:type="dxa"/>
          </w:tcPr>
          <w:p w14:paraId="6BA47429" w14:textId="77777777" w:rsidR="0060462E" w:rsidRPr="00FA51D5" w:rsidRDefault="0060462E" w:rsidP="0060462E">
            <w:pPr>
              <w:pStyle w:val="Default"/>
              <w:jc w:val="both"/>
            </w:pPr>
            <w:r w:rsidRPr="00FA51D5">
              <w:t xml:space="preserve">А. Приобретение кабеля </w:t>
            </w:r>
            <w:r w:rsidRPr="00FA51D5">
              <w:rPr>
                <w:bCs/>
              </w:rPr>
              <w:t xml:space="preserve"> и материалов</w:t>
            </w:r>
          </w:p>
        </w:tc>
        <w:tc>
          <w:tcPr>
            <w:tcW w:w="1275" w:type="dxa"/>
            <w:vAlign w:val="center"/>
          </w:tcPr>
          <w:p w14:paraId="1F09335F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3F047B55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Align w:val="center"/>
          </w:tcPr>
          <w:p w14:paraId="29FC5215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462E" w:rsidRPr="00FA51D5" w14:paraId="6B1330B3" w14:textId="77777777" w:rsidTr="00FA51D5">
        <w:trPr>
          <w:trHeight w:val="611"/>
        </w:trPr>
        <w:tc>
          <w:tcPr>
            <w:tcW w:w="5529" w:type="dxa"/>
          </w:tcPr>
          <w:p w14:paraId="3C0A624D" w14:textId="77777777" w:rsidR="0060462E" w:rsidRPr="00FA51D5" w:rsidRDefault="0060462E" w:rsidP="0060462E">
            <w:pPr>
              <w:pStyle w:val="Default"/>
              <w:jc w:val="both"/>
            </w:pPr>
            <w:r w:rsidRPr="00FA51D5">
              <w:t xml:space="preserve">Оптический кабель </w:t>
            </w:r>
            <w:r w:rsidRPr="00FA51D5">
              <w:rPr>
                <w:rFonts w:eastAsia="Times New Roman"/>
                <w:lang w:eastAsia="ru-RU"/>
              </w:rPr>
              <w:t>ДПЛ-П-144У(6х24)-2,7кН</w:t>
            </w:r>
            <w:r w:rsidRPr="00FA51D5">
              <w:rPr>
                <w:color w:val="010101"/>
              </w:rPr>
              <w:t>, км</w:t>
            </w:r>
          </w:p>
        </w:tc>
        <w:tc>
          <w:tcPr>
            <w:tcW w:w="1275" w:type="dxa"/>
            <w:vAlign w:val="center"/>
          </w:tcPr>
          <w:p w14:paraId="756A09A6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1,066</w:t>
            </w:r>
          </w:p>
        </w:tc>
        <w:tc>
          <w:tcPr>
            <w:tcW w:w="1418" w:type="dxa"/>
            <w:vAlign w:val="center"/>
          </w:tcPr>
          <w:p w14:paraId="000111CE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</w:t>
            </w:r>
          </w:p>
        </w:tc>
        <w:tc>
          <w:tcPr>
            <w:tcW w:w="1244" w:type="dxa"/>
            <w:vAlign w:val="center"/>
          </w:tcPr>
          <w:p w14:paraId="4414BFE9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167,89</w:t>
            </w:r>
          </w:p>
        </w:tc>
      </w:tr>
      <w:tr w:rsidR="0060462E" w:rsidRPr="00FA51D5" w14:paraId="3CAE727F" w14:textId="77777777" w:rsidTr="00FA51D5">
        <w:trPr>
          <w:trHeight w:val="273"/>
        </w:trPr>
        <w:tc>
          <w:tcPr>
            <w:tcW w:w="5529" w:type="dxa"/>
            <w:tcBorders>
              <w:bottom w:val="nil"/>
            </w:tcBorders>
          </w:tcPr>
          <w:p w14:paraId="7911500B" w14:textId="04FCE0E3" w:rsidR="0060462E" w:rsidRPr="00FA51D5" w:rsidRDefault="00FA51D5" w:rsidP="0060462E">
            <w:pPr>
              <w:pStyle w:val="Default"/>
              <w:jc w:val="both"/>
            </w:pPr>
            <w:r w:rsidRPr="00FA51D5">
              <w:t>…..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2838A0C5" w14:textId="287397E6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F7C7943" w14:textId="4D3940B1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bottom w:val="nil"/>
            </w:tcBorders>
            <w:vAlign w:val="center"/>
          </w:tcPr>
          <w:p w14:paraId="0544D510" w14:textId="49B8AFB3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51D5" w:rsidRPr="00FA51D5" w14:paraId="6F2B601D" w14:textId="40595E06" w:rsidTr="00FA51D5">
        <w:trPr>
          <w:trHeight w:val="273"/>
        </w:trPr>
        <w:tc>
          <w:tcPr>
            <w:tcW w:w="5529" w:type="dxa"/>
          </w:tcPr>
          <w:p w14:paraId="0D763BA6" w14:textId="77777777" w:rsidR="00FA51D5" w:rsidRPr="00FA51D5" w:rsidRDefault="00FA51D5" w:rsidP="0060462E">
            <w:pPr>
              <w:pStyle w:val="Default"/>
            </w:pPr>
            <w:r w:rsidRPr="00FA51D5">
              <w:t>Итого</w:t>
            </w:r>
          </w:p>
        </w:tc>
        <w:tc>
          <w:tcPr>
            <w:tcW w:w="1275" w:type="dxa"/>
            <w:vAlign w:val="center"/>
          </w:tcPr>
          <w:p w14:paraId="0BDB17C4" w14:textId="23617630" w:rsidR="00FA51D5" w:rsidRPr="00FA51D5" w:rsidRDefault="00FA51D5" w:rsidP="0060462E">
            <w:pPr>
              <w:pStyle w:val="Default"/>
              <w:jc w:val="center"/>
            </w:pPr>
          </w:p>
        </w:tc>
        <w:tc>
          <w:tcPr>
            <w:tcW w:w="1421" w:type="dxa"/>
            <w:vAlign w:val="center"/>
          </w:tcPr>
          <w:p w14:paraId="2B19E0CC" w14:textId="67F98AFC" w:rsidR="00FA51D5" w:rsidRPr="00FA51D5" w:rsidRDefault="00FA51D5" w:rsidP="00FA51D5">
            <w:pPr>
              <w:pStyle w:val="Default"/>
              <w:jc w:val="center"/>
            </w:pPr>
          </w:p>
        </w:tc>
        <w:tc>
          <w:tcPr>
            <w:tcW w:w="1241" w:type="dxa"/>
            <w:vAlign w:val="center"/>
          </w:tcPr>
          <w:p w14:paraId="3F78DDA1" w14:textId="5AF79A71" w:rsidR="00FA51D5" w:rsidRPr="00FA51D5" w:rsidRDefault="00FA51D5" w:rsidP="00FA51D5">
            <w:pPr>
              <w:pStyle w:val="Default"/>
              <w:ind w:left="135"/>
            </w:pPr>
            <w:r>
              <w:t xml:space="preserve"> </w:t>
            </w:r>
            <w:r w:rsidRPr="00FA51D5">
              <w:t>521,83</w:t>
            </w:r>
          </w:p>
        </w:tc>
      </w:tr>
      <w:tr w:rsidR="0060462E" w:rsidRPr="00FA51D5" w14:paraId="28A892FE" w14:textId="77777777" w:rsidTr="00FA51D5">
        <w:tc>
          <w:tcPr>
            <w:tcW w:w="5529" w:type="dxa"/>
          </w:tcPr>
          <w:p w14:paraId="6E13354A" w14:textId="77777777" w:rsidR="0060462E" w:rsidRPr="00FA51D5" w:rsidRDefault="0060462E" w:rsidP="0060462E">
            <w:pPr>
              <w:pStyle w:val="Default"/>
              <w:jc w:val="both"/>
            </w:pPr>
            <w:r w:rsidRPr="00FA51D5">
              <w:t>Транспортные расходы (от стоимости к</w:t>
            </w:r>
            <w:r w:rsidRPr="00FA51D5">
              <w:t>а</w:t>
            </w:r>
            <w:r w:rsidRPr="00FA51D5">
              <w:t>беля), %</w:t>
            </w:r>
          </w:p>
        </w:tc>
        <w:tc>
          <w:tcPr>
            <w:tcW w:w="1275" w:type="dxa"/>
            <w:vAlign w:val="center"/>
          </w:tcPr>
          <w:p w14:paraId="71F0425A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vAlign w:val="center"/>
          </w:tcPr>
          <w:p w14:paraId="292E7B3F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Align w:val="center"/>
          </w:tcPr>
          <w:p w14:paraId="773ADFCC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156,55</w:t>
            </w:r>
          </w:p>
        </w:tc>
      </w:tr>
      <w:tr w:rsidR="0060462E" w:rsidRPr="00FA51D5" w14:paraId="5712D5F7" w14:textId="77777777" w:rsidTr="00FA51D5">
        <w:tc>
          <w:tcPr>
            <w:tcW w:w="5529" w:type="dxa"/>
          </w:tcPr>
          <w:p w14:paraId="661BD3BE" w14:textId="77777777" w:rsidR="0060462E" w:rsidRPr="00FA51D5" w:rsidRDefault="0060462E" w:rsidP="0060462E">
            <w:pPr>
              <w:pStyle w:val="Default"/>
              <w:jc w:val="both"/>
            </w:pPr>
            <w:r w:rsidRPr="00FA51D5">
              <w:t>ИТОГО ПО РАЗДЕЛУ А:</w:t>
            </w:r>
          </w:p>
        </w:tc>
        <w:tc>
          <w:tcPr>
            <w:tcW w:w="1275" w:type="dxa"/>
            <w:vAlign w:val="center"/>
          </w:tcPr>
          <w:p w14:paraId="54970613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vAlign w:val="center"/>
          </w:tcPr>
          <w:p w14:paraId="40D0EFE1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Align w:val="center"/>
          </w:tcPr>
          <w:p w14:paraId="2A8F5093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678,38</w:t>
            </w:r>
          </w:p>
        </w:tc>
      </w:tr>
      <w:tr w:rsidR="0060462E" w:rsidRPr="00FA51D5" w14:paraId="27CBB176" w14:textId="77777777" w:rsidTr="00FA51D5">
        <w:tc>
          <w:tcPr>
            <w:tcW w:w="5529" w:type="dxa"/>
          </w:tcPr>
          <w:p w14:paraId="08A75846" w14:textId="77777777" w:rsidR="0060462E" w:rsidRPr="00FA51D5" w:rsidRDefault="0060462E" w:rsidP="0060462E">
            <w:pPr>
              <w:pStyle w:val="Default"/>
              <w:jc w:val="both"/>
            </w:pPr>
            <w:r w:rsidRPr="00FA51D5">
              <w:t>Б. Строительные и монтажные работы по прокла</w:t>
            </w:r>
            <w:r w:rsidRPr="00FA51D5">
              <w:t>д</w:t>
            </w:r>
            <w:r w:rsidRPr="00FA51D5">
              <w:t>ке, с учетом транспортировки кабеля по трассе, накладных расходов и плановых накопл</w:t>
            </w:r>
            <w:r w:rsidRPr="00FA51D5">
              <w:t>е</w:t>
            </w:r>
            <w:r w:rsidRPr="00FA51D5">
              <w:t>ний (от стоимости кабеля), %</w:t>
            </w:r>
          </w:p>
        </w:tc>
        <w:tc>
          <w:tcPr>
            <w:tcW w:w="1275" w:type="dxa"/>
            <w:vAlign w:val="center"/>
          </w:tcPr>
          <w:p w14:paraId="16F22C5B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8" w:type="dxa"/>
            <w:vAlign w:val="center"/>
          </w:tcPr>
          <w:p w14:paraId="639C5801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Align w:val="center"/>
          </w:tcPr>
          <w:p w14:paraId="7FE8F9FF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407,03</w:t>
            </w:r>
          </w:p>
        </w:tc>
      </w:tr>
      <w:tr w:rsidR="0060462E" w:rsidRPr="00FA51D5" w14:paraId="60338907" w14:textId="77777777" w:rsidTr="00FA51D5">
        <w:tc>
          <w:tcPr>
            <w:tcW w:w="5529" w:type="dxa"/>
          </w:tcPr>
          <w:p w14:paraId="4C63BF14" w14:textId="77777777" w:rsidR="0060462E" w:rsidRPr="00FA51D5" w:rsidRDefault="0060462E" w:rsidP="0060462E">
            <w:pPr>
              <w:pStyle w:val="Default"/>
              <w:jc w:val="both"/>
            </w:pPr>
            <w:r w:rsidRPr="00FA51D5">
              <w:t>ВСЕГО ПО СМЕТЕ (А+Б):</w:t>
            </w:r>
          </w:p>
        </w:tc>
        <w:tc>
          <w:tcPr>
            <w:tcW w:w="1275" w:type="dxa"/>
            <w:vAlign w:val="center"/>
          </w:tcPr>
          <w:p w14:paraId="29A6397C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68F80E01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Align w:val="center"/>
          </w:tcPr>
          <w:p w14:paraId="0F3E32E7" w14:textId="77777777" w:rsidR="0060462E" w:rsidRPr="00FA51D5" w:rsidRDefault="0060462E" w:rsidP="006046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1085,41</w:t>
            </w:r>
          </w:p>
        </w:tc>
      </w:tr>
    </w:tbl>
    <w:p w14:paraId="67ECC41B" w14:textId="77777777" w:rsidR="00FA51D5" w:rsidRDefault="00FA51D5" w:rsidP="00FA51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C44846" w14:textId="5B0D9270" w:rsidR="0060462E" w:rsidRPr="000B7567" w:rsidRDefault="0060462E" w:rsidP="00FA51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величина капитальных затрат составит:</w:t>
      </w:r>
    </w:p>
    <w:p w14:paraId="3815917A" w14:textId="77777777" w:rsidR="0060462E" w:rsidRPr="000B7567" w:rsidRDefault="0060462E" w:rsidP="0060462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К</m:t>
          </m:r>
          <m: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m:t>17574,75</m:t>
          </m:r>
          <m:r>
            <w:rPr>
              <w:rFonts w:ascii="Times New Roman" w:eastAsia="Times New Roman" w:hAnsi="Times New Roman" w:cs="Times New Roman"/>
              <w:sz w:val="28"/>
              <w:szCs w:val="28"/>
            </w:rPr>
            <m:t>+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1085,41</m:t>
          </m:r>
          <m: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18660,154</m:t>
          </m:r>
          <m:r>
            <w:rPr>
              <w:rFonts w:ascii="Times New Roman" w:eastAsia="Times New Roman" w:hAnsi="Times New Roman" w:cs="Times New Roman"/>
              <w:sz w:val="28"/>
              <w:szCs w:val="28"/>
            </w:rPr>
            <m:t xml:space="preserve"> тыс.руб.</m:t>
          </m:r>
        </m:oMath>
      </m:oMathPara>
    </w:p>
    <w:p w14:paraId="1F658AFF" w14:textId="4EE3323F" w:rsidR="00FA51D5" w:rsidRPr="0060462E" w:rsidRDefault="00FA51D5" w:rsidP="00FC65AD">
      <w:pPr>
        <w:spacing w:after="12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bookmarkStart w:id="33" w:name="_Toc480289911"/>
      <w:r w:rsidRPr="0060462E">
        <w:rPr>
          <w:rFonts w:ascii="Times New Roman" w:hAnsi="Times New Roman" w:cs="Times New Roman"/>
          <w:b/>
          <w:i/>
          <w:sz w:val="28"/>
          <w:szCs w:val="28"/>
        </w:rPr>
        <w:t>Этап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  <w:r w:rsidRPr="0060462E">
        <w:rPr>
          <w:rFonts w:ascii="Times New Roman" w:hAnsi="Times New Roman" w:cs="Times New Roman"/>
          <w:b/>
          <w:i/>
          <w:sz w:val="28"/>
          <w:szCs w:val="28"/>
        </w:rPr>
        <w:t xml:space="preserve">. Расчет </w:t>
      </w:r>
      <w:r w:rsidRPr="00FA51D5">
        <w:rPr>
          <w:rFonts w:ascii="Times New Roman" w:hAnsi="Times New Roman" w:cs="Times New Roman"/>
          <w:b/>
          <w:i/>
          <w:sz w:val="28"/>
          <w:szCs w:val="28"/>
        </w:rPr>
        <w:t xml:space="preserve">эксплуатационных </w:t>
      </w:r>
      <w:r w:rsidRPr="0060462E">
        <w:rPr>
          <w:rFonts w:ascii="Times New Roman" w:hAnsi="Times New Roman" w:cs="Times New Roman"/>
          <w:b/>
          <w:i/>
          <w:sz w:val="28"/>
          <w:szCs w:val="28"/>
        </w:rPr>
        <w:t>затрат</w:t>
      </w:r>
    </w:p>
    <w:bookmarkEnd w:id="33"/>
    <w:p w14:paraId="7B656042" w14:textId="77777777" w:rsidR="0060462E" w:rsidRPr="000B7567" w:rsidRDefault="0060462E" w:rsidP="00FA51D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Годовые эксплуатационные расходы складываются из следующих статей затрат: </w:t>
      </w:r>
    </w:p>
    <w:p w14:paraId="7B2AC90C" w14:textId="77777777" w:rsidR="0060462E" w:rsidRPr="000B7567" w:rsidRDefault="0060462E" w:rsidP="00FA51D5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заработная плата работников основной деятельности; </w:t>
      </w:r>
    </w:p>
    <w:p w14:paraId="336FC1FA" w14:textId="77777777" w:rsidR="0060462E" w:rsidRPr="000B7567" w:rsidRDefault="0060462E" w:rsidP="00FA51D5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страховые взносы; </w:t>
      </w:r>
    </w:p>
    <w:p w14:paraId="61716DF5" w14:textId="77777777" w:rsidR="0060462E" w:rsidRPr="000B7567" w:rsidRDefault="0060462E" w:rsidP="00FA51D5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затраты на электроэнергию; </w:t>
      </w:r>
    </w:p>
    <w:p w14:paraId="57943D8C" w14:textId="77777777" w:rsidR="0060462E" w:rsidRPr="000B7567" w:rsidRDefault="0060462E" w:rsidP="00D7796A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затраты на материалы и запасные части; </w:t>
      </w:r>
    </w:p>
    <w:p w14:paraId="6D0A1320" w14:textId="77777777" w:rsidR="0060462E" w:rsidRPr="000B7567" w:rsidRDefault="0060462E" w:rsidP="00D7796A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прочие затраты. </w:t>
      </w:r>
    </w:p>
    <w:p w14:paraId="19BB834F" w14:textId="77777777" w:rsidR="00D7796A" w:rsidRDefault="00D7796A" w:rsidP="00D77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8CA8B6" w14:textId="6468077D" w:rsidR="0060462E" w:rsidRPr="008E4799" w:rsidRDefault="0060462E" w:rsidP="00D77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Расчет фонда заработной платы производится на основании численности производственного персонала согласно штатному расписанию. Согласно 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ным аналогичного проекта, </w:t>
      </w:r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потребуется одна штатная единица с окладом 25 </w:t>
      </w:r>
      <w:proofErr w:type="spellStart"/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</w:t>
      </w:r>
      <w:proofErr w:type="gramStart"/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</w:t>
      </w:r>
      <w:proofErr w:type="spellEnd"/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месяц. Соответственно страховые взносы (пенсионный фонд РФ, в ФСС Ро</w:t>
      </w:r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сии и в ФФОМС), определяемые в размере 30,2 % от годового фонда зарабо</w:t>
      </w:r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платы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D313225" w14:textId="77777777" w:rsidR="0060462E" w:rsidRPr="008E4799" w:rsidRDefault="0060462E" w:rsidP="008E4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расчет фонда оплаты труда  и социальные отчисления составят:</w:t>
      </w:r>
    </w:p>
    <w:p w14:paraId="735DA216" w14:textId="2A7F1046" w:rsidR="0060462E" w:rsidRPr="000B7567" w:rsidRDefault="0060462E" w:rsidP="008E4799">
      <w:pPr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ФОТ+</w:t>
      </w:r>
      <w:proofErr w:type="gramStart"/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=25*12*1,302=390,6</w:t>
      </w:r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</w:t>
      </w:r>
      <w:proofErr w:type="spellEnd"/>
      <w:r w:rsidRP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A200E5D" w14:textId="0DEC188B" w:rsidR="0060462E" w:rsidRPr="000B7567" w:rsidRDefault="0060462E" w:rsidP="008E4799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Затраты на электроэнергию определяются по формуле 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Start"/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.х</w:t>
      </w:r>
      <w:proofErr w:type="spellEnd"/>
      <w:proofErr w:type="gramEnd"/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6AD40709" w14:textId="77777777" w:rsidR="0060462E" w:rsidRPr="000B7567" w:rsidRDefault="0060462E" w:rsidP="008E479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 w14:anchorId="109A9891">
          <v:shape id="Поле 5" o:spid="_x0000_s1400" type="#_x0000_t202" style="position:absolute;left:0;text-align:left;margin-left:432.7pt;margin-top:10.5pt;width:44.45pt;height:26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" filled="f" stroked="f">
            <v:textbox>
              <w:txbxContent>
                <w:p w14:paraId="62EEE08B" w14:textId="12871BE5" w:rsidR="0010304C" w:rsidRPr="00574580" w:rsidRDefault="0010304C" w:rsidP="0060462E">
                  <w:pPr>
                    <w:jc w:val="right"/>
                    <w:rPr>
                      <w:sz w:val="28"/>
                      <w:szCs w:val="28"/>
                    </w:rPr>
                  </w:pPr>
                  <w:r w:rsidRPr="005745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.х</w:t>
                  </w:r>
                  <w:proofErr w:type="spellEnd"/>
                  <w:proofErr w:type="gramEnd"/>
                  <w:r w:rsidRPr="005745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xbxContent>
            </v:textbox>
          </v:shape>
        </w:pict>
      </w:r>
      <m:oMath>
        <m:sSub>
          <m:sSubPr>
            <m:ctrl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m:t>э</m:t>
            </m:r>
          </m:sub>
        </m:sSub>
        <m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W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уст</m:t>
            </m:r>
          </m:sub>
        </m:sSub>
        <m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m:t>*Т</m:t>
        </m:r>
      </m:oMath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14:paraId="2F55D3FD" w14:textId="032DEC98" w:rsidR="0060462E" w:rsidRPr="000B7567" w:rsidRDefault="0060462E" w:rsidP="008E4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W</m:t>
            </m:r>
          </m:e>
          <m:sub>
            <m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m:t>уст</m:t>
            </m:r>
          </m:sub>
        </m:sSub>
      </m:oMath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мощность, потребляемая оборудованием, кВт;</w:t>
      </w:r>
    </w:p>
    <w:p w14:paraId="0AB26462" w14:textId="434DCE73" w:rsidR="0060462E" w:rsidRPr="000B7567" w:rsidRDefault="0060462E" w:rsidP="008E479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>
        <m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m:t>Т</m:t>
        </m:r>
      </m:oMath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тариф за один 1 кВт электроэнергии, руб.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4799" w:rsidRPr="000B7567">
        <w:rPr>
          <w:rFonts w:ascii="Times New Roman" w:hAnsi="Times New Roman" w:cs="Times New Roman"/>
          <w:color w:val="000000"/>
          <w:sz w:val="28"/>
          <w:szCs w:val="28"/>
        </w:rPr>
        <w:t>Тариф за 1 кВт-час составляет 2,86 рубля для юридических</w:t>
      </w:r>
      <w:r w:rsidR="008E4799">
        <w:rPr>
          <w:rFonts w:ascii="Times New Roman" w:hAnsi="Times New Roman" w:cs="Times New Roman"/>
          <w:color w:val="000000"/>
          <w:sz w:val="28"/>
          <w:szCs w:val="28"/>
        </w:rPr>
        <w:t xml:space="preserve"> лиц в </w:t>
      </w:r>
      <w:proofErr w:type="spellStart"/>
      <w:r w:rsidR="008E4799">
        <w:rPr>
          <w:rFonts w:ascii="Times New Roman" w:hAnsi="Times New Roman" w:cs="Times New Roman"/>
          <w:color w:val="000000"/>
          <w:sz w:val="28"/>
          <w:szCs w:val="28"/>
        </w:rPr>
        <w:t>Новосибирскэнергосбыт</w:t>
      </w:r>
      <w:proofErr w:type="spellEnd"/>
      <w:r w:rsidR="008E4799" w:rsidRPr="000B75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3DA2A42" w14:textId="77777777" w:rsidR="008E4799" w:rsidRDefault="0060462E" w:rsidP="008E4799">
      <w:pPr>
        <w:suppressAutoHyphens/>
        <w:spacing w:after="0" w:line="240" w:lineRule="auto"/>
        <w:ind w:right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6E0A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</w:p>
    <w:p w14:paraId="3C98F4EB" w14:textId="02727C62" w:rsidR="0060462E" w:rsidRPr="000B7567" w:rsidRDefault="0060462E" w:rsidP="008E4799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Мощность, потребляемая оборудов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анием, определяется по формуле (</w:t>
      </w:r>
      <w:proofErr w:type="spellStart"/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Start"/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.х</w:t>
      </w:r>
      <w:proofErr w:type="spellEnd"/>
      <w:proofErr w:type="gramEnd"/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52F8B01D" w14:textId="77777777" w:rsidR="0060462E" w:rsidRPr="000B7567" w:rsidRDefault="0060462E" w:rsidP="008E479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 w14:anchorId="15DBBCB5">
          <v:shape id="Поле 4" o:spid="_x0000_s1401" type="#_x0000_t202" style="position:absolute;left:0;text-align:left;margin-left:428.4pt;margin-top:1.75pt;width:44.45pt;height:26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" filled="f" stroked="f">
            <v:textbox>
              <w:txbxContent>
                <w:p w14:paraId="23285C1A" w14:textId="653ADFC6" w:rsidR="0010304C" w:rsidRPr="00574580" w:rsidRDefault="0010304C" w:rsidP="0060462E">
                  <w:pPr>
                    <w:jc w:val="right"/>
                    <w:rPr>
                      <w:sz w:val="28"/>
                      <w:szCs w:val="28"/>
                    </w:rPr>
                  </w:pPr>
                  <w:r w:rsidRPr="005745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.х</w:t>
                  </w:r>
                  <w:proofErr w:type="spellEnd"/>
                  <w:proofErr w:type="gramEnd"/>
                  <w:r w:rsidRPr="005745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xbxContent>
            </v:textbox>
          </v:shape>
        </w:pict>
      </w:r>
      <m:oMath>
        <m:r>
          <w:rPr>
            <w:rFonts w:ascii="Cambria Math" w:eastAsia="Times New Roman" w:hAnsi="Cambria Math" w:cs="Times New Roman"/>
            <w:color w:val="000000"/>
            <w:sz w:val="36"/>
            <w:szCs w:val="36"/>
            <w:lang w:eastAsia="ru-RU"/>
          </w:rPr>
          <m:t>W=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36"/>
                <w:szCs w:val="36"/>
                <w:lang w:eastAsia="ru-RU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36"/>
                    <w:szCs w:val="36"/>
                    <w:lang w:eastAsia="ru-RU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36"/>
                        <w:szCs w:val="36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36"/>
                        <w:szCs w:val="36"/>
                        <w:lang w:eastAsia="ru-RU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36"/>
                        <w:szCs w:val="36"/>
                        <w:lang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  <w:sz w:val="36"/>
                    <w:szCs w:val="36"/>
                    <w:lang w:eastAsia="ru-RU"/>
                  </w:rPr>
                  <m:t>*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36"/>
                        <w:szCs w:val="36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36"/>
                        <w:szCs w:val="36"/>
                        <w:lang w:eastAsia="ru-RU"/>
                      </w:rPr>
                      <m:t>W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36"/>
                        <w:szCs w:val="36"/>
                        <w:lang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  <w:sz w:val="36"/>
                    <w:szCs w:val="36"/>
                    <w:lang w:eastAsia="ru-RU"/>
                  </w:rPr>
                  <m:t>*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36"/>
                        <w:szCs w:val="36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36"/>
                        <w:szCs w:val="36"/>
                        <w:lang w:eastAsia="ru-RU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36"/>
                        <w:szCs w:val="36"/>
                        <w:lang w:eastAsia="ru-RU"/>
                      </w:rPr>
                      <m:t>i</m:t>
                    </m:r>
                  </m:sub>
                </m:sSub>
              </m:e>
            </m:nary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η</m:t>
            </m:r>
          </m:den>
        </m:f>
        <m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m:t>,</m:t>
        </m:r>
      </m:oMath>
    </w:p>
    <w:p w14:paraId="0F7991B6" w14:textId="5FBC1B93" w:rsidR="0060462E" w:rsidRPr="00B752D5" w:rsidRDefault="0060462E" w:rsidP="008E4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 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i</m:t>
            </m:r>
          </m:sub>
        </m:sSub>
      </m:oMath>
      <w:r w:rsidRPr="00B75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количество единиц оборудования определённого вида;</w:t>
      </w:r>
    </w:p>
    <w:p w14:paraId="45D7A7DE" w14:textId="77777777" w:rsidR="0060462E" w:rsidRPr="00B752D5" w:rsidRDefault="0060462E" w:rsidP="008E479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W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i</m:t>
            </m:r>
          </m:sub>
        </m:sSub>
      </m:oMath>
      <w:r w:rsidRPr="00B75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мощность, потребляемая за час работы единицы оборудования, кВт;</w:t>
      </w:r>
    </w:p>
    <w:p w14:paraId="7D4FC4B0" w14:textId="77777777" w:rsidR="0060462E" w:rsidRPr="00B752D5" w:rsidRDefault="0060462E" w:rsidP="008E479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i</m:t>
            </m:r>
          </m:sub>
        </m:sSub>
      </m:oMath>
      <w:r w:rsidRPr="00B75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8760 ч - время действия оборудования за год в часах;</w:t>
      </w:r>
    </w:p>
    <w:p w14:paraId="78399A5B" w14:textId="77777777" w:rsidR="0060462E" w:rsidRPr="000B7567" w:rsidRDefault="0060462E" w:rsidP="008E4799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2D5">
        <w:rPr>
          <w:rFonts w:ascii="Cambria Math" w:hAnsi="Cambria Math" w:cs="Cambria Math"/>
          <w:sz w:val="28"/>
          <w:szCs w:val="28"/>
        </w:rPr>
        <w:t>𝜂=</w:t>
      </w:r>
      <w:r w:rsidRPr="00B752D5">
        <w:rPr>
          <w:rFonts w:ascii="Times New Roman" w:hAnsi="Times New Roman" w:cs="Times New Roman"/>
          <w:sz w:val="28"/>
          <w:szCs w:val="28"/>
        </w:rPr>
        <w:t xml:space="preserve">0,8 - КПД </w:t>
      </w:r>
      <w:proofErr w:type="spellStart"/>
      <w:r w:rsidRPr="00B752D5">
        <w:rPr>
          <w:rFonts w:ascii="Times New Roman" w:hAnsi="Times New Roman" w:cs="Times New Roman"/>
          <w:sz w:val="28"/>
          <w:szCs w:val="28"/>
        </w:rPr>
        <w:t>электропитающей</w:t>
      </w:r>
      <w:proofErr w:type="spellEnd"/>
      <w:r w:rsidRPr="00B752D5">
        <w:rPr>
          <w:rFonts w:ascii="Times New Roman" w:hAnsi="Times New Roman" w:cs="Times New Roman"/>
          <w:sz w:val="28"/>
          <w:szCs w:val="28"/>
        </w:rPr>
        <w:t xml:space="preserve"> установки</w:t>
      </w:r>
    </w:p>
    <w:p w14:paraId="1151ADC0" w14:textId="77777777" w:rsidR="008E4799" w:rsidRPr="008E4799" w:rsidRDefault="008E4799" w:rsidP="008E479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18C624" w14:textId="57F77C61" w:rsidR="0060462E" w:rsidRPr="008E4799" w:rsidRDefault="008E4799" w:rsidP="008E4799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60462E"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атраты</w:t>
      </w:r>
      <w:r w:rsidR="006046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электроэнергию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составят</w:t>
      </w:r>
      <w:r w:rsidR="0060462E"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6762102" w14:textId="6E74C90B" w:rsidR="0060462E" w:rsidRPr="000B7567" w:rsidRDefault="0060462E" w:rsidP="008E4799">
      <w:pPr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>
        <m:sSub>
          <m:sSubPr>
            <m:ctrl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m:t>э</m:t>
            </m:r>
          </m:sub>
        </m:sSub>
        <m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1*600*8760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0,8</m:t>
            </m:r>
          </m:den>
        </m:f>
        <m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m:t>*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2,86</m:t>
        </m:r>
        <m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  <w:lang w:eastAsia="ru-RU"/>
          </w:rPr>
          <m:t>18,79</m:t>
        </m:r>
        <m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m:t xml:space="preserve"> тыс.руб.</m:t>
        </m:r>
      </m:oMath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14:paraId="44608BC5" w14:textId="064953FD" w:rsidR="0060462E" w:rsidRPr="000B7567" w:rsidRDefault="0060462E" w:rsidP="008E4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Амортизационные отчисления на полное восстановление основных прои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водственных фондов определяются, исходя из стоимости ОПФ и норм аморт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зации на по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лное восстановление по формуле (1.8).</w:t>
      </w:r>
    </w:p>
    <w:p w14:paraId="1389FC42" w14:textId="77777777" w:rsidR="0060462E" w:rsidRPr="000B7567" w:rsidRDefault="0060462E" w:rsidP="008E47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Нормы амортизации определяются в соответствии с постановлением Правительства РФ №1 «О классификации основных средств, включаемых в амортизационные группы». </w:t>
      </w:r>
    </w:p>
    <w:p w14:paraId="2F9F1C09" w14:textId="405C78CD" w:rsidR="0060462E" w:rsidRPr="000B7567" w:rsidRDefault="0060462E" w:rsidP="001C69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расчета амортизационных отчислений приведены в таблице 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603579F" w14:textId="77777777" w:rsidR="0060462E" w:rsidRPr="001C6912" w:rsidRDefault="0060462E" w:rsidP="008E4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94513C7" w14:textId="54571DE5" w:rsidR="0060462E" w:rsidRPr="000B7567" w:rsidRDefault="0060462E" w:rsidP="008E4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3.20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Амортизационные отчисления</w:t>
      </w:r>
    </w:p>
    <w:tbl>
      <w:tblPr>
        <w:tblStyle w:val="ab"/>
        <w:tblW w:w="0" w:type="auto"/>
        <w:tblInd w:w="170" w:type="dxa"/>
        <w:tblLook w:val="04A0" w:firstRow="1" w:lastRow="0" w:firstColumn="1" w:lastColumn="0" w:noHBand="0" w:noVBand="1"/>
      </w:tblPr>
      <w:tblGrid>
        <w:gridCol w:w="2065"/>
        <w:gridCol w:w="2268"/>
        <w:gridCol w:w="2268"/>
        <w:gridCol w:w="2976"/>
      </w:tblGrid>
      <w:tr w:rsidR="0060462E" w:rsidRPr="008E4799" w14:paraId="24DF0E00" w14:textId="77777777" w:rsidTr="001C6912">
        <w:tc>
          <w:tcPr>
            <w:tcW w:w="2065" w:type="dxa"/>
            <w:vAlign w:val="center"/>
          </w:tcPr>
          <w:p w14:paraId="7A1488CA" w14:textId="77777777" w:rsidR="0060462E" w:rsidRPr="008E4799" w:rsidRDefault="0060462E" w:rsidP="008E47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ОПФ</w:t>
            </w:r>
          </w:p>
        </w:tc>
        <w:tc>
          <w:tcPr>
            <w:tcW w:w="2268" w:type="dxa"/>
            <w:vAlign w:val="center"/>
          </w:tcPr>
          <w:p w14:paraId="00D0A2E0" w14:textId="77777777" w:rsidR="0060462E" w:rsidRPr="008E4799" w:rsidRDefault="0060462E" w:rsidP="008E4799">
            <w:pPr>
              <w:pStyle w:val="Default"/>
              <w:jc w:val="center"/>
            </w:pPr>
            <w:r w:rsidRPr="008E4799">
              <w:t>Норма амортиз</w:t>
            </w:r>
            <w:r w:rsidRPr="008E4799">
              <w:t>а</w:t>
            </w:r>
            <w:r w:rsidRPr="008E4799">
              <w:t>ции, %</w:t>
            </w:r>
          </w:p>
        </w:tc>
        <w:tc>
          <w:tcPr>
            <w:tcW w:w="2268" w:type="dxa"/>
            <w:vAlign w:val="center"/>
          </w:tcPr>
          <w:p w14:paraId="5F0517A8" w14:textId="77777777" w:rsidR="0060462E" w:rsidRPr="008E4799" w:rsidRDefault="0060462E" w:rsidP="008E4799">
            <w:pPr>
              <w:pStyle w:val="Default"/>
              <w:jc w:val="center"/>
            </w:pPr>
            <w:r w:rsidRPr="008E4799">
              <w:t xml:space="preserve">Стоимость ОПФ, </w:t>
            </w:r>
            <w:proofErr w:type="spellStart"/>
            <w:r w:rsidRPr="008E4799">
              <w:t>тыс</w:t>
            </w:r>
            <w:proofErr w:type="gramStart"/>
            <w:r w:rsidRPr="008E4799">
              <w:t>.р</w:t>
            </w:r>
            <w:proofErr w:type="gramEnd"/>
            <w:r w:rsidRPr="008E4799">
              <w:t>уб</w:t>
            </w:r>
            <w:proofErr w:type="spellEnd"/>
            <w:r w:rsidRPr="008E4799">
              <w:t>.</w:t>
            </w:r>
          </w:p>
        </w:tc>
        <w:tc>
          <w:tcPr>
            <w:tcW w:w="2976" w:type="dxa"/>
            <w:vAlign w:val="center"/>
          </w:tcPr>
          <w:p w14:paraId="61696F48" w14:textId="77777777" w:rsidR="0060462E" w:rsidRPr="008E4799" w:rsidRDefault="0060462E" w:rsidP="008E4799">
            <w:pPr>
              <w:pStyle w:val="Default"/>
              <w:jc w:val="center"/>
            </w:pPr>
            <w:r w:rsidRPr="008E4799">
              <w:t>Амортизационные отчи</w:t>
            </w:r>
            <w:r w:rsidRPr="008E4799">
              <w:t>с</w:t>
            </w:r>
            <w:r w:rsidRPr="008E4799">
              <w:t xml:space="preserve">ления, </w:t>
            </w:r>
            <w:proofErr w:type="spellStart"/>
            <w:r w:rsidRPr="008E4799">
              <w:t>тыс</w:t>
            </w:r>
            <w:proofErr w:type="gramStart"/>
            <w:r w:rsidRPr="008E4799">
              <w:t>.р</w:t>
            </w:r>
            <w:proofErr w:type="gramEnd"/>
            <w:r w:rsidRPr="008E4799">
              <w:t>уб</w:t>
            </w:r>
            <w:proofErr w:type="spellEnd"/>
            <w:r w:rsidRPr="008E4799">
              <w:t>.</w:t>
            </w:r>
          </w:p>
        </w:tc>
      </w:tr>
      <w:tr w:rsidR="0060462E" w:rsidRPr="008E4799" w14:paraId="301E1F5C" w14:textId="77777777" w:rsidTr="001C6912">
        <w:tc>
          <w:tcPr>
            <w:tcW w:w="2065" w:type="dxa"/>
          </w:tcPr>
          <w:p w14:paraId="1C28DE9C" w14:textId="77777777" w:rsidR="0060462E" w:rsidRPr="008E4799" w:rsidRDefault="0060462E" w:rsidP="008E4799">
            <w:pPr>
              <w:pStyle w:val="Default"/>
              <w:jc w:val="both"/>
            </w:pPr>
            <w:r w:rsidRPr="008E4799">
              <w:t xml:space="preserve">Оборудование </w:t>
            </w:r>
          </w:p>
        </w:tc>
        <w:tc>
          <w:tcPr>
            <w:tcW w:w="2268" w:type="dxa"/>
            <w:vAlign w:val="center"/>
          </w:tcPr>
          <w:p w14:paraId="66F0BA85" w14:textId="77777777" w:rsidR="0060462E" w:rsidRPr="008E4799" w:rsidRDefault="0060462E" w:rsidP="008E47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2268" w:type="dxa"/>
          </w:tcPr>
          <w:p w14:paraId="3C3074D5" w14:textId="4B09C791" w:rsidR="0060462E" w:rsidRPr="008E4799" w:rsidRDefault="008E4799" w:rsidP="008E4799">
            <w:pPr>
              <w:ind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799">
              <w:rPr>
                <w:rFonts w:ascii="Times New Roman" w:eastAsia="Times New Roman" w:hAnsi="Times New Roman" w:cs="Times New Roman"/>
                <w:sz w:val="24"/>
                <w:szCs w:val="24"/>
              </w:rPr>
              <w:t>17574,75</w:t>
            </w:r>
          </w:p>
        </w:tc>
        <w:tc>
          <w:tcPr>
            <w:tcW w:w="2976" w:type="dxa"/>
            <w:vAlign w:val="center"/>
          </w:tcPr>
          <w:p w14:paraId="29FED42A" w14:textId="195E9FBA" w:rsidR="0060462E" w:rsidRPr="008E4799" w:rsidRDefault="008E4799" w:rsidP="008E47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2214,42</w:t>
            </w:r>
          </w:p>
        </w:tc>
      </w:tr>
      <w:tr w:rsidR="0060462E" w:rsidRPr="008E4799" w14:paraId="13866351" w14:textId="77777777" w:rsidTr="001C6912">
        <w:tc>
          <w:tcPr>
            <w:tcW w:w="2065" w:type="dxa"/>
          </w:tcPr>
          <w:p w14:paraId="0EA5C692" w14:textId="77777777" w:rsidR="0060462E" w:rsidRPr="008E4799" w:rsidRDefault="0060462E" w:rsidP="008E4799">
            <w:pPr>
              <w:pStyle w:val="Default"/>
              <w:jc w:val="both"/>
            </w:pPr>
            <w:r w:rsidRPr="008E4799">
              <w:t>Кабель</w:t>
            </w:r>
          </w:p>
        </w:tc>
        <w:tc>
          <w:tcPr>
            <w:tcW w:w="2268" w:type="dxa"/>
            <w:vAlign w:val="center"/>
          </w:tcPr>
          <w:p w14:paraId="08BF80B8" w14:textId="77777777" w:rsidR="0060462E" w:rsidRPr="008E4799" w:rsidRDefault="0060462E" w:rsidP="008E47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2268" w:type="dxa"/>
          </w:tcPr>
          <w:p w14:paraId="35B9D6BB" w14:textId="77777777" w:rsidR="0060462E" w:rsidRPr="008E4799" w:rsidRDefault="0060462E" w:rsidP="008E4799">
            <w:pPr>
              <w:ind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7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1085,41</w:t>
            </w:r>
          </w:p>
        </w:tc>
        <w:tc>
          <w:tcPr>
            <w:tcW w:w="2976" w:type="dxa"/>
            <w:vAlign w:val="center"/>
          </w:tcPr>
          <w:p w14:paraId="356F8D24" w14:textId="77777777" w:rsidR="0060462E" w:rsidRPr="008E4799" w:rsidRDefault="0060462E" w:rsidP="008E47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72,72</w:t>
            </w:r>
          </w:p>
        </w:tc>
      </w:tr>
      <w:tr w:rsidR="0060462E" w:rsidRPr="008E4799" w14:paraId="17C9AE4B" w14:textId="77777777" w:rsidTr="001C6912">
        <w:trPr>
          <w:trHeight w:val="200"/>
        </w:trPr>
        <w:tc>
          <w:tcPr>
            <w:tcW w:w="2065" w:type="dxa"/>
          </w:tcPr>
          <w:p w14:paraId="259CC79C" w14:textId="77777777" w:rsidR="0060462E" w:rsidRPr="008E4799" w:rsidRDefault="0060462E" w:rsidP="008E4799">
            <w:pPr>
              <w:pStyle w:val="Default"/>
              <w:jc w:val="both"/>
            </w:pPr>
            <w:r w:rsidRPr="008E4799">
              <w:t xml:space="preserve">ИТОГО 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0AA27375" w14:textId="77777777" w:rsidR="0060462E" w:rsidRPr="008E4799" w:rsidRDefault="0060462E" w:rsidP="008E47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534036F" w14:textId="559B551B" w:rsidR="0060462E" w:rsidRPr="008E4799" w:rsidRDefault="000D4F6A" w:rsidP="008E4799">
            <w:pPr>
              <w:ind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18660,16</w:t>
            </w:r>
          </w:p>
        </w:tc>
        <w:tc>
          <w:tcPr>
            <w:tcW w:w="2976" w:type="dxa"/>
            <w:vAlign w:val="center"/>
          </w:tcPr>
          <w:p w14:paraId="07746815" w14:textId="6953F91C" w:rsidR="0060462E" w:rsidRPr="008E4799" w:rsidRDefault="008E4799" w:rsidP="008E47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2287,14</w:t>
            </w:r>
          </w:p>
        </w:tc>
      </w:tr>
    </w:tbl>
    <w:p w14:paraId="2F3043B8" w14:textId="77777777" w:rsidR="0060462E" w:rsidRPr="000B7567" w:rsidRDefault="0060462E" w:rsidP="008E4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A2C6D4" w14:textId="76DE161A" w:rsidR="0060462E" w:rsidRPr="000B7567" w:rsidRDefault="0060462E" w:rsidP="008E47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Прочие затраты на производственные, транспортные, управленческие и эксплуатационные расходы, включая материалы и запасные части, определе</w:t>
      </w:r>
      <w:r w:rsidR="000D4F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 укрупненно в размере 20% от общей суммы на основании данных аналогичных проектов.</w:t>
      </w:r>
    </w:p>
    <w:p w14:paraId="24B29CD1" w14:textId="11FD7335" w:rsidR="0060462E" w:rsidRPr="000B7567" w:rsidRDefault="0060462E" w:rsidP="008E47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Годовые эксплуатационные затраты на производство приведены в табл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 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E4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</w:t>
      </w:r>
    </w:p>
    <w:p w14:paraId="26B4CF12" w14:textId="77777777" w:rsidR="0060462E" w:rsidRDefault="0060462E" w:rsidP="008E4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789C17" w14:textId="6F056B14" w:rsidR="0060462E" w:rsidRPr="000B7567" w:rsidRDefault="008E4799" w:rsidP="008E4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3.21</w:t>
      </w:r>
      <w:r w:rsidR="0060462E" w:rsidRPr="000B7567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60462E">
        <w:rPr>
          <w:rFonts w:ascii="Times New Roman" w:eastAsia="Times New Roman" w:hAnsi="Times New Roman" w:cs="Times New Roman"/>
          <w:sz w:val="28"/>
          <w:szCs w:val="28"/>
        </w:rPr>
        <w:t>Эксплуатационные затраты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1843"/>
        <w:gridCol w:w="2693"/>
      </w:tblGrid>
      <w:tr w:rsidR="0060462E" w:rsidRPr="000D4F6A" w14:paraId="6D559133" w14:textId="77777777" w:rsidTr="001C6912">
        <w:tc>
          <w:tcPr>
            <w:tcW w:w="5103" w:type="dxa"/>
            <w:vAlign w:val="center"/>
          </w:tcPr>
          <w:p w14:paraId="0B08DAD3" w14:textId="77777777" w:rsidR="0060462E" w:rsidRPr="000D4F6A" w:rsidRDefault="0060462E" w:rsidP="008E4799">
            <w:pPr>
              <w:pStyle w:val="Default"/>
              <w:jc w:val="center"/>
            </w:pPr>
            <w:r w:rsidRPr="000D4F6A">
              <w:t>Виды затрат</w:t>
            </w:r>
          </w:p>
        </w:tc>
        <w:tc>
          <w:tcPr>
            <w:tcW w:w="1843" w:type="dxa"/>
            <w:vAlign w:val="center"/>
          </w:tcPr>
          <w:p w14:paraId="6DBF9A88" w14:textId="0565B8F0" w:rsidR="0060462E" w:rsidRPr="000D4F6A" w:rsidRDefault="001C6912" w:rsidP="008E4799">
            <w:pPr>
              <w:pStyle w:val="Default"/>
              <w:jc w:val="center"/>
            </w:pPr>
            <w:r>
              <w:t xml:space="preserve">Сумма затрат,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2693" w:type="dxa"/>
            <w:vAlign w:val="center"/>
          </w:tcPr>
          <w:p w14:paraId="6A983C7E" w14:textId="548E90DE" w:rsidR="0060462E" w:rsidRPr="000D4F6A" w:rsidRDefault="0060462E" w:rsidP="001C6912">
            <w:pPr>
              <w:pStyle w:val="Default"/>
              <w:jc w:val="center"/>
            </w:pPr>
            <w:r w:rsidRPr="000D4F6A">
              <w:t>Структура затрат</w:t>
            </w:r>
            <w:r w:rsidR="001C6912">
              <w:t>, %</w:t>
            </w:r>
            <w:r w:rsidRPr="000D4F6A">
              <w:t xml:space="preserve"> </w:t>
            </w:r>
          </w:p>
        </w:tc>
      </w:tr>
      <w:tr w:rsidR="0060462E" w:rsidRPr="000D4F6A" w14:paraId="1743E01C" w14:textId="77777777" w:rsidTr="001C6912">
        <w:tc>
          <w:tcPr>
            <w:tcW w:w="5103" w:type="dxa"/>
          </w:tcPr>
          <w:p w14:paraId="06B05328" w14:textId="77777777" w:rsidR="0060462E" w:rsidRPr="000D4F6A" w:rsidRDefault="0060462E" w:rsidP="008E4799">
            <w:pPr>
              <w:pStyle w:val="Default"/>
            </w:pPr>
            <w:r w:rsidRPr="000D4F6A">
              <w:t xml:space="preserve">Амортизационные отчисления </w:t>
            </w:r>
          </w:p>
        </w:tc>
        <w:tc>
          <w:tcPr>
            <w:tcW w:w="1843" w:type="dxa"/>
            <w:vAlign w:val="center"/>
          </w:tcPr>
          <w:p w14:paraId="3572E226" w14:textId="449B61D8" w:rsidR="0060462E" w:rsidRPr="000D4F6A" w:rsidRDefault="000D4F6A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F6A">
              <w:rPr>
                <w:rFonts w:ascii="Times New Roman" w:eastAsia="Times New Roman" w:hAnsi="Times New Roman" w:cs="Times New Roman"/>
                <w:sz w:val="24"/>
                <w:szCs w:val="24"/>
              </w:rPr>
              <w:t>2287,14</w:t>
            </w:r>
          </w:p>
        </w:tc>
        <w:tc>
          <w:tcPr>
            <w:tcW w:w="2693" w:type="dxa"/>
            <w:vAlign w:val="center"/>
          </w:tcPr>
          <w:p w14:paraId="135AA3A0" w14:textId="77220AA2" w:rsidR="0060462E" w:rsidRPr="000D4F6A" w:rsidRDefault="000D4F6A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F6A">
              <w:rPr>
                <w:rFonts w:ascii="Times New Roman" w:eastAsia="Times New Roman" w:hAnsi="Times New Roman" w:cs="Times New Roman"/>
                <w:sz w:val="24"/>
                <w:szCs w:val="24"/>
              </w:rPr>
              <w:t>69,17</w:t>
            </w:r>
          </w:p>
        </w:tc>
      </w:tr>
      <w:tr w:rsidR="0060462E" w:rsidRPr="000D4F6A" w14:paraId="32496C49" w14:textId="77777777" w:rsidTr="001C6912">
        <w:tc>
          <w:tcPr>
            <w:tcW w:w="5103" w:type="dxa"/>
          </w:tcPr>
          <w:p w14:paraId="21F94161" w14:textId="77777777" w:rsidR="0060462E" w:rsidRPr="000D4F6A" w:rsidRDefault="0060462E" w:rsidP="008E4799">
            <w:pPr>
              <w:pStyle w:val="Default"/>
            </w:pPr>
            <w:r w:rsidRPr="000D4F6A">
              <w:t xml:space="preserve">Затраты на электроэнергию </w:t>
            </w:r>
          </w:p>
        </w:tc>
        <w:tc>
          <w:tcPr>
            <w:tcW w:w="1843" w:type="dxa"/>
            <w:vAlign w:val="center"/>
          </w:tcPr>
          <w:p w14:paraId="724DEA58" w14:textId="77777777" w:rsidR="0060462E" w:rsidRPr="000D4F6A" w:rsidRDefault="0060462E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F6A">
              <w:rPr>
                <w:rFonts w:ascii="Times New Roman" w:eastAsia="Times New Roman" w:hAnsi="Times New Roman" w:cs="Times New Roman"/>
                <w:sz w:val="24"/>
                <w:szCs w:val="24"/>
              </w:rPr>
              <w:t>18,79</w:t>
            </w:r>
          </w:p>
        </w:tc>
        <w:tc>
          <w:tcPr>
            <w:tcW w:w="2693" w:type="dxa"/>
            <w:vAlign w:val="center"/>
          </w:tcPr>
          <w:p w14:paraId="32243671" w14:textId="6FFEDB1D" w:rsidR="0060462E" w:rsidRPr="000D4F6A" w:rsidRDefault="000D4F6A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F6A">
              <w:rPr>
                <w:rFonts w:ascii="Times New Roman" w:eastAsia="Times New Roman" w:hAnsi="Times New Roman" w:cs="Times New Roman"/>
                <w:sz w:val="24"/>
                <w:szCs w:val="24"/>
              </w:rPr>
              <w:t>0,57</w:t>
            </w:r>
          </w:p>
        </w:tc>
      </w:tr>
      <w:tr w:rsidR="0060462E" w:rsidRPr="000D4F6A" w14:paraId="42639D68" w14:textId="77777777" w:rsidTr="001C6912">
        <w:tc>
          <w:tcPr>
            <w:tcW w:w="5103" w:type="dxa"/>
          </w:tcPr>
          <w:p w14:paraId="45CC0130" w14:textId="77777777" w:rsidR="0060462E" w:rsidRPr="000D4F6A" w:rsidRDefault="0060462E" w:rsidP="008E4799">
            <w:pPr>
              <w:pStyle w:val="Default"/>
            </w:pPr>
            <w:r w:rsidRPr="000D4F6A">
              <w:t xml:space="preserve">Затраты на материалы и запасные части </w:t>
            </w:r>
          </w:p>
        </w:tc>
        <w:tc>
          <w:tcPr>
            <w:tcW w:w="1843" w:type="dxa"/>
            <w:vAlign w:val="center"/>
          </w:tcPr>
          <w:p w14:paraId="3E567205" w14:textId="77777777" w:rsidR="0060462E" w:rsidRPr="000D4F6A" w:rsidRDefault="0060462E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F6A">
              <w:rPr>
                <w:rFonts w:ascii="Times New Roman" w:eastAsia="Times New Roman" w:hAnsi="Times New Roman" w:cs="Times New Roman"/>
                <w:sz w:val="24"/>
                <w:szCs w:val="24"/>
              </w:rPr>
              <w:t>58,85</w:t>
            </w:r>
          </w:p>
        </w:tc>
        <w:tc>
          <w:tcPr>
            <w:tcW w:w="2693" w:type="dxa"/>
            <w:vAlign w:val="center"/>
          </w:tcPr>
          <w:p w14:paraId="1560ECA8" w14:textId="1F28E7E4" w:rsidR="0060462E" w:rsidRPr="000D4F6A" w:rsidRDefault="000D4F6A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F6A">
              <w:rPr>
                <w:rFonts w:ascii="Times New Roman" w:eastAsia="Times New Roman" w:hAnsi="Times New Roman" w:cs="Times New Roman"/>
                <w:sz w:val="24"/>
                <w:szCs w:val="24"/>
              </w:rPr>
              <w:t>1,78</w:t>
            </w:r>
          </w:p>
        </w:tc>
      </w:tr>
      <w:tr w:rsidR="0060462E" w:rsidRPr="000D4F6A" w14:paraId="38699230" w14:textId="77777777" w:rsidTr="001C6912">
        <w:tc>
          <w:tcPr>
            <w:tcW w:w="5103" w:type="dxa"/>
          </w:tcPr>
          <w:p w14:paraId="029A775A" w14:textId="77777777" w:rsidR="0060462E" w:rsidRPr="000D4F6A" w:rsidRDefault="0060462E" w:rsidP="008E4799">
            <w:pPr>
              <w:pStyle w:val="Default"/>
            </w:pPr>
            <w:r w:rsidRPr="000D4F6A">
              <w:t>Фонд оплаты труда и социальные о</w:t>
            </w:r>
            <w:r w:rsidRPr="000D4F6A">
              <w:t>т</w:t>
            </w:r>
            <w:r w:rsidRPr="000D4F6A">
              <w:t>числения</w:t>
            </w:r>
          </w:p>
        </w:tc>
        <w:tc>
          <w:tcPr>
            <w:tcW w:w="1843" w:type="dxa"/>
            <w:vAlign w:val="center"/>
          </w:tcPr>
          <w:p w14:paraId="7AE15FA1" w14:textId="27CCFE81" w:rsidR="0060462E" w:rsidRPr="000D4F6A" w:rsidRDefault="000D4F6A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F6A">
              <w:rPr>
                <w:rFonts w:ascii="Times New Roman" w:eastAsia="Times New Roman" w:hAnsi="Times New Roman" w:cs="Times New Roman"/>
                <w:sz w:val="24"/>
                <w:szCs w:val="24"/>
              </w:rPr>
              <w:t>390,60</w:t>
            </w:r>
          </w:p>
        </w:tc>
        <w:tc>
          <w:tcPr>
            <w:tcW w:w="2693" w:type="dxa"/>
            <w:vAlign w:val="center"/>
          </w:tcPr>
          <w:p w14:paraId="331E9C93" w14:textId="7F54CF25" w:rsidR="0060462E" w:rsidRPr="000D4F6A" w:rsidRDefault="000D4F6A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F6A">
              <w:rPr>
                <w:rFonts w:ascii="Times New Roman" w:eastAsia="Times New Roman" w:hAnsi="Times New Roman" w:cs="Times New Roman"/>
                <w:sz w:val="24"/>
                <w:szCs w:val="24"/>
              </w:rPr>
              <w:t>11,81</w:t>
            </w:r>
          </w:p>
        </w:tc>
      </w:tr>
      <w:tr w:rsidR="0060462E" w:rsidRPr="000D4F6A" w14:paraId="728C16AA" w14:textId="77777777" w:rsidTr="001C6912">
        <w:tc>
          <w:tcPr>
            <w:tcW w:w="5103" w:type="dxa"/>
          </w:tcPr>
          <w:p w14:paraId="451A0CA9" w14:textId="24A48A04" w:rsidR="0060462E" w:rsidRPr="000D4F6A" w:rsidRDefault="000D4F6A" w:rsidP="008E4799">
            <w:pPr>
              <w:pStyle w:val="Default"/>
            </w:pPr>
            <w:r w:rsidRPr="000D4F6A">
              <w:t>Затраты на материалы и прочие расходы</w:t>
            </w:r>
            <w:r w:rsidR="0060462E" w:rsidRPr="000D4F6A">
              <w:t xml:space="preserve"> </w:t>
            </w:r>
          </w:p>
        </w:tc>
        <w:tc>
          <w:tcPr>
            <w:tcW w:w="1843" w:type="dxa"/>
            <w:vAlign w:val="center"/>
          </w:tcPr>
          <w:p w14:paraId="13648557" w14:textId="0B294FC5" w:rsidR="0060462E" w:rsidRPr="000D4F6A" w:rsidRDefault="000D4F6A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F6A">
              <w:rPr>
                <w:rFonts w:ascii="Times New Roman" w:eastAsia="Times New Roman" w:hAnsi="Times New Roman" w:cs="Times New Roman"/>
                <w:sz w:val="24"/>
                <w:szCs w:val="24"/>
              </w:rPr>
              <w:t>551,08</w:t>
            </w:r>
          </w:p>
        </w:tc>
        <w:tc>
          <w:tcPr>
            <w:tcW w:w="2693" w:type="dxa"/>
            <w:vAlign w:val="center"/>
          </w:tcPr>
          <w:p w14:paraId="125C1B32" w14:textId="739BBCEB" w:rsidR="0060462E" w:rsidRPr="000D4F6A" w:rsidRDefault="000D4F6A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F6A">
              <w:rPr>
                <w:rFonts w:ascii="Times New Roman" w:eastAsia="Times New Roman" w:hAnsi="Times New Roman" w:cs="Times New Roman"/>
                <w:sz w:val="24"/>
                <w:szCs w:val="24"/>
              </w:rPr>
              <w:t>16,67</w:t>
            </w:r>
          </w:p>
        </w:tc>
      </w:tr>
      <w:tr w:rsidR="0060462E" w:rsidRPr="000D4F6A" w14:paraId="5C1A3E00" w14:textId="77777777" w:rsidTr="001C6912">
        <w:tc>
          <w:tcPr>
            <w:tcW w:w="5103" w:type="dxa"/>
          </w:tcPr>
          <w:p w14:paraId="034E7F3B" w14:textId="77777777" w:rsidR="0060462E" w:rsidRPr="000D4F6A" w:rsidRDefault="0060462E" w:rsidP="008E4799">
            <w:pPr>
              <w:pStyle w:val="Default"/>
            </w:pPr>
            <w:r w:rsidRPr="000D4F6A">
              <w:t>ИТОГО</w:t>
            </w:r>
          </w:p>
        </w:tc>
        <w:tc>
          <w:tcPr>
            <w:tcW w:w="1843" w:type="dxa"/>
            <w:vAlign w:val="center"/>
          </w:tcPr>
          <w:p w14:paraId="7573BD7E" w14:textId="212266D0" w:rsidR="0060462E" w:rsidRPr="000D4F6A" w:rsidRDefault="000D4F6A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F6A">
              <w:rPr>
                <w:rFonts w:ascii="Times New Roman" w:eastAsia="Times New Roman" w:hAnsi="Times New Roman" w:cs="Times New Roman"/>
                <w:sz w:val="24"/>
                <w:szCs w:val="24"/>
              </w:rPr>
              <w:t>3306,46</w:t>
            </w:r>
          </w:p>
        </w:tc>
        <w:tc>
          <w:tcPr>
            <w:tcW w:w="2693" w:type="dxa"/>
            <w:vAlign w:val="center"/>
          </w:tcPr>
          <w:p w14:paraId="74397A6B" w14:textId="77777777" w:rsidR="0060462E" w:rsidRPr="000D4F6A" w:rsidRDefault="0060462E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F6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14:paraId="75C96BD3" w14:textId="77777777" w:rsidR="0060462E" w:rsidRDefault="0060462E" w:rsidP="008E479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34" w:name="_Toc480289912"/>
    </w:p>
    <w:p w14:paraId="18F1FD01" w14:textId="32A3DDDC" w:rsidR="000D4F6A" w:rsidRPr="0060462E" w:rsidRDefault="000D4F6A" w:rsidP="00FC65AD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60462E">
        <w:rPr>
          <w:rFonts w:ascii="Times New Roman" w:hAnsi="Times New Roman" w:cs="Times New Roman"/>
          <w:b/>
          <w:i/>
          <w:sz w:val="28"/>
          <w:szCs w:val="28"/>
        </w:rPr>
        <w:lastRenderedPageBreak/>
        <w:t>Этап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  <w:r w:rsidRPr="0060462E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0D4F6A">
        <w:rPr>
          <w:rFonts w:ascii="Times New Roman" w:hAnsi="Times New Roman" w:cs="Times New Roman"/>
          <w:b/>
          <w:i/>
          <w:sz w:val="28"/>
          <w:szCs w:val="28"/>
        </w:rPr>
        <w:t>Расчет основных экономических показателей</w:t>
      </w:r>
    </w:p>
    <w:p w14:paraId="1683BCBC" w14:textId="77777777" w:rsidR="000D4F6A" w:rsidRDefault="000D4F6A" w:rsidP="000D4F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bookmarkEnd w:id="34"/>
    <w:p w14:paraId="17E3333F" w14:textId="40A48E0F" w:rsidR="0060462E" w:rsidRPr="000B7567" w:rsidRDefault="0060462E" w:rsidP="000D4F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определения экономической эффективности проекта был произведен расчет основных экономических показателей.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</w:t>
      </w:r>
      <w:r w:rsidR="000D4F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расчетов приведены в таблице 3.22</w:t>
      </w:r>
      <w:r w:rsidRPr="000B7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C906279" w14:textId="77777777" w:rsidR="0060462E" w:rsidRPr="001C6912" w:rsidRDefault="0060462E" w:rsidP="008E4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1E9426" w14:textId="36BE586F" w:rsidR="0060462E" w:rsidRPr="000B7567" w:rsidRDefault="000D4F6A" w:rsidP="008E4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4F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3.22</w:t>
      </w:r>
      <w:r w:rsidR="0060462E" w:rsidRPr="000D4F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Основные технико-экономические показатели</w:t>
      </w: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677"/>
        <w:gridCol w:w="3204"/>
        <w:gridCol w:w="1758"/>
      </w:tblGrid>
      <w:tr w:rsidR="0060462E" w:rsidRPr="001C6912" w14:paraId="0F3F2C21" w14:textId="77777777" w:rsidTr="001C6912">
        <w:tc>
          <w:tcPr>
            <w:tcW w:w="2426" w:type="pct"/>
            <w:vAlign w:val="center"/>
          </w:tcPr>
          <w:p w14:paraId="422647A0" w14:textId="77777777" w:rsidR="0060462E" w:rsidRPr="001C6912" w:rsidRDefault="0060462E" w:rsidP="008E4799">
            <w:pPr>
              <w:pStyle w:val="Default"/>
            </w:pPr>
            <w:r w:rsidRPr="001C6912">
              <w:t>Наименование показателей</w:t>
            </w:r>
          </w:p>
        </w:tc>
        <w:tc>
          <w:tcPr>
            <w:tcW w:w="1662" w:type="pct"/>
            <w:vAlign w:val="center"/>
          </w:tcPr>
          <w:p w14:paraId="5196AC73" w14:textId="77777777" w:rsidR="0060462E" w:rsidRPr="001C6912" w:rsidRDefault="0060462E" w:rsidP="008E4799">
            <w:pPr>
              <w:pStyle w:val="Default"/>
              <w:jc w:val="center"/>
            </w:pPr>
            <w:r w:rsidRPr="001C6912">
              <w:t>Условные обозначения или расче</w:t>
            </w:r>
            <w:r w:rsidRPr="001C6912">
              <w:t>т</w:t>
            </w:r>
            <w:r w:rsidRPr="001C6912">
              <w:t>ная формула</w:t>
            </w:r>
          </w:p>
        </w:tc>
        <w:tc>
          <w:tcPr>
            <w:tcW w:w="912" w:type="pct"/>
            <w:vAlign w:val="center"/>
          </w:tcPr>
          <w:p w14:paraId="1C62A420" w14:textId="77777777" w:rsidR="0060462E" w:rsidRPr="001C6912" w:rsidRDefault="0060462E" w:rsidP="008E47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</w:tr>
      <w:tr w:rsidR="0060462E" w:rsidRPr="001C6912" w14:paraId="799B5A2B" w14:textId="77777777" w:rsidTr="001C6912">
        <w:tc>
          <w:tcPr>
            <w:tcW w:w="2426" w:type="pct"/>
          </w:tcPr>
          <w:p w14:paraId="058CB2ED" w14:textId="77777777" w:rsidR="0060462E" w:rsidRPr="001C6912" w:rsidRDefault="0060462E" w:rsidP="008E4799">
            <w:pPr>
              <w:pStyle w:val="Default"/>
            </w:pPr>
            <w:r w:rsidRPr="001C6912">
              <w:t>Нагрузка, абоненты</w:t>
            </w:r>
          </w:p>
        </w:tc>
        <w:tc>
          <w:tcPr>
            <w:tcW w:w="1662" w:type="pct"/>
            <w:vAlign w:val="center"/>
          </w:tcPr>
          <w:p w14:paraId="01B8E5C6" w14:textId="77777777" w:rsidR="0060462E" w:rsidRPr="001C6912" w:rsidRDefault="0060462E" w:rsidP="008E47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912" w:type="pct"/>
            <w:vAlign w:val="center"/>
          </w:tcPr>
          <w:p w14:paraId="2D538ED5" w14:textId="77777777" w:rsidR="0060462E" w:rsidRPr="001C6912" w:rsidRDefault="0060462E" w:rsidP="008E47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1694</w:t>
            </w:r>
          </w:p>
        </w:tc>
      </w:tr>
      <w:tr w:rsidR="0060462E" w:rsidRPr="001C6912" w14:paraId="32DC2064" w14:textId="77777777" w:rsidTr="001C6912">
        <w:tc>
          <w:tcPr>
            <w:tcW w:w="2426" w:type="pct"/>
          </w:tcPr>
          <w:p w14:paraId="57DF1DD4" w14:textId="77777777" w:rsidR="0060462E" w:rsidRPr="001C6912" w:rsidRDefault="0060462E" w:rsidP="008E4799">
            <w:pPr>
              <w:pStyle w:val="Default"/>
            </w:pPr>
            <w:r w:rsidRPr="001C6912">
              <w:t xml:space="preserve">Капитальные затраты, </w:t>
            </w:r>
            <w:proofErr w:type="spellStart"/>
            <w:r w:rsidRPr="001C6912">
              <w:t>тыс</w:t>
            </w:r>
            <w:proofErr w:type="gramStart"/>
            <w:r w:rsidRPr="001C6912">
              <w:t>.р</w:t>
            </w:r>
            <w:proofErr w:type="gramEnd"/>
            <w:r w:rsidRPr="001C6912">
              <w:t>уб</w:t>
            </w:r>
            <w:proofErr w:type="spellEnd"/>
            <w:r w:rsidRPr="001C6912">
              <w:t xml:space="preserve">. </w:t>
            </w:r>
          </w:p>
        </w:tc>
        <w:tc>
          <w:tcPr>
            <w:tcW w:w="1662" w:type="pct"/>
            <w:vAlign w:val="center"/>
          </w:tcPr>
          <w:p w14:paraId="258831BF" w14:textId="77777777" w:rsidR="0060462E" w:rsidRPr="001C6912" w:rsidRDefault="0060462E" w:rsidP="008E47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</w:t>
            </w:r>
          </w:p>
        </w:tc>
        <w:tc>
          <w:tcPr>
            <w:tcW w:w="912" w:type="pct"/>
            <w:vAlign w:val="center"/>
          </w:tcPr>
          <w:p w14:paraId="74E93D28" w14:textId="340A1498" w:rsidR="0060462E" w:rsidRPr="001C6912" w:rsidRDefault="000D4F6A" w:rsidP="008E47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18660,16</w:t>
            </w:r>
          </w:p>
        </w:tc>
      </w:tr>
      <w:tr w:rsidR="0060462E" w:rsidRPr="001C6912" w14:paraId="2947413A" w14:textId="77777777" w:rsidTr="001C6912">
        <w:tc>
          <w:tcPr>
            <w:tcW w:w="2426" w:type="pct"/>
          </w:tcPr>
          <w:p w14:paraId="41D375B8" w14:textId="77777777" w:rsidR="0060462E" w:rsidRPr="001C6912" w:rsidRDefault="0060462E" w:rsidP="008E4799">
            <w:pPr>
              <w:pStyle w:val="Default"/>
            </w:pPr>
            <w:r w:rsidRPr="001C6912">
              <w:t xml:space="preserve">Удельные капитальные затраты, </w:t>
            </w:r>
            <w:proofErr w:type="spellStart"/>
            <w:r w:rsidRPr="001C6912">
              <w:t>тыс</w:t>
            </w:r>
            <w:proofErr w:type="gramStart"/>
            <w:r w:rsidRPr="001C6912">
              <w:t>.р</w:t>
            </w:r>
            <w:proofErr w:type="gramEnd"/>
            <w:r w:rsidRPr="001C6912">
              <w:t>уб</w:t>
            </w:r>
            <w:proofErr w:type="spellEnd"/>
            <w:r w:rsidRPr="001C6912">
              <w:t>/</w:t>
            </w:r>
            <w:proofErr w:type="spellStart"/>
            <w:r w:rsidRPr="001C6912">
              <w:t>абон</w:t>
            </w:r>
            <w:proofErr w:type="spellEnd"/>
            <w:r w:rsidRPr="001C6912">
              <w:t xml:space="preserve"> </w:t>
            </w:r>
          </w:p>
        </w:tc>
        <w:tc>
          <w:tcPr>
            <w:tcW w:w="1662" w:type="pct"/>
            <w:vAlign w:val="center"/>
          </w:tcPr>
          <w:p w14:paraId="6857E211" w14:textId="77777777" w:rsidR="0060462E" w:rsidRPr="001C6912" w:rsidRDefault="0060462E" w:rsidP="008E4799">
            <w:pPr>
              <w:pStyle w:val="Default"/>
              <w:jc w:val="center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 w:cs="Cambria Math"/>
                  </w:rPr>
                  <m:t>K</m:t>
                </m:r>
                <m:r>
                  <w:rPr>
                    <w:rFonts w:ascii="Cambria Math" w:hAnsi="Cambria Math"/>
                  </w:rPr>
                  <m:t xml:space="preserve">уд = 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</w:rPr>
                      <m:t>K</m:t>
                    </m:r>
                  </m:num>
                  <m:den>
                    <m:r>
                      <w:rPr>
                        <w:rFonts w:ascii="Cambria Math" w:hAnsi="Cambria Math" w:cs="Cambria Math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912" w:type="pct"/>
            <w:vAlign w:val="center"/>
          </w:tcPr>
          <w:p w14:paraId="0E88984B" w14:textId="1AFDF291" w:rsidR="0060462E" w:rsidRPr="001C6912" w:rsidRDefault="001C6912" w:rsidP="008E47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11,02</w:t>
            </w:r>
          </w:p>
        </w:tc>
      </w:tr>
      <w:tr w:rsidR="0060462E" w:rsidRPr="001C6912" w14:paraId="37E21665" w14:textId="77777777" w:rsidTr="001C6912">
        <w:tc>
          <w:tcPr>
            <w:tcW w:w="2426" w:type="pct"/>
            <w:tcBorders>
              <w:bottom w:val="nil"/>
            </w:tcBorders>
          </w:tcPr>
          <w:p w14:paraId="2D9E0897" w14:textId="77777777" w:rsidR="0060462E" w:rsidRPr="001C6912" w:rsidRDefault="0060462E" w:rsidP="008E4799">
            <w:pPr>
              <w:pStyle w:val="Default"/>
              <w:rPr>
                <w:color w:val="auto"/>
              </w:rPr>
            </w:pPr>
            <w:r w:rsidRPr="001C6912">
              <w:rPr>
                <w:color w:val="auto"/>
              </w:rPr>
              <w:t xml:space="preserve">Затраты на производство услуг связи, </w:t>
            </w:r>
            <w:proofErr w:type="spellStart"/>
            <w:r w:rsidRPr="001C6912">
              <w:rPr>
                <w:color w:val="auto"/>
              </w:rPr>
              <w:t>тыс</w:t>
            </w:r>
            <w:proofErr w:type="gramStart"/>
            <w:r w:rsidRPr="001C6912">
              <w:rPr>
                <w:color w:val="auto"/>
              </w:rPr>
              <w:t>.р</w:t>
            </w:r>
            <w:proofErr w:type="gramEnd"/>
            <w:r w:rsidRPr="001C6912">
              <w:rPr>
                <w:color w:val="auto"/>
              </w:rPr>
              <w:t>уб</w:t>
            </w:r>
            <w:proofErr w:type="spellEnd"/>
            <w:r w:rsidRPr="001C6912">
              <w:rPr>
                <w:color w:val="auto"/>
              </w:rPr>
              <w:t xml:space="preserve">. </w:t>
            </w:r>
          </w:p>
        </w:tc>
        <w:tc>
          <w:tcPr>
            <w:tcW w:w="1662" w:type="pct"/>
            <w:tcBorders>
              <w:bottom w:val="nil"/>
            </w:tcBorders>
            <w:vAlign w:val="center"/>
          </w:tcPr>
          <w:p w14:paraId="22BC5D60" w14:textId="77777777" w:rsidR="0060462E" w:rsidRPr="001C6912" w:rsidRDefault="0060462E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912" w:type="pct"/>
            <w:tcBorders>
              <w:bottom w:val="nil"/>
            </w:tcBorders>
            <w:vAlign w:val="center"/>
          </w:tcPr>
          <w:p w14:paraId="2F570185" w14:textId="7DE474B7" w:rsidR="0060462E" w:rsidRPr="001C6912" w:rsidRDefault="000D4F6A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3306,46</w:t>
            </w:r>
          </w:p>
        </w:tc>
      </w:tr>
      <w:tr w:rsidR="0060462E" w:rsidRPr="001C6912" w14:paraId="5F803E77" w14:textId="77777777" w:rsidTr="001C6912">
        <w:trPr>
          <w:trHeight w:val="667"/>
        </w:trPr>
        <w:tc>
          <w:tcPr>
            <w:tcW w:w="2426" w:type="pct"/>
          </w:tcPr>
          <w:p w14:paraId="7781FAAD" w14:textId="2502737F" w:rsidR="0060462E" w:rsidRPr="001C6912" w:rsidRDefault="0060462E" w:rsidP="008E4799">
            <w:pPr>
              <w:pStyle w:val="Default"/>
              <w:rPr>
                <w:color w:val="auto"/>
              </w:rPr>
            </w:pPr>
            <w:r w:rsidRPr="001C6912">
              <w:rPr>
                <w:color w:val="auto"/>
              </w:rPr>
              <w:t>Удельные затраты на произв</w:t>
            </w:r>
            <w:r w:rsidR="000D4F6A" w:rsidRPr="001C6912">
              <w:rPr>
                <w:color w:val="auto"/>
              </w:rPr>
              <w:t>о</w:t>
            </w:r>
            <w:r w:rsidR="000D4F6A" w:rsidRPr="001C6912">
              <w:rPr>
                <w:color w:val="auto"/>
              </w:rPr>
              <w:t>д</w:t>
            </w:r>
            <w:r w:rsidR="000D4F6A" w:rsidRPr="001C6912">
              <w:rPr>
                <w:color w:val="auto"/>
              </w:rPr>
              <w:t xml:space="preserve">ство услуг связи, </w:t>
            </w:r>
            <w:proofErr w:type="spellStart"/>
            <w:r w:rsidR="000D4F6A" w:rsidRPr="001C6912">
              <w:rPr>
                <w:color w:val="auto"/>
              </w:rPr>
              <w:t>тыс</w:t>
            </w:r>
            <w:proofErr w:type="gramStart"/>
            <w:r w:rsidR="000D4F6A" w:rsidRPr="001C6912">
              <w:rPr>
                <w:color w:val="auto"/>
              </w:rPr>
              <w:t>.р</w:t>
            </w:r>
            <w:proofErr w:type="gramEnd"/>
            <w:r w:rsidR="000D4F6A" w:rsidRPr="001C6912">
              <w:rPr>
                <w:color w:val="auto"/>
              </w:rPr>
              <w:t>уб</w:t>
            </w:r>
            <w:proofErr w:type="spellEnd"/>
            <w:r w:rsidR="000D4F6A" w:rsidRPr="001C6912">
              <w:rPr>
                <w:color w:val="auto"/>
              </w:rPr>
              <w:t>./порт</w:t>
            </w:r>
          </w:p>
        </w:tc>
        <w:tc>
          <w:tcPr>
            <w:tcW w:w="1662" w:type="pct"/>
            <w:vAlign w:val="center"/>
          </w:tcPr>
          <w:p w14:paraId="10DD7D71" w14:textId="1B4F5442" w:rsidR="0060462E" w:rsidRPr="001C6912" w:rsidRDefault="0060462E" w:rsidP="001C6912">
            <w:pPr>
              <w:pStyle w:val="Default"/>
              <w:jc w:val="center"/>
              <w:rPr>
                <w:rFonts w:ascii="Cambria Math" w:hAnsi="Cambria Math"/>
                <w:color w:val="auto"/>
                <w:oMath/>
              </w:rPr>
            </w:pPr>
            <m:oMathPara>
              <m:oMath>
                <m:r>
                  <w:rPr>
                    <w:rFonts w:ascii="Cambria Math" w:hAnsi="Cambria Math"/>
                    <w:color w:val="auto"/>
                  </w:rPr>
                  <m:t xml:space="preserve">Зуд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</w:rPr>
                      <m:t>З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lang w:val="en-US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912" w:type="pct"/>
            <w:vAlign w:val="center"/>
          </w:tcPr>
          <w:p w14:paraId="1C2200AA" w14:textId="3F46317D" w:rsidR="0060462E" w:rsidRPr="001C6912" w:rsidRDefault="000D4F6A" w:rsidP="008E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</w:tr>
    </w:tbl>
    <w:p w14:paraId="43B4D99F" w14:textId="1973810D" w:rsidR="00927207" w:rsidRPr="001C6912" w:rsidRDefault="000D4F6A" w:rsidP="001C6912">
      <w:pPr>
        <w:spacing w:after="1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91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капитальные затраты на реализацию данного проекта с</w:t>
      </w:r>
      <w:r w:rsidRPr="001C69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C6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ставят 18660,16 </w:t>
      </w:r>
      <w:proofErr w:type="spellStart"/>
      <w:r w:rsidRPr="001C691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1C6912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1C6912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1C6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6912" w:rsidRPr="001C691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Ежегодные эксплуатационные затраты на поддерж</w:t>
      </w:r>
      <w:r w:rsidR="001C6912" w:rsidRPr="001C691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C6912" w:rsidRPr="001C6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сети составят 3306,46 </w:t>
      </w:r>
      <w:proofErr w:type="spellStart"/>
      <w:r w:rsidR="001C6912" w:rsidRPr="001C691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1C6912" w:rsidRPr="001C69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7207" w:rsidRPr="001C691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C0D8035" w14:textId="77777777" w:rsidR="00927207" w:rsidRPr="00927207" w:rsidRDefault="00927207" w:rsidP="0025167E">
      <w:pPr>
        <w:keepNext/>
        <w:keepLines/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35" w:name="_Toc511302249"/>
      <w:bookmarkStart w:id="36" w:name="_Toc97475708"/>
      <w:r w:rsidRPr="0092720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Список использованных источников</w:t>
      </w:r>
      <w:bookmarkEnd w:id="35"/>
      <w:bookmarkEnd w:id="36"/>
    </w:p>
    <w:p w14:paraId="7CFC23C1" w14:textId="77777777" w:rsidR="00927207" w:rsidRPr="00927207" w:rsidRDefault="00927207" w:rsidP="0025167E">
      <w:pPr>
        <w:numPr>
          <w:ilvl w:val="0"/>
          <w:numId w:val="14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 w:rsidRP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P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Sum</w:t>
      </w:r>
      <w:r w:rsidRP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Intellectual</w:t>
      </w:r>
      <w:r w:rsidRP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Property</w:t>
      </w:r>
      <w:r w:rsidRP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272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95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269" w:anchor="ip1" w:history="1">
        <w:r w:rsidRPr="0092720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http://sumip.ru/biblioteka/intellektualnaya-sobstvennost/#ip1</w:t>
        </w:r>
      </w:hyperlink>
    </w:p>
    <w:p w14:paraId="6FF48D49" w14:textId="77777777" w:rsidR="00927207" w:rsidRPr="00927207" w:rsidRDefault="00927207" w:rsidP="0025167E">
      <w:pPr>
        <w:numPr>
          <w:ilvl w:val="0"/>
          <w:numId w:val="14"/>
        </w:numPr>
        <w:tabs>
          <w:tab w:val="left" w:pos="1260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Леонтьев Б.Б., Леонтьев Ю.Б. Методические рекомендации по оценке рыночной стоимости нематериальных активов предприятий. ТПП. – М.: ТПП, 2003. </w:t>
      </w:r>
    </w:p>
    <w:p w14:paraId="13DD1233" w14:textId="77777777" w:rsidR="00927207" w:rsidRPr="00927207" w:rsidRDefault="00927207" w:rsidP="0025167E">
      <w:pPr>
        <w:numPr>
          <w:ilvl w:val="0"/>
          <w:numId w:val="14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Леонтьев Б.Б.,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Мамаджанов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Х.А. Принципы и подходы к оценке инте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лектуальной собственности и нематериальных активов. Учебное пособие. – М.: Изд-во «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Ринфо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2003.</w:t>
      </w:r>
    </w:p>
    <w:p w14:paraId="230FD890" w14:textId="77777777" w:rsidR="00927207" w:rsidRPr="002C6FD6" w:rsidRDefault="00927207" w:rsidP="0025167E">
      <w:pPr>
        <w:numPr>
          <w:ilvl w:val="0"/>
          <w:numId w:val="14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Лобзанюк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Т.Л., </w:t>
      </w:r>
      <w:proofErr w:type="spellStart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Маньковская</w:t>
      </w:r>
      <w:proofErr w:type="spellEnd"/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Т.Н. Методические указания по технико-экономическому обоснованию дипломных проектов для учащихся спец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альности 2-40 01 01 «Программное обеспечение информационных техн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720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логий». – Минск, 2015. – 22 с.</w:t>
      </w:r>
    </w:p>
    <w:p w14:paraId="31F3E255" w14:textId="77777777" w:rsidR="002C6FD6" w:rsidRDefault="002C6FD6" w:rsidP="0025167E">
      <w:pPr>
        <w:pStyle w:val="26"/>
        <w:numPr>
          <w:ilvl w:val="0"/>
          <w:numId w:val="14"/>
        </w:numPr>
        <w:spacing w:after="0" w:line="240" w:lineRule="auto"/>
        <w:ind w:right="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Голубицкая Е.А., </w:t>
      </w:r>
      <w:proofErr w:type="spellStart"/>
      <w:r>
        <w:rPr>
          <w:sz w:val="28"/>
          <w:szCs w:val="28"/>
        </w:rPr>
        <w:t>Жигульская</w:t>
      </w:r>
      <w:proofErr w:type="spellEnd"/>
      <w:r>
        <w:rPr>
          <w:sz w:val="28"/>
          <w:szCs w:val="28"/>
        </w:rPr>
        <w:t xml:space="preserve"> Г.М. Экономика связи. Учебник для вы</w:t>
      </w:r>
      <w:r>
        <w:rPr>
          <w:sz w:val="28"/>
          <w:szCs w:val="28"/>
        </w:rPr>
        <w:t>с</w:t>
      </w:r>
      <w:r>
        <w:rPr>
          <w:sz w:val="28"/>
          <w:szCs w:val="28"/>
        </w:rPr>
        <w:t>ших учебных заведений. – М: Радио и связь, 2003. – 392 с.</w:t>
      </w:r>
    </w:p>
    <w:p w14:paraId="743E9E6F" w14:textId="77777777" w:rsidR="002C6FD6" w:rsidRDefault="002C6FD6" w:rsidP="0025167E">
      <w:pPr>
        <w:pStyle w:val="26"/>
        <w:numPr>
          <w:ilvl w:val="0"/>
          <w:numId w:val="14"/>
        </w:numPr>
        <w:spacing w:after="0" w:line="240" w:lineRule="auto"/>
        <w:ind w:right="49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расчету основных технико-экономических и финансовых  показателей и заполнению форм-таблиц бизнес-плана на стадиях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тирования для предприятий связи.- М: </w:t>
      </w:r>
      <w:proofErr w:type="spellStart"/>
      <w:r>
        <w:rPr>
          <w:sz w:val="28"/>
          <w:szCs w:val="28"/>
        </w:rPr>
        <w:t>Гипросвязь</w:t>
      </w:r>
      <w:proofErr w:type="spellEnd"/>
      <w:r>
        <w:rPr>
          <w:sz w:val="28"/>
          <w:szCs w:val="28"/>
        </w:rPr>
        <w:t>, 1999.- 83 с.</w:t>
      </w:r>
    </w:p>
    <w:p w14:paraId="2150F413" w14:textId="77777777" w:rsidR="00B00FD7" w:rsidRDefault="00B00FD7" w:rsidP="0025167E">
      <w:pPr>
        <w:pStyle w:val="26"/>
        <w:numPr>
          <w:ilvl w:val="0"/>
          <w:numId w:val="14"/>
        </w:numPr>
        <w:spacing w:after="0" w:line="240" w:lineRule="auto"/>
        <w:ind w:right="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Мухина И.С. </w:t>
      </w:r>
      <w:r w:rsidRPr="00B00FD7">
        <w:rPr>
          <w:sz w:val="28"/>
          <w:szCs w:val="28"/>
        </w:rPr>
        <w:t>Технико-экономическо</w:t>
      </w:r>
      <w:r>
        <w:rPr>
          <w:sz w:val="28"/>
          <w:szCs w:val="28"/>
        </w:rPr>
        <w:t>е обоснование проектных решений</w:t>
      </w:r>
      <w:r w:rsidRPr="00B00FD7">
        <w:rPr>
          <w:sz w:val="28"/>
          <w:szCs w:val="28"/>
        </w:rPr>
        <w:t>: учебно-методическое пособи</w:t>
      </w:r>
      <w:r>
        <w:rPr>
          <w:sz w:val="28"/>
          <w:szCs w:val="28"/>
        </w:rPr>
        <w:t>е / И. С. Мухина. - Новосибирск</w:t>
      </w:r>
      <w:r w:rsidRPr="00B00FD7">
        <w:rPr>
          <w:sz w:val="28"/>
          <w:szCs w:val="28"/>
        </w:rPr>
        <w:t xml:space="preserve">: </w:t>
      </w:r>
      <w:proofErr w:type="spellStart"/>
      <w:r w:rsidRPr="00B00FD7">
        <w:rPr>
          <w:sz w:val="28"/>
          <w:szCs w:val="28"/>
        </w:rPr>
        <w:t>СибГУТИ</w:t>
      </w:r>
      <w:proofErr w:type="spellEnd"/>
      <w:r w:rsidRPr="00B00FD7">
        <w:rPr>
          <w:sz w:val="28"/>
          <w:szCs w:val="28"/>
        </w:rPr>
        <w:t>, 2018. - 48 с.</w:t>
      </w:r>
    </w:p>
    <w:p w14:paraId="32B55245" w14:textId="7121F967" w:rsidR="00271942" w:rsidRDefault="00271942" w:rsidP="0025167E">
      <w:pPr>
        <w:pStyle w:val="26"/>
        <w:numPr>
          <w:ilvl w:val="0"/>
          <w:numId w:val="14"/>
        </w:numPr>
        <w:spacing w:after="0" w:line="240" w:lineRule="auto"/>
        <w:ind w:right="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Мухина И.С. </w:t>
      </w:r>
      <w:r w:rsidRPr="00B00FD7">
        <w:rPr>
          <w:sz w:val="28"/>
          <w:szCs w:val="28"/>
        </w:rPr>
        <w:t>Технико-экономическо</w:t>
      </w:r>
      <w:r>
        <w:rPr>
          <w:sz w:val="28"/>
          <w:szCs w:val="28"/>
        </w:rPr>
        <w:t>е обоснование проектных решений при выполнении выпускных квалификационных работ</w:t>
      </w:r>
      <w:r w:rsidRPr="00B00FD7">
        <w:rPr>
          <w:sz w:val="28"/>
          <w:szCs w:val="28"/>
        </w:rPr>
        <w:t xml:space="preserve">: </w:t>
      </w:r>
      <w:r>
        <w:rPr>
          <w:sz w:val="28"/>
          <w:szCs w:val="28"/>
        </w:rPr>
        <w:t>м</w:t>
      </w:r>
      <w:r w:rsidRPr="00B00FD7">
        <w:rPr>
          <w:sz w:val="28"/>
          <w:szCs w:val="28"/>
        </w:rPr>
        <w:t>етодическое п</w:t>
      </w:r>
      <w:r w:rsidRPr="00B00FD7">
        <w:rPr>
          <w:sz w:val="28"/>
          <w:szCs w:val="28"/>
        </w:rPr>
        <w:t>о</w:t>
      </w:r>
      <w:r w:rsidRPr="00B00FD7">
        <w:rPr>
          <w:sz w:val="28"/>
          <w:szCs w:val="28"/>
        </w:rPr>
        <w:t>соби</w:t>
      </w:r>
      <w:r>
        <w:rPr>
          <w:sz w:val="28"/>
          <w:szCs w:val="28"/>
        </w:rPr>
        <w:t>е / И. С. Мухина. - Новосибирск</w:t>
      </w:r>
      <w:r w:rsidRPr="00B00FD7">
        <w:rPr>
          <w:sz w:val="28"/>
          <w:szCs w:val="28"/>
        </w:rPr>
        <w:t xml:space="preserve">: </w:t>
      </w:r>
      <w:proofErr w:type="spellStart"/>
      <w:r w:rsidRPr="00B00FD7">
        <w:rPr>
          <w:sz w:val="28"/>
          <w:szCs w:val="28"/>
        </w:rPr>
        <w:t>СибГУТИ</w:t>
      </w:r>
      <w:proofErr w:type="spellEnd"/>
      <w:r w:rsidRPr="00B00FD7">
        <w:rPr>
          <w:sz w:val="28"/>
          <w:szCs w:val="28"/>
        </w:rPr>
        <w:t>, 201</w:t>
      </w:r>
      <w:r>
        <w:rPr>
          <w:sz w:val="28"/>
          <w:szCs w:val="28"/>
        </w:rPr>
        <w:t>9</w:t>
      </w:r>
      <w:r w:rsidRPr="00B00FD7">
        <w:rPr>
          <w:sz w:val="28"/>
          <w:szCs w:val="28"/>
        </w:rPr>
        <w:t xml:space="preserve">. - </w:t>
      </w:r>
      <w:r>
        <w:rPr>
          <w:sz w:val="28"/>
          <w:szCs w:val="28"/>
        </w:rPr>
        <w:t>85</w:t>
      </w:r>
      <w:r w:rsidRPr="00B00FD7">
        <w:rPr>
          <w:sz w:val="28"/>
          <w:szCs w:val="28"/>
        </w:rPr>
        <w:t xml:space="preserve"> с</w:t>
      </w:r>
    </w:p>
    <w:p w14:paraId="3F69EA8A" w14:textId="3574AABA" w:rsidR="00271942" w:rsidRDefault="00271942" w:rsidP="0025167E">
      <w:pPr>
        <w:pStyle w:val="26"/>
        <w:numPr>
          <w:ilvl w:val="0"/>
          <w:numId w:val="14"/>
        </w:numPr>
        <w:spacing w:after="0" w:line="240" w:lineRule="auto"/>
        <w:ind w:right="4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Сайт компании </w:t>
      </w:r>
      <w:r w:rsidRPr="00C370D2">
        <w:rPr>
          <w:sz w:val="28"/>
          <w:szCs w:val="28"/>
          <w:lang w:eastAsia="ru-RU"/>
        </w:rPr>
        <w:t>"</w:t>
      </w:r>
      <w:proofErr w:type="spellStart"/>
      <w:r w:rsidRPr="00C370D2">
        <w:rPr>
          <w:sz w:val="28"/>
          <w:szCs w:val="28"/>
          <w:lang w:eastAsia="ru-RU"/>
        </w:rPr>
        <w:t>КонсультантПлюс</w:t>
      </w:r>
      <w:proofErr w:type="spellEnd"/>
      <w:r w:rsidRPr="00C370D2">
        <w:rPr>
          <w:sz w:val="28"/>
          <w:szCs w:val="28"/>
          <w:lang w:eastAsia="ru-RU"/>
        </w:rPr>
        <w:t>"</w:t>
      </w:r>
      <w:r>
        <w:rPr>
          <w:sz w:val="28"/>
          <w:szCs w:val="28"/>
          <w:lang w:eastAsia="ru-RU"/>
        </w:rPr>
        <w:t xml:space="preserve"> - </w:t>
      </w:r>
      <w:r w:rsidRPr="00927207">
        <w:rPr>
          <w:sz w:val="28"/>
          <w:szCs w:val="28"/>
          <w:lang w:val="en-US" w:eastAsia="ru-RU"/>
        </w:rPr>
        <w:t>URL</w:t>
      </w:r>
      <w:r w:rsidRPr="00271942">
        <w:rPr>
          <w:sz w:val="28"/>
          <w:szCs w:val="28"/>
          <w:lang w:eastAsia="ru-RU"/>
        </w:rPr>
        <w:t>:</w:t>
      </w:r>
      <w:r>
        <w:rPr>
          <w:sz w:val="28"/>
          <w:szCs w:val="28"/>
          <w:lang w:eastAsia="ru-RU"/>
        </w:rPr>
        <w:t xml:space="preserve"> </w:t>
      </w:r>
      <w:r w:rsidRPr="00C370D2">
        <w:rPr>
          <w:sz w:val="28"/>
          <w:szCs w:val="28"/>
          <w:lang w:eastAsia="ru-RU"/>
        </w:rPr>
        <w:t>http://www.consultant.ru/</w:t>
      </w:r>
    </w:p>
    <w:p w14:paraId="39B0382C" w14:textId="77777777" w:rsidR="002C6FD6" w:rsidRPr="00927207" w:rsidRDefault="002C6FD6" w:rsidP="0025167E">
      <w:pPr>
        <w:spacing w:before="120"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F59FD8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701FC81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240D54E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C43CF28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06EDF64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87CD017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747EBF7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D345094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B03FC2E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EE5650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C722097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1591F7E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319E80F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3E865A3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58FE985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CFE5BD9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5166713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77D3C8A" w14:textId="77777777" w:rsidR="00927207" w:rsidRPr="00927207" w:rsidRDefault="00927207" w:rsidP="002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4F65C83" w14:textId="77777777" w:rsidR="00D06B73" w:rsidRDefault="00D06B73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6A47D704" w14:textId="77777777" w:rsidR="00D06B73" w:rsidRDefault="00D06B73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6110B4F4" w14:textId="77777777" w:rsidR="00D06B73" w:rsidRDefault="00D06B73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31F33173" w14:textId="77777777" w:rsidR="003546E2" w:rsidRDefault="003546E2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Методическое пособие</w:t>
      </w:r>
    </w:p>
    <w:p w14:paraId="58FAE22F" w14:textId="77777777" w:rsidR="00D06B73" w:rsidRDefault="00D06B73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2BC41458" w14:textId="77777777" w:rsidR="00D06B73" w:rsidRDefault="00D06B73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1247A02A" w14:textId="77777777" w:rsidR="00D06B73" w:rsidRDefault="00D06B73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Мухина Ирина Сергеевна</w:t>
      </w:r>
    </w:p>
    <w:p w14:paraId="68B010D0" w14:textId="77777777" w:rsidR="003546E2" w:rsidRDefault="003546E2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478ADBD6" w14:textId="77777777" w:rsidR="00D06B73" w:rsidRPr="00C9015A" w:rsidRDefault="00D06B73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1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Технико-экономическое обоснование проектных решений</w:t>
      </w:r>
    </w:p>
    <w:p w14:paraId="35207EDA" w14:textId="77777777" w:rsidR="00D06B73" w:rsidRPr="000F0C47" w:rsidRDefault="00D06B73" w:rsidP="00251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выполнении выпускных</w:t>
      </w:r>
      <w:r w:rsidRPr="000F0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квалификационных работ</w:t>
      </w:r>
    </w:p>
    <w:p w14:paraId="19D5B946" w14:textId="77777777" w:rsidR="00D06B73" w:rsidRDefault="00D06B73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45C2B61C" w14:textId="77777777" w:rsidR="003546E2" w:rsidRDefault="003546E2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59D125E3" w14:textId="77777777" w:rsidR="003546E2" w:rsidRDefault="003546E2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47A76DE0" w14:textId="77777777" w:rsidR="003546E2" w:rsidRDefault="003546E2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7D2F003D" w14:textId="77777777" w:rsidR="003546E2" w:rsidRDefault="003546E2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0F292A83" w14:textId="77777777" w:rsidR="003546E2" w:rsidRDefault="003546E2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00863FC6" w14:textId="77777777" w:rsidR="00D06B73" w:rsidRDefault="00D06B73" w:rsidP="0025167E">
      <w:pPr>
        <w:spacing w:line="240" w:lineRule="auto"/>
        <w:ind w:left="-567" w:right="-1"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50900F8B" w14:textId="77777777" w:rsidR="003546E2" w:rsidRDefault="003546E2" w:rsidP="0025167E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Редактор </w:t>
      </w:r>
    </w:p>
    <w:p w14:paraId="41B13172" w14:textId="77777777" w:rsidR="003546E2" w:rsidRDefault="003546E2" w:rsidP="0025167E">
      <w:pPr>
        <w:spacing w:after="0" w:line="240" w:lineRule="auto"/>
        <w:ind w:left="421" w:firstLine="2411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Корректор </w:t>
      </w:r>
    </w:p>
    <w:p w14:paraId="1B5EA9A7" w14:textId="77777777" w:rsidR="00D06B73" w:rsidRPr="00596D61" w:rsidRDefault="00D06B73" w:rsidP="0025167E">
      <w:pPr>
        <w:spacing w:line="240" w:lineRule="auto"/>
        <w:ind w:left="-567" w:firstLine="56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9F33FA" w14:textId="77777777" w:rsidR="00D06B73" w:rsidRPr="00596D61" w:rsidRDefault="00D06B73" w:rsidP="0025167E">
      <w:pPr>
        <w:spacing w:line="240" w:lineRule="auto"/>
        <w:ind w:left="-567" w:firstLine="56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B99BC2A" w14:textId="77777777" w:rsidR="00D06B73" w:rsidRPr="00596D61" w:rsidRDefault="00D06B73" w:rsidP="0025167E">
      <w:pPr>
        <w:widowControl w:val="0"/>
        <w:autoSpaceDE w:val="0"/>
        <w:autoSpaceDN w:val="0"/>
        <w:adjustRightInd w:val="0"/>
        <w:spacing w:line="240" w:lineRule="auto"/>
        <w:ind w:left="-567" w:firstLine="568"/>
        <w:jc w:val="center"/>
        <w:rPr>
          <w:rFonts w:ascii="Times New Roman" w:eastAsia="Times New Roman" w:hAnsi="Times New Roman"/>
          <w:sz w:val="28"/>
          <w:szCs w:val="28"/>
        </w:rPr>
      </w:pPr>
    </w:p>
    <w:p w14:paraId="23D44F88" w14:textId="7D27D992" w:rsidR="00D06B73" w:rsidRPr="00596D61" w:rsidRDefault="0025167E" w:rsidP="0025167E">
      <w:pPr>
        <w:widowControl w:val="0"/>
        <w:autoSpaceDE w:val="0"/>
        <w:autoSpaceDN w:val="0"/>
        <w:adjustRightInd w:val="0"/>
        <w:spacing w:line="240" w:lineRule="auto"/>
        <w:ind w:left="-567" w:firstLine="568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noProof/>
        </w:rPr>
        <w:pict w14:anchorId="09AAEBE1">
          <v:line id="Прямая соединительная линия 92" o:spid="_x0000_s1210" style="position:absolute;left:0;text-align:left;z-index:2516940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35pt,-.25pt" to="483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" strokeweight="1.45pt"/>
        </w:pict>
      </w:r>
    </w:p>
    <w:p w14:paraId="22FBD7B2" w14:textId="77777777" w:rsidR="00D06B73" w:rsidRPr="00596D61" w:rsidRDefault="00D06B73" w:rsidP="0025167E">
      <w:pPr>
        <w:widowControl w:val="0"/>
        <w:autoSpaceDE w:val="0"/>
        <w:autoSpaceDN w:val="0"/>
        <w:adjustRightInd w:val="0"/>
        <w:spacing w:after="0" w:line="240" w:lineRule="auto"/>
        <w:ind w:left="-567" w:firstLine="568"/>
        <w:jc w:val="center"/>
        <w:rPr>
          <w:rFonts w:ascii="Times New Roman" w:eastAsia="Times New Roman" w:hAnsi="Times New Roman"/>
          <w:sz w:val="28"/>
          <w:szCs w:val="28"/>
        </w:rPr>
      </w:pPr>
      <w:r w:rsidRPr="00596D61">
        <w:rPr>
          <w:rFonts w:ascii="Times New Roman" w:eastAsia="Times New Roman" w:hAnsi="Times New Roman"/>
          <w:sz w:val="28"/>
          <w:szCs w:val="28"/>
        </w:rPr>
        <w:t xml:space="preserve">Подписано в печать </w:t>
      </w:r>
    </w:p>
    <w:p w14:paraId="328E7F7D" w14:textId="77777777" w:rsidR="00D06B73" w:rsidRPr="00596D61" w:rsidRDefault="00D06B73" w:rsidP="0025167E">
      <w:pPr>
        <w:widowControl w:val="0"/>
        <w:autoSpaceDE w:val="0"/>
        <w:autoSpaceDN w:val="0"/>
        <w:adjustRightInd w:val="0"/>
        <w:spacing w:after="0" w:line="240" w:lineRule="auto"/>
        <w:ind w:left="-567" w:firstLine="568"/>
        <w:jc w:val="center"/>
        <w:rPr>
          <w:rFonts w:ascii="Times New Roman" w:eastAsia="Times New Roman" w:hAnsi="Times New Roman"/>
          <w:sz w:val="28"/>
          <w:szCs w:val="28"/>
        </w:rPr>
      </w:pPr>
      <w:r w:rsidRPr="00596D61">
        <w:rPr>
          <w:rFonts w:ascii="Times New Roman" w:eastAsia="Times New Roman" w:hAnsi="Times New Roman"/>
          <w:sz w:val="28"/>
          <w:szCs w:val="28"/>
        </w:rPr>
        <w:t xml:space="preserve">Формат бумаги 62 × 84/16, отпечатано на </w:t>
      </w:r>
      <w:proofErr w:type="spellStart"/>
      <w:r w:rsidRPr="00596D61">
        <w:rPr>
          <w:rFonts w:ascii="Times New Roman" w:eastAsia="Times New Roman" w:hAnsi="Times New Roman"/>
          <w:sz w:val="28"/>
          <w:szCs w:val="28"/>
        </w:rPr>
        <w:t>ризографе</w:t>
      </w:r>
      <w:proofErr w:type="spellEnd"/>
      <w:r w:rsidRPr="00596D61">
        <w:rPr>
          <w:rFonts w:ascii="Times New Roman" w:eastAsia="Times New Roman" w:hAnsi="Times New Roman"/>
          <w:sz w:val="28"/>
          <w:szCs w:val="28"/>
        </w:rPr>
        <w:t>, шрифт № 10,</w:t>
      </w:r>
    </w:p>
    <w:p w14:paraId="1FBD9E40" w14:textId="7D010C2D" w:rsidR="00D06B73" w:rsidRPr="00596D61" w:rsidRDefault="00D06B73" w:rsidP="0025167E">
      <w:pPr>
        <w:widowControl w:val="0"/>
        <w:autoSpaceDE w:val="0"/>
        <w:autoSpaceDN w:val="0"/>
        <w:adjustRightInd w:val="0"/>
        <w:spacing w:after="0" w:line="240" w:lineRule="auto"/>
        <w:ind w:left="-567" w:firstLine="568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Pr="00596D61">
        <w:rPr>
          <w:rFonts w:ascii="Times New Roman" w:eastAsia="Times New Roman" w:hAnsi="Times New Roman"/>
          <w:sz w:val="28"/>
          <w:szCs w:val="28"/>
        </w:rPr>
        <w:t>. л. </w:t>
      </w:r>
      <w:r w:rsidRPr="00A24AA3">
        <w:rPr>
          <w:rFonts w:ascii="Times New Roman" w:eastAsia="Times New Roman" w:hAnsi="Times New Roman"/>
          <w:sz w:val="28"/>
          <w:szCs w:val="28"/>
        </w:rPr>
        <w:t>–</w:t>
      </w:r>
      <w:r w:rsidR="001C6912">
        <w:rPr>
          <w:rFonts w:ascii="Times New Roman" w:eastAsia="Times New Roman" w:hAnsi="Times New Roman"/>
          <w:sz w:val="28"/>
          <w:szCs w:val="28"/>
        </w:rPr>
        <w:t xml:space="preserve"> 5,25</w:t>
      </w:r>
      <w:r w:rsidRPr="00A24AA3">
        <w:rPr>
          <w:rFonts w:ascii="Times New Roman" w:eastAsia="Times New Roman" w:hAnsi="Times New Roman"/>
          <w:sz w:val="28"/>
          <w:szCs w:val="28"/>
        </w:rPr>
        <w:t xml:space="preserve"> , </w:t>
      </w:r>
      <w:r w:rsidRPr="00596D61">
        <w:rPr>
          <w:rFonts w:ascii="Times New Roman" w:eastAsia="Times New Roman" w:hAnsi="Times New Roman"/>
          <w:sz w:val="28"/>
          <w:szCs w:val="28"/>
        </w:rPr>
        <w:t>заказ №</w:t>
      </w:r>
      <w:proofErr w:type="gramStart"/>
      <w:r w:rsidRPr="00596D61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596D61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596D61">
        <w:rPr>
          <w:rFonts w:ascii="Times New Roman" w:eastAsia="Times New Roman" w:hAnsi="Times New Roman"/>
          <w:sz w:val="28"/>
          <w:szCs w:val="28"/>
        </w:rPr>
        <w:t xml:space="preserve"> тираж </w:t>
      </w:r>
      <w:r>
        <w:rPr>
          <w:rFonts w:ascii="Times New Roman" w:eastAsia="Times New Roman" w:hAnsi="Times New Roman"/>
          <w:sz w:val="28"/>
          <w:szCs w:val="28"/>
        </w:rPr>
        <w:t>–</w:t>
      </w:r>
      <w:r w:rsidRPr="00596D61">
        <w:rPr>
          <w:rFonts w:ascii="Times New Roman" w:eastAsia="Times New Roman" w:hAnsi="Times New Roman"/>
          <w:sz w:val="28"/>
          <w:szCs w:val="28"/>
        </w:rPr>
        <w:t>.</w:t>
      </w:r>
      <w:r w:rsidR="003546E2">
        <w:rPr>
          <w:rFonts w:ascii="Times New Roman" w:eastAsia="Times New Roman" w:hAnsi="Times New Roman"/>
          <w:sz w:val="28"/>
          <w:szCs w:val="28"/>
        </w:rPr>
        <w:t>50</w:t>
      </w:r>
      <w:r w:rsidRPr="00596D61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86CCDCC" w14:textId="6E9BFEFD" w:rsidR="00D06B73" w:rsidRPr="00596D61" w:rsidRDefault="00255F54" w:rsidP="0025167E">
      <w:pPr>
        <w:widowControl w:val="0"/>
        <w:autoSpaceDE w:val="0"/>
        <w:autoSpaceDN w:val="0"/>
        <w:adjustRightInd w:val="0"/>
        <w:spacing w:after="0" w:line="240" w:lineRule="auto"/>
        <w:ind w:left="-567" w:firstLine="568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Отдел рекламы и </w:t>
      </w:r>
      <w:r>
        <w:rPr>
          <w:rFonts w:ascii="Times New Roman" w:eastAsia="Times New Roman" w:hAnsi="Times New Roman"/>
          <w:sz w:val="28"/>
          <w:szCs w:val="28"/>
          <w:lang w:val="en-US"/>
        </w:rPr>
        <w:t>PR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СибГУТИ</w:t>
      </w:r>
      <w:proofErr w:type="spellEnd"/>
      <w:r w:rsidR="00D06B73" w:rsidRPr="00596D61">
        <w:rPr>
          <w:rFonts w:ascii="Times New Roman" w:eastAsia="Times New Roman" w:hAnsi="Times New Roman"/>
          <w:sz w:val="28"/>
          <w:szCs w:val="28"/>
        </w:rPr>
        <w:br/>
        <w:t xml:space="preserve">630102, г. Новосибирск, ул. Кирова, 86, офис 107, тел. (383) </w:t>
      </w:r>
      <w:r w:rsidR="003546E2">
        <w:rPr>
          <w:rFonts w:ascii="Times New Roman" w:eastAsia="Times New Roman" w:hAnsi="Times New Roman"/>
          <w:sz w:val="28"/>
          <w:szCs w:val="28"/>
        </w:rPr>
        <w:t>269-8</w:t>
      </w:r>
      <w:r w:rsidR="003546E2" w:rsidRPr="00255F54">
        <w:rPr>
          <w:rFonts w:ascii="Times New Roman" w:eastAsia="Times New Roman" w:hAnsi="Times New Roman"/>
          <w:sz w:val="28"/>
          <w:szCs w:val="28"/>
        </w:rPr>
        <w:t>3</w:t>
      </w:r>
      <w:r w:rsidR="003546E2">
        <w:rPr>
          <w:rFonts w:ascii="Times New Roman" w:eastAsia="Times New Roman" w:hAnsi="Times New Roman"/>
          <w:sz w:val="28"/>
          <w:szCs w:val="28"/>
        </w:rPr>
        <w:t>-</w:t>
      </w:r>
      <w:r w:rsidR="003546E2" w:rsidRPr="00255F54">
        <w:rPr>
          <w:rFonts w:ascii="Times New Roman" w:eastAsia="Times New Roman" w:hAnsi="Times New Roman"/>
          <w:sz w:val="28"/>
          <w:szCs w:val="28"/>
        </w:rPr>
        <w:t>18</w:t>
      </w:r>
    </w:p>
    <w:p w14:paraId="227B3B07" w14:textId="39508AEE" w:rsidR="00927207" w:rsidRPr="003546E2" w:rsidRDefault="0025167E" w:rsidP="0025167E">
      <w:pPr>
        <w:tabs>
          <w:tab w:val="left" w:pos="3119"/>
        </w:tabs>
        <w:spacing w:line="240" w:lineRule="auto"/>
        <w:ind w:left="-567" w:firstLine="568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134FA9BE">
          <v:rect id="Прямоугольник 91" o:spid="_x0000_s1209" style="position:absolute;left:0;text-align:left;margin-left:227.55pt;margin-top:49.95pt;width:31.5pt;height:2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" strokecolor="white"/>
        </w:pict>
      </w:r>
    </w:p>
    <w:sectPr w:rsidR="00927207" w:rsidRPr="003546E2" w:rsidSect="001367D3">
      <w:footerReference w:type="default" r:id="rId270"/>
      <w:pgSz w:w="11906" w:h="16838"/>
      <w:pgMar w:top="1134" w:right="1134" w:bottom="1134" w:left="1134" w:header="709" w:footer="0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8687150" w15:done="0"/>
  <w15:commentEx w15:paraId="6AF7EAEB" w15:done="0"/>
  <w15:commentEx w15:paraId="436EE62A" w15:done="0"/>
  <w15:commentEx w15:paraId="44184E92" w15:done="0"/>
  <w15:commentEx w15:paraId="52E6C4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A0309" w16cex:dateUtc="2022-02-18T08:35:00Z"/>
  <w16cex:commentExtensible w16cex:durableId="25BC9F48" w16cex:dateUtc="2022-02-20T08:06:00Z"/>
  <w16cex:commentExtensible w16cex:durableId="25BCA218" w16cex:dateUtc="2022-02-20T08:18:00Z"/>
  <w16cex:commentExtensible w16cex:durableId="25BCA272" w16cex:dateUtc="2022-02-20T08:20:00Z"/>
  <w16cex:commentExtensible w16cex:durableId="25BCA2B3" w16cex:dateUtc="2022-02-20T08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8687150" w16cid:durableId="25BA0309"/>
  <w16cid:commentId w16cid:paraId="6AF7EAEB" w16cid:durableId="25BC9F48"/>
  <w16cid:commentId w16cid:paraId="436EE62A" w16cid:durableId="25BCA218"/>
  <w16cid:commentId w16cid:paraId="44184E92" w16cid:durableId="25BCA272"/>
  <w16cid:commentId w16cid:paraId="52E6C436" w16cid:durableId="25BCA2B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EC16E5" w14:textId="77777777" w:rsidR="00334991" w:rsidRDefault="00334991" w:rsidP="00CE730C">
      <w:pPr>
        <w:spacing w:after="0" w:line="240" w:lineRule="auto"/>
      </w:pPr>
      <w:r>
        <w:separator/>
      </w:r>
    </w:p>
  </w:endnote>
  <w:endnote w:type="continuationSeparator" w:id="0">
    <w:p w14:paraId="635BBBFF" w14:textId="77777777" w:rsidR="00334991" w:rsidRDefault="00334991" w:rsidP="00CE7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 AMT">
    <w:altName w:val="Times New Roman"/>
    <w:charset w:val="00"/>
    <w:family w:val="roman"/>
    <w:pitch w:val="variable"/>
  </w:font>
  <w:font w:name="Albany AMT">
    <w:altName w:val="Arial Unicode MS"/>
    <w:charset w:val="8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olo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936397"/>
      <w:docPartObj>
        <w:docPartGallery w:val="Page Numbers (Bottom of Page)"/>
        <w:docPartUnique/>
      </w:docPartObj>
    </w:sdtPr>
    <w:sdtContent>
      <w:p w14:paraId="3B112607" w14:textId="60F0DADE" w:rsidR="0010304C" w:rsidRDefault="0010304C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5AD">
          <w:rPr>
            <w:noProof/>
          </w:rPr>
          <w:t>3</w:t>
        </w:r>
        <w:r>
          <w:fldChar w:fldCharType="end"/>
        </w:r>
      </w:p>
    </w:sdtContent>
  </w:sdt>
  <w:p w14:paraId="0D35856A" w14:textId="77777777" w:rsidR="0010304C" w:rsidRDefault="0010304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E0490" w14:textId="77777777" w:rsidR="00334991" w:rsidRDefault="00334991" w:rsidP="00CE730C">
      <w:pPr>
        <w:spacing w:after="0" w:line="240" w:lineRule="auto"/>
      </w:pPr>
      <w:r>
        <w:separator/>
      </w:r>
    </w:p>
  </w:footnote>
  <w:footnote w:type="continuationSeparator" w:id="0">
    <w:p w14:paraId="04FA8473" w14:textId="77777777" w:rsidR="00334991" w:rsidRDefault="00334991" w:rsidP="00CE730C">
      <w:pPr>
        <w:spacing w:after="0" w:line="240" w:lineRule="auto"/>
      </w:pPr>
      <w:r>
        <w:continuationSeparator/>
      </w:r>
    </w:p>
  </w:footnote>
  <w:footnote w:id="1">
    <w:p w14:paraId="3AFB8B96" w14:textId="0AB03A92" w:rsidR="0010304C" w:rsidRDefault="0010304C">
      <w:pPr>
        <w:pStyle w:val="a8"/>
      </w:pPr>
      <w:r>
        <w:rPr>
          <w:rStyle w:val="aa"/>
        </w:rPr>
        <w:footnoteRef/>
      </w:r>
      <w:r>
        <w:t xml:space="preserve"> </w:t>
      </w:r>
      <w:r w:rsidRPr="00796A1E">
        <w:t>https://uslugi.yandex.ru/65-novosibirsk/category/perevozki-i-kureryi/gruzoperevozki--200?draftId=3dc7d6aa-c430-4c36-93ff-2969fc40a616&amp;questionId=f1403_button_novosib</w:t>
      </w:r>
    </w:p>
  </w:footnote>
  <w:footnote w:id="2">
    <w:p w14:paraId="4CF9A85F" w14:textId="77777777" w:rsidR="0010304C" w:rsidRDefault="0010304C" w:rsidP="003C5723">
      <w:pPr>
        <w:pStyle w:val="a8"/>
      </w:pPr>
      <w:r>
        <w:rPr>
          <w:rStyle w:val="aa"/>
        </w:rPr>
        <w:footnoteRef/>
      </w:r>
      <w:r>
        <w:t xml:space="preserve"> Налог на имущество относится </w:t>
      </w:r>
      <w:r w:rsidRPr="00CE730C">
        <w:t>к региональным налогам</w:t>
      </w:r>
      <w:r>
        <w:t xml:space="preserve"> и </w:t>
      </w:r>
      <w:r w:rsidRPr="00CE730C">
        <w:t>устанавливается законами субъектов Российской Федерации о налоге</w:t>
      </w:r>
      <w:r>
        <w:t>.  Следовательно, н</w:t>
      </w:r>
      <w:r w:rsidRPr="00CE730C">
        <w:t>алоговые ставки устанавливаются законами субъектов Российской Ф</w:t>
      </w:r>
      <w:r w:rsidRPr="00CE730C">
        <w:t>е</w:t>
      </w:r>
      <w:r w:rsidRPr="00CE730C">
        <w:t>дерации и не могут превышать 2,</w:t>
      </w:r>
      <w:r>
        <w:t>2%</w:t>
      </w:r>
      <w:r w:rsidRPr="00CE730C">
        <w:t>, если иное не предусмотрено статьей 380 НК РФ</w:t>
      </w:r>
      <w:r>
        <w:t>.</w:t>
      </w:r>
    </w:p>
    <w:p w14:paraId="0EFEEDC2" w14:textId="20BD1044" w:rsidR="0010304C" w:rsidRDefault="0010304C">
      <w:pPr>
        <w:pStyle w:val="a8"/>
      </w:pPr>
    </w:p>
  </w:footnote>
  <w:footnote w:id="3">
    <w:p w14:paraId="6E1DF3B6" w14:textId="073E8D76" w:rsidR="0010304C" w:rsidRDefault="0010304C">
      <w:pPr>
        <w:pStyle w:val="a8"/>
      </w:pPr>
      <w:r>
        <w:rPr>
          <w:rStyle w:val="aa"/>
        </w:rPr>
        <w:footnoteRef/>
      </w:r>
      <w:r>
        <w:t xml:space="preserve"> Перед выполнением расчета необходимо проверить ставку налога на прибыль, установленную налоговым к</w:t>
      </w:r>
      <w:r>
        <w:t>о</w:t>
      </w:r>
      <w:r>
        <w:t xml:space="preserve">дексом на текущую дату. Руководствоваться необходимо </w:t>
      </w:r>
      <w:r w:rsidRPr="003C5723">
        <w:t xml:space="preserve">НК РФ </w:t>
      </w:r>
      <w:r>
        <w:t>Глава 25, с</w:t>
      </w:r>
      <w:r w:rsidRPr="003C5723">
        <w:t>татья 284</w:t>
      </w:r>
      <w:r>
        <w:t>.</w:t>
      </w:r>
    </w:p>
  </w:footnote>
  <w:footnote w:id="4">
    <w:p w14:paraId="69BFF1AD" w14:textId="534D1552" w:rsidR="0010304C" w:rsidRDefault="0010304C" w:rsidP="00AD23F7">
      <w:pPr>
        <w:pStyle w:val="a8"/>
        <w:jc w:val="both"/>
      </w:pPr>
      <w:r>
        <w:rPr>
          <w:rStyle w:val="aa"/>
        </w:rPr>
        <w:footnoteRef/>
      </w:r>
      <w:r>
        <w:t xml:space="preserve"> В расчете представлены базовые статьи затрат. В процессе выполнения ВКР необходимо проанализировать проект и адаптировать его в соответствии с описываемыми условиями. Например, статья транспортных расх</w:t>
      </w:r>
      <w:r>
        <w:t>о</w:t>
      </w:r>
      <w:r>
        <w:t>дов может быть равна нулю, так как в договоре с компанией-поставщиком стоимость транспортировки уже включена в стоимость оборудования или доставка производится бесплатно.</w:t>
      </w:r>
    </w:p>
  </w:footnote>
  <w:footnote w:id="5">
    <w:p w14:paraId="44DAB54D" w14:textId="7C9033E9" w:rsidR="0010304C" w:rsidRDefault="0010304C">
      <w:pPr>
        <w:pStyle w:val="a8"/>
      </w:pPr>
      <w:r>
        <w:rPr>
          <w:rStyle w:val="aa"/>
        </w:rPr>
        <w:footnoteRef/>
      </w:r>
      <w:r>
        <w:t xml:space="preserve"> </w:t>
      </w:r>
      <w:r w:rsidRPr="00AD23F7">
        <w:t>Примеры обоснования можно посмотреть в главе 1.1.</w:t>
      </w:r>
    </w:p>
  </w:footnote>
  <w:footnote w:id="6">
    <w:p w14:paraId="286B3294" w14:textId="4654CC11" w:rsidR="0010304C" w:rsidRPr="00AD23F7" w:rsidRDefault="0010304C" w:rsidP="00AD23F7">
      <w:pPr>
        <w:pStyle w:val="a8"/>
        <w:jc w:val="both"/>
      </w:pPr>
      <w:r>
        <w:rPr>
          <w:rStyle w:val="aa"/>
        </w:rPr>
        <w:footnoteRef/>
      </w:r>
      <w:r>
        <w:t xml:space="preserve"> Рассчитывается для новой сети. Если сеть действующая, то работник на оконечном пункте уже имеется.</w:t>
      </w:r>
    </w:p>
  </w:footnote>
  <w:footnote w:id="7">
    <w:p w14:paraId="4505BDC3" w14:textId="4053D3FA" w:rsidR="0010304C" w:rsidRDefault="0010304C">
      <w:pPr>
        <w:pStyle w:val="a8"/>
      </w:pPr>
      <w:r>
        <w:rPr>
          <w:rStyle w:val="aa"/>
        </w:rPr>
        <w:footnoteRef/>
      </w:r>
      <w:r>
        <w:t xml:space="preserve"> Формулы для расчета материальных затрат и прочих представлены в главе 1.1 (формулы 1.11 и 1.12).</w:t>
      </w:r>
    </w:p>
  </w:footnote>
  <w:footnote w:id="8">
    <w:p w14:paraId="4BC2282E" w14:textId="6C865ACE" w:rsidR="0010304C" w:rsidRDefault="0010304C" w:rsidP="00AD23F7">
      <w:pPr>
        <w:pStyle w:val="a8"/>
        <w:jc w:val="both"/>
      </w:pPr>
      <w:r>
        <w:rPr>
          <w:rStyle w:val="aa"/>
        </w:rPr>
        <w:footnoteRef/>
      </w:r>
      <w:r>
        <w:t xml:space="preserve"> Проценты ввода производственной мощности могут быть приняты на основании данных маркетинговых и</w:t>
      </w:r>
      <w:r>
        <w:t>с</w:t>
      </w:r>
      <w:r>
        <w:t xml:space="preserve">следований или данных статистики, собранной компанией за годы реализации аналогичных проектов. </w:t>
      </w:r>
    </w:p>
  </w:footnote>
  <w:footnote w:id="9">
    <w:p w14:paraId="622D116E" w14:textId="600F0080" w:rsidR="0010304C" w:rsidRDefault="0010304C">
      <w:pPr>
        <w:pStyle w:val="a8"/>
      </w:pPr>
      <w:r>
        <w:rPr>
          <w:rStyle w:val="aa"/>
        </w:rPr>
        <w:footnoteRef/>
      </w:r>
      <w:r>
        <w:t xml:space="preserve"> </w:t>
      </w:r>
      <w:r w:rsidRPr="003D0B46">
        <w:t xml:space="preserve">Представлен не полный перечень ОИС, а лишь те направления, которые </w:t>
      </w:r>
      <w:r>
        <w:t>часто встречаются</w:t>
      </w:r>
      <w:r w:rsidRPr="003D0B46">
        <w:t xml:space="preserve"> в ВКР</w:t>
      </w:r>
      <w:r>
        <w:t xml:space="preserve">, </w:t>
      </w:r>
      <w:proofErr w:type="gramStart"/>
      <w:r>
        <w:t>выполня</w:t>
      </w:r>
      <w:r>
        <w:t>е</w:t>
      </w:r>
      <w:r>
        <w:t>мых</w:t>
      </w:r>
      <w:proofErr w:type="gramEnd"/>
      <w:r>
        <w:t xml:space="preserve"> студентами.</w:t>
      </w:r>
    </w:p>
  </w:footnote>
  <w:footnote w:id="10">
    <w:p w14:paraId="6A8189A3" w14:textId="4AFFB01C" w:rsidR="0010304C" w:rsidRPr="00134032" w:rsidRDefault="0010304C">
      <w:pPr>
        <w:pStyle w:val="a8"/>
      </w:pPr>
      <w:r>
        <w:rPr>
          <w:rStyle w:val="aa"/>
        </w:rPr>
        <w:footnoteRef/>
      </w:r>
      <w:r>
        <w:t xml:space="preserve"> </w:t>
      </w:r>
      <w:r w:rsidRPr="006405D6">
        <w:t>Леонтьев Б.Б., Леонтьев Ю.Б. Методические рекомендации по оценке рыночной стоимости нематериальных активов предприятий. ТПП. – М.: ТПП, 2003.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2E7A"/>
    <w:multiLevelType w:val="hybridMultilevel"/>
    <w:tmpl w:val="FA9E4AEC"/>
    <w:lvl w:ilvl="0" w:tplc="A85EAB5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375383"/>
    <w:multiLevelType w:val="hybridMultilevel"/>
    <w:tmpl w:val="404E6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82444"/>
    <w:multiLevelType w:val="hybridMultilevel"/>
    <w:tmpl w:val="C7DE4DBA"/>
    <w:lvl w:ilvl="0" w:tplc="80EC5A1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C56B6A"/>
    <w:multiLevelType w:val="hybridMultilevel"/>
    <w:tmpl w:val="11D2E27C"/>
    <w:lvl w:ilvl="0" w:tplc="8BA26EB4">
      <w:start w:val="1"/>
      <w:numFmt w:val="bullet"/>
      <w:pStyle w:val="a"/>
      <w:lvlText w:val=""/>
      <w:lvlJc w:val="left"/>
      <w:pPr>
        <w:tabs>
          <w:tab w:val="num" w:pos="567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">
    <w:nsid w:val="17387B3A"/>
    <w:multiLevelType w:val="singleLevel"/>
    <w:tmpl w:val="78AA9B4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17EE3730"/>
    <w:multiLevelType w:val="hybridMultilevel"/>
    <w:tmpl w:val="F802288A"/>
    <w:lvl w:ilvl="0" w:tplc="1F4626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2F3F37"/>
    <w:multiLevelType w:val="hybridMultilevel"/>
    <w:tmpl w:val="F092D7B6"/>
    <w:lvl w:ilvl="0" w:tplc="E02EC43E">
      <w:start w:val="1"/>
      <w:numFmt w:val="decimal"/>
      <w:pStyle w:val="3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C1F7CBF"/>
    <w:multiLevelType w:val="hybridMultilevel"/>
    <w:tmpl w:val="1DD4C488"/>
    <w:lvl w:ilvl="0" w:tplc="1F46263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E2108C5"/>
    <w:multiLevelType w:val="hybridMultilevel"/>
    <w:tmpl w:val="3FA6321E"/>
    <w:lvl w:ilvl="0" w:tplc="BB3EEAE4">
      <w:start w:val="1"/>
      <w:numFmt w:val="decimal"/>
      <w:pStyle w:val="2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35819D3"/>
    <w:multiLevelType w:val="hybridMultilevel"/>
    <w:tmpl w:val="C296A2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62A4D94"/>
    <w:multiLevelType w:val="hybridMultilevel"/>
    <w:tmpl w:val="DFC4EAE2"/>
    <w:lvl w:ilvl="0" w:tplc="1F4626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A00E10"/>
    <w:multiLevelType w:val="hybridMultilevel"/>
    <w:tmpl w:val="64E894E0"/>
    <w:lvl w:ilvl="0" w:tplc="1F4626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2D85165"/>
    <w:multiLevelType w:val="hybridMultilevel"/>
    <w:tmpl w:val="DA94EA60"/>
    <w:lvl w:ilvl="0" w:tplc="9E4A17DC">
      <w:start w:val="1"/>
      <w:numFmt w:val="decimal"/>
      <w:suff w:val="space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6E3D3D"/>
    <w:multiLevelType w:val="hybridMultilevel"/>
    <w:tmpl w:val="26980A0E"/>
    <w:lvl w:ilvl="0" w:tplc="E294F13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56E7FCA"/>
    <w:multiLevelType w:val="hybridMultilevel"/>
    <w:tmpl w:val="4E322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4E7BE7"/>
    <w:multiLevelType w:val="hybridMultilevel"/>
    <w:tmpl w:val="37E249CA"/>
    <w:lvl w:ilvl="0" w:tplc="1F462630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6">
    <w:nsid w:val="38B5298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C5B38B6"/>
    <w:multiLevelType w:val="hybridMultilevel"/>
    <w:tmpl w:val="97C61E94"/>
    <w:lvl w:ilvl="0" w:tplc="1F46263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D1749AC"/>
    <w:multiLevelType w:val="hybridMultilevel"/>
    <w:tmpl w:val="2A4C3472"/>
    <w:lvl w:ilvl="0" w:tplc="1F4626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4146DEB"/>
    <w:multiLevelType w:val="multilevel"/>
    <w:tmpl w:val="2E06FB8E"/>
    <w:styleLink w:val="1"/>
    <w:lvl w:ilvl="0">
      <w:start w:val="4"/>
      <w:numFmt w:val="decimal"/>
      <w:lvlText w:val="%1"/>
      <w:lvlJc w:val="left"/>
      <w:pPr>
        <w:tabs>
          <w:tab w:val="num" w:pos="432"/>
        </w:tabs>
        <w:ind w:left="432" w:firstLine="27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firstLine="13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45FF0E86"/>
    <w:multiLevelType w:val="hybridMultilevel"/>
    <w:tmpl w:val="A38A6DD6"/>
    <w:lvl w:ilvl="0" w:tplc="1F4626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683457A"/>
    <w:multiLevelType w:val="hybridMultilevel"/>
    <w:tmpl w:val="26FC03AA"/>
    <w:lvl w:ilvl="0" w:tplc="B0E23B7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>
    <w:nsid w:val="46FB5C5F"/>
    <w:multiLevelType w:val="hybridMultilevel"/>
    <w:tmpl w:val="08981F5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956318F"/>
    <w:multiLevelType w:val="hybridMultilevel"/>
    <w:tmpl w:val="CBAE6EDA"/>
    <w:lvl w:ilvl="0" w:tplc="0419000F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  <w:rPr>
        <w:rFonts w:hint="default"/>
      </w:rPr>
    </w:lvl>
    <w:lvl w:ilvl="1" w:tplc="14AC8226">
      <w:start w:val="1"/>
      <w:numFmt w:val="bullet"/>
      <w:lvlText w:val="–"/>
      <w:lvlJc w:val="left"/>
      <w:pPr>
        <w:tabs>
          <w:tab w:val="num" w:pos="1856"/>
        </w:tabs>
        <w:ind w:left="1856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76"/>
        </w:tabs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6"/>
        </w:tabs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6"/>
        </w:tabs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6"/>
        </w:tabs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6"/>
        </w:tabs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6"/>
        </w:tabs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6"/>
        </w:tabs>
        <w:ind w:left="6896" w:hanging="360"/>
      </w:pPr>
      <w:rPr>
        <w:rFonts w:ascii="Wingdings" w:hAnsi="Wingdings" w:hint="default"/>
      </w:rPr>
    </w:lvl>
  </w:abstractNum>
  <w:abstractNum w:abstractNumId="24">
    <w:nsid w:val="49DB1B34"/>
    <w:multiLevelType w:val="hybridMultilevel"/>
    <w:tmpl w:val="C2F02A92"/>
    <w:lvl w:ilvl="0" w:tplc="1F462630">
      <w:start w:val="1"/>
      <w:numFmt w:val="bullet"/>
      <w:lvlText w:val="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5">
    <w:nsid w:val="4AF60E7D"/>
    <w:multiLevelType w:val="hybridMultilevel"/>
    <w:tmpl w:val="29449B6C"/>
    <w:lvl w:ilvl="0" w:tplc="1F4626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B816201"/>
    <w:multiLevelType w:val="hybridMultilevel"/>
    <w:tmpl w:val="1A4E6856"/>
    <w:lvl w:ilvl="0" w:tplc="1F462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741D02"/>
    <w:multiLevelType w:val="multilevel"/>
    <w:tmpl w:val="208855E2"/>
    <w:styleLink w:val="Arial14pt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11"/>
      </w:pPr>
      <w:rPr>
        <w:rFonts w:ascii="Arial" w:hAnsi="Arial" w:hint="default"/>
        <w:sz w:val="28"/>
      </w:rPr>
    </w:lvl>
    <w:lvl w:ilvl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hint="default"/>
      </w:rPr>
    </w:lvl>
  </w:abstractNum>
  <w:abstractNum w:abstractNumId="28">
    <w:nsid w:val="51741DC7"/>
    <w:multiLevelType w:val="hybridMultilevel"/>
    <w:tmpl w:val="8E3635B0"/>
    <w:lvl w:ilvl="0" w:tplc="0D6089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32A3ED1"/>
    <w:multiLevelType w:val="hybridMultilevel"/>
    <w:tmpl w:val="24C8641E"/>
    <w:lvl w:ilvl="0" w:tplc="1F4626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5916105"/>
    <w:multiLevelType w:val="hybridMultilevel"/>
    <w:tmpl w:val="77DA6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F9796B"/>
    <w:multiLevelType w:val="hybridMultilevel"/>
    <w:tmpl w:val="2F02E10C"/>
    <w:lvl w:ilvl="0" w:tplc="12720E24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6EF4FE5"/>
    <w:multiLevelType w:val="hybridMultilevel"/>
    <w:tmpl w:val="773CCCC6"/>
    <w:lvl w:ilvl="0" w:tplc="1F462630">
      <w:start w:val="1"/>
      <w:numFmt w:val="bullet"/>
      <w:lvlText w:val=""/>
      <w:lvlJc w:val="left"/>
      <w:pPr>
        <w:tabs>
          <w:tab w:val="num" w:pos="643"/>
        </w:tabs>
        <w:ind w:left="416" w:firstLine="0"/>
      </w:pPr>
      <w:rPr>
        <w:rFonts w:ascii="Symbol" w:hAnsi="Symbol" w:hint="default"/>
      </w:rPr>
    </w:lvl>
    <w:lvl w:ilvl="1" w:tplc="14AC8226">
      <w:start w:val="1"/>
      <w:numFmt w:val="bullet"/>
      <w:lvlText w:val="–"/>
      <w:lvlJc w:val="left"/>
      <w:pPr>
        <w:tabs>
          <w:tab w:val="num" w:pos="1856"/>
        </w:tabs>
        <w:ind w:left="1856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76"/>
        </w:tabs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6"/>
        </w:tabs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6"/>
        </w:tabs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6"/>
        </w:tabs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6"/>
        </w:tabs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6"/>
        </w:tabs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6"/>
        </w:tabs>
        <w:ind w:left="6896" w:hanging="360"/>
      </w:pPr>
      <w:rPr>
        <w:rFonts w:ascii="Wingdings" w:hAnsi="Wingdings" w:hint="default"/>
      </w:rPr>
    </w:lvl>
  </w:abstractNum>
  <w:abstractNum w:abstractNumId="33">
    <w:nsid w:val="570C29E9"/>
    <w:multiLevelType w:val="hybridMultilevel"/>
    <w:tmpl w:val="25548E28"/>
    <w:lvl w:ilvl="0" w:tplc="E294F1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CE3E76"/>
    <w:multiLevelType w:val="hybridMultilevel"/>
    <w:tmpl w:val="DCD0DAD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C0A3FB6"/>
    <w:multiLevelType w:val="hybridMultilevel"/>
    <w:tmpl w:val="52169472"/>
    <w:lvl w:ilvl="0" w:tplc="495A973C">
      <w:start w:val="1"/>
      <w:numFmt w:val="bullet"/>
      <w:pStyle w:val="10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5E216CA6"/>
    <w:multiLevelType w:val="hybridMultilevel"/>
    <w:tmpl w:val="F19EE87C"/>
    <w:lvl w:ilvl="0" w:tplc="1F46263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60001DE0"/>
    <w:multiLevelType w:val="hybridMultilevel"/>
    <w:tmpl w:val="8C40F528"/>
    <w:lvl w:ilvl="0" w:tplc="1F462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491B36"/>
    <w:multiLevelType w:val="hybridMultilevel"/>
    <w:tmpl w:val="2E780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605894"/>
    <w:multiLevelType w:val="multilevel"/>
    <w:tmpl w:val="A0F67846"/>
    <w:lvl w:ilvl="0">
      <w:start w:val="1"/>
      <w:numFmt w:val="decimal"/>
      <w:pStyle w:val="a1"/>
      <w:lvlText w:val="%1."/>
      <w:lvlJc w:val="left"/>
      <w:pPr>
        <w:tabs>
          <w:tab w:val="num" w:pos="2061"/>
        </w:tabs>
        <w:ind w:left="2041" w:hanging="34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isLgl/>
      <w:lvlText w:val="%1.%2."/>
      <w:lvlJc w:val="left"/>
      <w:pPr>
        <w:tabs>
          <w:tab w:val="num" w:pos="2121"/>
        </w:tabs>
        <w:ind w:left="212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01"/>
        </w:tabs>
        <w:ind w:left="3501" w:hanging="1800"/>
      </w:pPr>
      <w:rPr>
        <w:rFonts w:hint="default"/>
      </w:rPr>
    </w:lvl>
  </w:abstractNum>
  <w:abstractNum w:abstractNumId="40">
    <w:nsid w:val="64E44EC6"/>
    <w:multiLevelType w:val="hybridMultilevel"/>
    <w:tmpl w:val="B34CE81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629037F"/>
    <w:multiLevelType w:val="hybridMultilevel"/>
    <w:tmpl w:val="96E078A4"/>
    <w:lvl w:ilvl="0" w:tplc="1F4626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7365E69"/>
    <w:multiLevelType w:val="hybridMultilevel"/>
    <w:tmpl w:val="5A32BB1C"/>
    <w:lvl w:ilvl="0" w:tplc="1F462630">
      <w:start w:val="1"/>
      <w:numFmt w:val="bullet"/>
      <w:lvlText w:val="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14AC8226">
      <w:start w:val="1"/>
      <w:numFmt w:val="bullet"/>
      <w:lvlText w:val="–"/>
      <w:lvlJc w:val="left"/>
      <w:pPr>
        <w:tabs>
          <w:tab w:val="num" w:pos="1856"/>
        </w:tabs>
        <w:ind w:left="1856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76"/>
        </w:tabs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6"/>
        </w:tabs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6"/>
        </w:tabs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6"/>
        </w:tabs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6"/>
        </w:tabs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6"/>
        </w:tabs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6"/>
        </w:tabs>
        <w:ind w:left="6896" w:hanging="360"/>
      </w:pPr>
      <w:rPr>
        <w:rFonts w:ascii="Wingdings" w:hAnsi="Wingdings" w:hint="default"/>
      </w:rPr>
    </w:lvl>
  </w:abstractNum>
  <w:abstractNum w:abstractNumId="43">
    <w:nsid w:val="68FB2E55"/>
    <w:multiLevelType w:val="hybridMultilevel"/>
    <w:tmpl w:val="660691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796852"/>
    <w:multiLevelType w:val="hybridMultilevel"/>
    <w:tmpl w:val="4120D9B4"/>
    <w:lvl w:ilvl="0" w:tplc="47DACD94">
      <w:start w:val="1"/>
      <w:numFmt w:val="bullet"/>
      <w:pStyle w:val="20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6ED77E68"/>
    <w:multiLevelType w:val="multilevel"/>
    <w:tmpl w:val="CA640824"/>
    <w:styleLink w:val="14pt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511"/>
      </w:pPr>
      <w:rPr>
        <w:rFonts w:ascii="Symbol" w:hAnsi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6">
    <w:nsid w:val="7FA477F5"/>
    <w:multiLevelType w:val="hybridMultilevel"/>
    <w:tmpl w:val="98102F14"/>
    <w:lvl w:ilvl="0" w:tplc="1F46263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1"/>
  </w:num>
  <w:num w:numId="3">
    <w:abstractNumId w:val="32"/>
  </w:num>
  <w:num w:numId="4">
    <w:abstractNumId w:val="42"/>
  </w:num>
  <w:num w:numId="5">
    <w:abstractNumId w:val="18"/>
  </w:num>
  <w:num w:numId="6">
    <w:abstractNumId w:val="25"/>
  </w:num>
  <w:num w:numId="7">
    <w:abstractNumId w:val="21"/>
  </w:num>
  <w:num w:numId="8">
    <w:abstractNumId w:val="34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22"/>
  </w:num>
  <w:num w:numId="13">
    <w:abstractNumId w:val="43"/>
  </w:num>
  <w:num w:numId="14">
    <w:abstractNumId w:val="38"/>
  </w:num>
  <w:num w:numId="15">
    <w:abstractNumId w:val="9"/>
  </w:num>
  <w:num w:numId="16">
    <w:abstractNumId w:val="1"/>
  </w:num>
  <w:num w:numId="17">
    <w:abstractNumId w:val="35"/>
  </w:num>
  <w:num w:numId="18">
    <w:abstractNumId w:val="44"/>
  </w:num>
  <w:num w:numId="19">
    <w:abstractNumId w:val="3"/>
  </w:num>
  <w:num w:numId="20">
    <w:abstractNumId w:val="31"/>
  </w:num>
  <w:num w:numId="21">
    <w:abstractNumId w:val="6"/>
  </w:num>
  <w:num w:numId="22">
    <w:abstractNumId w:val="27"/>
  </w:num>
  <w:num w:numId="23">
    <w:abstractNumId w:val="45"/>
  </w:num>
  <w:num w:numId="24">
    <w:abstractNumId w:val="19"/>
  </w:num>
  <w:num w:numId="25">
    <w:abstractNumId w:val="16"/>
  </w:num>
  <w:num w:numId="26">
    <w:abstractNumId w:val="39"/>
  </w:num>
  <w:num w:numId="27">
    <w:abstractNumId w:val="8"/>
  </w:num>
  <w:num w:numId="28">
    <w:abstractNumId w:val="46"/>
  </w:num>
  <w:num w:numId="29">
    <w:abstractNumId w:val="0"/>
  </w:num>
  <w:num w:numId="30">
    <w:abstractNumId w:val="4"/>
  </w:num>
  <w:num w:numId="31">
    <w:abstractNumId w:val="17"/>
  </w:num>
  <w:num w:numId="32">
    <w:abstractNumId w:val="26"/>
  </w:num>
  <w:num w:numId="33">
    <w:abstractNumId w:val="41"/>
  </w:num>
  <w:num w:numId="34">
    <w:abstractNumId w:val="28"/>
  </w:num>
  <w:num w:numId="35">
    <w:abstractNumId w:val="15"/>
  </w:num>
  <w:num w:numId="36">
    <w:abstractNumId w:val="14"/>
  </w:num>
  <w:num w:numId="37">
    <w:abstractNumId w:val="29"/>
  </w:num>
  <w:num w:numId="38">
    <w:abstractNumId w:val="20"/>
  </w:num>
  <w:num w:numId="39">
    <w:abstractNumId w:val="10"/>
  </w:num>
  <w:num w:numId="40">
    <w:abstractNumId w:val="23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33"/>
  </w:num>
  <w:num w:numId="44">
    <w:abstractNumId w:val="12"/>
  </w:num>
  <w:num w:numId="45">
    <w:abstractNumId w:val="30"/>
  </w:num>
  <w:num w:numId="46">
    <w:abstractNumId w:val="37"/>
  </w:num>
  <w:num w:numId="47">
    <w:abstractNumId w:val="24"/>
  </w:num>
  <w:num w:numId="48">
    <w:abstractNumId w:val="5"/>
  </w:num>
  <w:numIdMacAtCleanup w:val="4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6D6F"/>
    <w:rsid w:val="0000261B"/>
    <w:rsid w:val="00012EE0"/>
    <w:rsid w:val="00016614"/>
    <w:rsid w:val="00020B07"/>
    <w:rsid w:val="00022089"/>
    <w:rsid w:val="000241E3"/>
    <w:rsid w:val="000532E0"/>
    <w:rsid w:val="00081F3F"/>
    <w:rsid w:val="00086A6D"/>
    <w:rsid w:val="000A0A17"/>
    <w:rsid w:val="000D4F6A"/>
    <w:rsid w:val="000F0C47"/>
    <w:rsid w:val="000F52DE"/>
    <w:rsid w:val="00102587"/>
    <w:rsid w:val="0010304C"/>
    <w:rsid w:val="0010468D"/>
    <w:rsid w:val="00106FDA"/>
    <w:rsid w:val="0010717B"/>
    <w:rsid w:val="0011446C"/>
    <w:rsid w:val="0012725C"/>
    <w:rsid w:val="00134032"/>
    <w:rsid w:val="001367D3"/>
    <w:rsid w:val="001771DE"/>
    <w:rsid w:val="001A132B"/>
    <w:rsid w:val="001B0DC4"/>
    <w:rsid w:val="001C52E7"/>
    <w:rsid w:val="001C6912"/>
    <w:rsid w:val="001C713D"/>
    <w:rsid w:val="0025167E"/>
    <w:rsid w:val="00255F54"/>
    <w:rsid w:val="00271942"/>
    <w:rsid w:val="002719C4"/>
    <w:rsid w:val="00275D42"/>
    <w:rsid w:val="00282115"/>
    <w:rsid w:val="002A1094"/>
    <w:rsid w:val="002A59B3"/>
    <w:rsid w:val="002C6FD6"/>
    <w:rsid w:val="002E1B26"/>
    <w:rsid w:val="002E4BD4"/>
    <w:rsid w:val="002F18C5"/>
    <w:rsid w:val="002F7FB8"/>
    <w:rsid w:val="00300412"/>
    <w:rsid w:val="00315D3B"/>
    <w:rsid w:val="00334991"/>
    <w:rsid w:val="003546E2"/>
    <w:rsid w:val="0035793C"/>
    <w:rsid w:val="003C0E9B"/>
    <w:rsid w:val="003C5723"/>
    <w:rsid w:val="003D0B46"/>
    <w:rsid w:val="00401C41"/>
    <w:rsid w:val="004157A0"/>
    <w:rsid w:val="004300E7"/>
    <w:rsid w:val="00467991"/>
    <w:rsid w:val="00477BD9"/>
    <w:rsid w:val="004B3198"/>
    <w:rsid w:val="004B5D16"/>
    <w:rsid w:val="004C6DA2"/>
    <w:rsid w:val="004D581C"/>
    <w:rsid w:val="004E061B"/>
    <w:rsid w:val="004F64DC"/>
    <w:rsid w:val="005201DF"/>
    <w:rsid w:val="00526322"/>
    <w:rsid w:val="00532223"/>
    <w:rsid w:val="00542A1A"/>
    <w:rsid w:val="005B3B29"/>
    <w:rsid w:val="005D4149"/>
    <w:rsid w:val="005F7027"/>
    <w:rsid w:val="0060462E"/>
    <w:rsid w:val="0061584A"/>
    <w:rsid w:val="00622B29"/>
    <w:rsid w:val="006405D6"/>
    <w:rsid w:val="0067155A"/>
    <w:rsid w:val="00683B05"/>
    <w:rsid w:val="006867A6"/>
    <w:rsid w:val="00696D6F"/>
    <w:rsid w:val="006A0CFD"/>
    <w:rsid w:val="006A5BDA"/>
    <w:rsid w:val="006B15EC"/>
    <w:rsid w:val="006D6369"/>
    <w:rsid w:val="006E0567"/>
    <w:rsid w:val="00706074"/>
    <w:rsid w:val="00717D36"/>
    <w:rsid w:val="00740186"/>
    <w:rsid w:val="00764379"/>
    <w:rsid w:val="00765A34"/>
    <w:rsid w:val="0077095D"/>
    <w:rsid w:val="00796A1E"/>
    <w:rsid w:val="00796AD8"/>
    <w:rsid w:val="007C663E"/>
    <w:rsid w:val="007F5469"/>
    <w:rsid w:val="00812ABF"/>
    <w:rsid w:val="0081798C"/>
    <w:rsid w:val="00873768"/>
    <w:rsid w:val="00890DAC"/>
    <w:rsid w:val="008B62F9"/>
    <w:rsid w:val="008E4799"/>
    <w:rsid w:val="008F202A"/>
    <w:rsid w:val="0091486C"/>
    <w:rsid w:val="00925E65"/>
    <w:rsid w:val="00927207"/>
    <w:rsid w:val="00930EBB"/>
    <w:rsid w:val="009315C4"/>
    <w:rsid w:val="00940A23"/>
    <w:rsid w:val="00953B3A"/>
    <w:rsid w:val="0099312C"/>
    <w:rsid w:val="009A5CEE"/>
    <w:rsid w:val="00A0211E"/>
    <w:rsid w:val="00A12845"/>
    <w:rsid w:val="00A1393F"/>
    <w:rsid w:val="00A302C1"/>
    <w:rsid w:val="00A41E37"/>
    <w:rsid w:val="00A46D87"/>
    <w:rsid w:val="00A75004"/>
    <w:rsid w:val="00A77E60"/>
    <w:rsid w:val="00A90237"/>
    <w:rsid w:val="00AD23F7"/>
    <w:rsid w:val="00AF0682"/>
    <w:rsid w:val="00B00FD7"/>
    <w:rsid w:val="00B35BFB"/>
    <w:rsid w:val="00B35D5E"/>
    <w:rsid w:val="00B56549"/>
    <w:rsid w:val="00B63E64"/>
    <w:rsid w:val="00B67D1A"/>
    <w:rsid w:val="00B717CD"/>
    <w:rsid w:val="00BA2FDC"/>
    <w:rsid w:val="00BD64A7"/>
    <w:rsid w:val="00BE444F"/>
    <w:rsid w:val="00C01792"/>
    <w:rsid w:val="00C03233"/>
    <w:rsid w:val="00C11F06"/>
    <w:rsid w:val="00C20EA3"/>
    <w:rsid w:val="00C25D63"/>
    <w:rsid w:val="00C341CB"/>
    <w:rsid w:val="00C753F0"/>
    <w:rsid w:val="00C8741F"/>
    <w:rsid w:val="00C9015A"/>
    <w:rsid w:val="00CB0DD0"/>
    <w:rsid w:val="00CE730C"/>
    <w:rsid w:val="00D0365D"/>
    <w:rsid w:val="00D060EB"/>
    <w:rsid w:val="00D06B73"/>
    <w:rsid w:val="00D30A90"/>
    <w:rsid w:val="00D7796A"/>
    <w:rsid w:val="00D8076C"/>
    <w:rsid w:val="00DA246C"/>
    <w:rsid w:val="00DA75CC"/>
    <w:rsid w:val="00DB3F5C"/>
    <w:rsid w:val="00DB5A8C"/>
    <w:rsid w:val="00DC13BB"/>
    <w:rsid w:val="00DC2D0D"/>
    <w:rsid w:val="00DD2C6C"/>
    <w:rsid w:val="00DD3139"/>
    <w:rsid w:val="00DD41F6"/>
    <w:rsid w:val="00DE1EB4"/>
    <w:rsid w:val="00E12716"/>
    <w:rsid w:val="00E206EE"/>
    <w:rsid w:val="00E30E07"/>
    <w:rsid w:val="00E3618B"/>
    <w:rsid w:val="00E61997"/>
    <w:rsid w:val="00E83955"/>
    <w:rsid w:val="00EA7E68"/>
    <w:rsid w:val="00EC1D96"/>
    <w:rsid w:val="00EF182D"/>
    <w:rsid w:val="00F07A6D"/>
    <w:rsid w:val="00F17629"/>
    <w:rsid w:val="00F376C1"/>
    <w:rsid w:val="00F54F93"/>
    <w:rsid w:val="00F67101"/>
    <w:rsid w:val="00F74AFC"/>
    <w:rsid w:val="00F83E2C"/>
    <w:rsid w:val="00F86064"/>
    <w:rsid w:val="00F923AB"/>
    <w:rsid w:val="00FA51D5"/>
    <w:rsid w:val="00FC0F0F"/>
    <w:rsid w:val="00FC5CF0"/>
    <w:rsid w:val="00FC5E6D"/>
    <w:rsid w:val="00FC65A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"/>
    <o:shapelayout v:ext="edit">
      <o:idmap v:ext="edit" data="1"/>
      <o:rules v:ext="edit">
        <o:r id="V:Rule1" type="connector" idref="#Прямая со стрелкой 46"/>
        <o:r id="V:Rule2" type="connector" idref="#Прямая со стрелкой 47"/>
        <o:r id="V:Rule3" type="connector" idref="#Прямая со стрелкой 48"/>
        <o:r id="V:Rule4" type="connector" idref="#Прямая со стрелкой 50"/>
        <o:r id="V:Rule5" type="connector" idref="#Прямая со стрелкой 49"/>
        <o:r id="V:Rule6" type="connector" idref="#Прямая со стрелкой 52"/>
        <o:r id="V:Rule7" type="connector" idref="#Прямая со стрелкой 51"/>
        <o:r id="V:Rule8" type="connector" idref="#Прямая соединительная линия 12"/>
        <o:r id="V:Rule9" type="connector" idref="#Прямая соединительная линия 45"/>
      </o:rules>
    </o:shapelayout>
  </w:shapeDefaults>
  <w:decimalSymbol w:val=","/>
  <w:listSeparator w:val=";"/>
  <w14:docId w14:val="2A12B1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Outline List 2" w:uiPriority="0"/>
    <w:lsdException w:name="Table Elegant" w:uiPriority="0"/>
    <w:lsdException w:name="Table Professional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74AFC"/>
  </w:style>
  <w:style w:type="paragraph" w:styleId="11">
    <w:name w:val="heading 1"/>
    <w:basedOn w:val="a2"/>
    <w:next w:val="a2"/>
    <w:link w:val="12"/>
    <w:qFormat/>
    <w:rsid w:val="005B3B29"/>
    <w:pPr>
      <w:keepNext/>
      <w:keepLines/>
      <w:spacing w:after="48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1">
    <w:name w:val="heading 2"/>
    <w:basedOn w:val="a2"/>
    <w:next w:val="a2"/>
    <w:link w:val="22"/>
    <w:unhideWhenUsed/>
    <w:qFormat/>
    <w:rsid w:val="00E3618B"/>
    <w:pPr>
      <w:keepNext/>
      <w:keepLines/>
      <w:spacing w:before="20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0">
    <w:name w:val="heading 3"/>
    <w:basedOn w:val="a2"/>
    <w:next w:val="a2"/>
    <w:link w:val="31"/>
    <w:unhideWhenUsed/>
    <w:qFormat/>
    <w:rsid w:val="00927207"/>
    <w:pPr>
      <w:keepNext/>
      <w:keepLines/>
      <w:spacing w:before="200" w:after="0"/>
      <w:outlineLvl w:val="2"/>
    </w:pPr>
    <w:rPr>
      <w:rFonts w:eastAsia="Times New Roman"/>
      <w:b/>
      <w:bCs/>
      <w:lang w:eastAsia="ru-RU"/>
    </w:rPr>
  </w:style>
  <w:style w:type="paragraph" w:styleId="4">
    <w:name w:val="heading 4"/>
    <w:basedOn w:val="a2"/>
    <w:next w:val="a2"/>
    <w:link w:val="40"/>
    <w:qFormat/>
    <w:rsid w:val="00E3618B"/>
    <w:pPr>
      <w:keepNext/>
      <w:tabs>
        <w:tab w:val="num" w:pos="1715"/>
      </w:tabs>
      <w:spacing w:before="100" w:beforeAutospacing="1" w:after="100" w:afterAutospacing="1" w:line="360" w:lineRule="auto"/>
      <w:ind w:left="1715" w:hanging="864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E3618B"/>
    <w:pPr>
      <w:tabs>
        <w:tab w:val="num" w:pos="1859"/>
      </w:tabs>
      <w:spacing w:before="240" w:after="60" w:line="360" w:lineRule="auto"/>
      <w:ind w:left="1859" w:hanging="1008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8"/>
      <w:szCs w:val="26"/>
    </w:rPr>
  </w:style>
  <w:style w:type="paragraph" w:styleId="6">
    <w:name w:val="heading 6"/>
    <w:basedOn w:val="a2"/>
    <w:next w:val="a2"/>
    <w:link w:val="60"/>
    <w:qFormat/>
    <w:rsid w:val="00A1393F"/>
    <w:pPr>
      <w:widowControl w:val="0"/>
      <w:tabs>
        <w:tab w:val="num" w:pos="1152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A1393F"/>
    <w:pPr>
      <w:keepNext/>
      <w:keepLines/>
      <w:widowControl w:val="0"/>
      <w:spacing w:before="200" w:after="0" w:line="240" w:lineRule="auto"/>
      <w:ind w:firstLine="567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0"/>
      <w:lang w:eastAsia="ru-RU"/>
    </w:rPr>
  </w:style>
  <w:style w:type="paragraph" w:styleId="8">
    <w:name w:val="heading 8"/>
    <w:basedOn w:val="a2"/>
    <w:next w:val="a2"/>
    <w:link w:val="80"/>
    <w:qFormat/>
    <w:rsid w:val="00A1393F"/>
    <w:pPr>
      <w:keepNext/>
      <w:widowControl w:val="0"/>
      <w:tabs>
        <w:tab w:val="num" w:pos="1440"/>
      </w:tabs>
      <w:spacing w:after="0" w:line="240" w:lineRule="auto"/>
      <w:ind w:left="1440" w:hanging="432"/>
      <w:jc w:val="center"/>
      <w:outlineLvl w:val="7"/>
    </w:pPr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A1393F"/>
    <w:pPr>
      <w:keepNext/>
      <w:keepLines/>
      <w:widowControl w:val="0"/>
      <w:spacing w:before="200" w:after="0" w:line="240" w:lineRule="auto"/>
      <w:ind w:firstLine="567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basedOn w:val="a3"/>
    <w:link w:val="11"/>
    <w:rsid w:val="005B3B29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6">
    <w:name w:val="List Paragraph"/>
    <w:aliases w:val="Табичный текст,Заголовок_3,1,1 Абзац списка,1. Абзац списка,Bullet List,Bullet Number,FooterText,List Paragraph_0,RSHB_Table-Normal,Table-Normal,UL,it_List1,lp1,lp11,numbered,Абзац маркированнный,Булет 1,ДС 1Бул,SL_Абзац списка,Булит 1,Norm"/>
    <w:basedOn w:val="a2"/>
    <w:link w:val="a7"/>
    <w:uiPriority w:val="34"/>
    <w:qFormat/>
    <w:rsid w:val="005B3B29"/>
    <w:pPr>
      <w:ind w:left="720"/>
      <w:contextualSpacing/>
    </w:pPr>
  </w:style>
  <w:style w:type="character" w:customStyle="1" w:styleId="22">
    <w:name w:val="Заголовок 2 Знак"/>
    <w:basedOn w:val="a3"/>
    <w:link w:val="21"/>
    <w:rsid w:val="00E361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10">
    <w:name w:val="Заголовок 31"/>
    <w:basedOn w:val="a2"/>
    <w:next w:val="a2"/>
    <w:uiPriority w:val="9"/>
    <w:unhideWhenUsed/>
    <w:qFormat/>
    <w:rsid w:val="00927207"/>
    <w:pPr>
      <w:keepNext/>
      <w:keepLines/>
      <w:spacing w:before="200"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3">
    <w:name w:val="Нет списка1"/>
    <w:next w:val="a5"/>
    <w:uiPriority w:val="99"/>
    <w:semiHidden/>
    <w:unhideWhenUsed/>
    <w:rsid w:val="00927207"/>
  </w:style>
  <w:style w:type="character" w:customStyle="1" w:styleId="31">
    <w:name w:val="Заголовок 3 Знак"/>
    <w:basedOn w:val="a3"/>
    <w:link w:val="30"/>
    <w:rsid w:val="00927207"/>
    <w:rPr>
      <w:rFonts w:eastAsia="Times New Roman"/>
      <w:b/>
      <w:bCs/>
      <w:lang w:eastAsia="ru-RU"/>
    </w:rPr>
  </w:style>
  <w:style w:type="character" w:customStyle="1" w:styleId="14">
    <w:name w:val="Гиперссылка1"/>
    <w:basedOn w:val="a3"/>
    <w:uiPriority w:val="99"/>
    <w:unhideWhenUsed/>
    <w:rsid w:val="00927207"/>
    <w:rPr>
      <w:color w:val="0563C1"/>
      <w:u w:val="single"/>
    </w:rPr>
  </w:style>
  <w:style w:type="paragraph" w:styleId="a8">
    <w:name w:val="footnote text"/>
    <w:basedOn w:val="a2"/>
    <w:link w:val="a9"/>
    <w:semiHidden/>
    <w:rsid w:val="00927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3"/>
    <w:link w:val="a8"/>
    <w:semiHidden/>
    <w:rsid w:val="009272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3"/>
    <w:semiHidden/>
    <w:rsid w:val="00927207"/>
    <w:rPr>
      <w:vertAlign w:val="superscript"/>
    </w:rPr>
  </w:style>
  <w:style w:type="table" w:customStyle="1" w:styleId="15">
    <w:name w:val="Сетка таблицы1"/>
    <w:basedOn w:val="a4"/>
    <w:next w:val="ab"/>
    <w:rsid w:val="0092720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2"/>
    <w:link w:val="ad"/>
    <w:unhideWhenUsed/>
    <w:rsid w:val="0092720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3"/>
    <w:link w:val="ac"/>
    <w:rsid w:val="0092720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aliases w:val="диплом,ДП_подраздел"/>
    <w:basedOn w:val="a2"/>
    <w:link w:val="af"/>
    <w:uiPriority w:val="1"/>
    <w:qFormat/>
    <w:rsid w:val="00927207"/>
    <w:pPr>
      <w:spacing w:after="0" w:line="360" w:lineRule="auto"/>
      <w:ind w:firstLine="709"/>
      <w:jc w:val="both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af">
    <w:name w:val="Без интервала Знак"/>
    <w:aliases w:val="диплом Знак,ДП_подраздел Знак"/>
    <w:basedOn w:val="a3"/>
    <w:link w:val="ae"/>
    <w:locked/>
    <w:rsid w:val="00927207"/>
    <w:rPr>
      <w:rFonts w:ascii="Verdana" w:eastAsia="Times New Roman" w:hAnsi="Verdana" w:cs="Times New Roman"/>
      <w:sz w:val="24"/>
      <w:szCs w:val="24"/>
      <w:lang w:eastAsia="ru-RU"/>
    </w:rPr>
  </w:style>
  <w:style w:type="table" w:customStyle="1" w:styleId="110">
    <w:name w:val="Сетка таблицы11"/>
    <w:basedOn w:val="a4"/>
    <w:next w:val="ab"/>
    <w:rsid w:val="009272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3"/>
    <w:uiPriority w:val="99"/>
    <w:semiHidden/>
    <w:rsid w:val="00927207"/>
    <w:rPr>
      <w:color w:val="808080"/>
    </w:rPr>
  </w:style>
  <w:style w:type="paragraph" w:customStyle="1" w:styleId="16">
    <w:name w:val="Заголовок оглавления1"/>
    <w:basedOn w:val="11"/>
    <w:next w:val="a2"/>
    <w:uiPriority w:val="39"/>
    <w:semiHidden/>
    <w:unhideWhenUsed/>
    <w:qFormat/>
    <w:rsid w:val="00927207"/>
    <w:pPr>
      <w:spacing w:before="480" w:after="0"/>
      <w:jc w:val="left"/>
      <w:outlineLvl w:val="9"/>
    </w:pPr>
    <w:rPr>
      <w:rFonts w:ascii="Calibri Light" w:hAnsi="Calibri Light"/>
      <w:color w:val="2E74B5"/>
      <w:sz w:val="28"/>
      <w:szCs w:val="28"/>
      <w:lang w:eastAsia="en-US"/>
    </w:rPr>
  </w:style>
  <w:style w:type="paragraph" w:styleId="17">
    <w:name w:val="toc 1"/>
    <w:basedOn w:val="a2"/>
    <w:next w:val="a2"/>
    <w:autoRedefine/>
    <w:uiPriority w:val="39"/>
    <w:unhideWhenUsed/>
    <w:rsid w:val="00927207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2"/>
    <w:next w:val="a2"/>
    <w:autoRedefine/>
    <w:uiPriority w:val="39"/>
    <w:unhideWhenUsed/>
    <w:rsid w:val="00927207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2"/>
    <w:next w:val="a2"/>
    <w:autoRedefine/>
    <w:uiPriority w:val="39"/>
    <w:unhideWhenUsed/>
    <w:rsid w:val="00927207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1">
    <w:name w:val="Заголовок 3 Знак1"/>
    <w:basedOn w:val="a3"/>
    <w:uiPriority w:val="9"/>
    <w:semiHidden/>
    <w:rsid w:val="0092720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1">
    <w:name w:val="Hyperlink"/>
    <w:basedOn w:val="a3"/>
    <w:uiPriority w:val="99"/>
    <w:unhideWhenUsed/>
    <w:rsid w:val="00927207"/>
    <w:rPr>
      <w:color w:val="0000FF" w:themeColor="hyperlink"/>
      <w:u w:val="single"/>
    </w:rPr>
  </w:style>
  <w:style w:type="table" w:styleId="ab">
    <w:name w:val="Table Grid"/>
    <w:basedOn w:val="a4"/>
    <w:uiPriority w:val="39"/>
    <w:rsid w:val="009272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3"/>
    <w:link w:val="4"/>
    <w:rsid w:val="00E3618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rsid w:val="00E3618B"/>
    <w:rPr>
      <w:rFonts w:ascii="Times New Roman" w:eastAsia="Times New Roman" w:hAnsi="Times New Roman" w:cs="Times New Roman"/>
      <w:b/>
      <w:bCs/>
      <w:i/>
      <w:iCs/>
      <w:sz w:val="28"/>
      <w:szCs w:val="26"/>
    </w:rPr>
  </w:style>
  <w:style w:type="paragraph" w:styleId="af2">
    <w:name w:val="footer"/>
    <w:basedOn w:val="a2"/>
    <w:link w:val="af3"/>
    <w:uiPriority w:val="99"/>
    <w:rsid w:val="00E3618B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3"/>
    <w:link w:val="af2"/>
    <w:uiPriority w:val="99"/>
    <w:rsid w:val="00E3618B"/>
    <w:rPr>
      <w:rFonts w:ascii="Calibri" w:eastAsia="Calibri" w:hAnsi="Calibri" w:cs="Times New Roman"/>
    </w:rPr>
  </w:style>
  <w:style w:type="character" w:styleId="af4">
    <w:name w:val="page number"/>
    <w:rsid w:val="00E3618B"/>
  </w:style>
  <w:style w:type="paragraph" w:styleId="af5">
    <w:name w:val="header"/>
    <w:basedOn w:val="a2"/>
    <w:link w:val="af6"/>
    <w:uiPriority w:val="99"/>
    <w:rsid w:val="00E3618B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6">
    <w:name w:val="Верхний колонтитул Знак"/>
    <w:basedOn w:val="a3"/>
    <w:link w:val="af5"/>
    <w:uiPriority w:val="99"/>
    <w:rsid w:val="00E3618B"/>
    <w:rPr>
      <w:rFonts w:ascii="Calibri" w:eastAsia="Calibri" w:hAnsi="Calibri" w:cs="Times New Roman"/>
    </w:rPr>
  </w:style>
  <w:style w:type="paragraph" w:customStyle="1" w:styleId="af7">
    <w:name w:val="Чертежный"/>
    <w:rsid w:val="00E3618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8">
    <w:name w:val="Body Text Indent"/>
    <w:basedOn w:val="a2"/>
    <w:link w:val="af9"/>
    <w:rsid w:val="00E3618B"/>
    <w:pPr>
      <w:spacing w:after="0" w:line="240" w:lineRule="auto"/>
      <w:ind w:right="175"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3"/>
    <w:link w:val="af8"/>
    <w:rsid w:val="00E3618B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Title"/>
    <w:basedOn w:val="a2"/>
    <w:link w:val="afb"/>
    <w:qFormat/>
    <w:rsid w:val="00E3618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b">
    <w:name w:val="Название Знак"/>
    <w:basedOn w:val="a3"/>
    <w:link w:val="afa"/>
    <w:rsid w:val="00E3618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c">
    <w:name w:val="Normal (Web)"/>
    <w:basedOn w:val="a2"/>
    <w:uiPriority w:val="99"/>
    <w:rsid w:val="00E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3618B"/>
    <w:rPr>
      <w:rFonts w:cs="Times New Roman"/>
    </w:rPr>
  </w:style>
  <w:style w:type="paragraph" w:styleId="afd">
    <w:name w:val="Body Text"/>
    <w:basedOn w:val="a2"/>
    <w:link w:val="afe"/>
    <w:uiPriority w:val="99"/>
    <w:unhideWhenUsed/>
    <w:rsid w:val="00E3618B"/>
    <w:pPr>
      <w:spacing w:after="120"/>
    </w:pPr>
    <w:rPr>
      <w:rFonts w:ascii="Calibri" w:eastAsia="Calibri" w:hAnsi="Calibri" w:cs="Times New Roman"/>
    </w:rPr>
  </w:style>
  <w:style w:type="character" w:customStyle="1" w:styleId="afe">
    <w:name w:val="Основной текст Знак"/>
    <w:basedOn w:val="a3"/>
    <w:link w:val="afd"/>
    <w:uiPriority w:val="99"/>
    <w:rsid w:val="00E3618B"/>
    <w:rPr>
      <w:rFonts w:ascii="Calibri" w:eastAsia="Calibri" w:hAnsi="Calibri" w:cs="Times New Roman"/>
    </w:rPr>
  </w:style>
  <w:style w:type="paragraph" w:customStyle="1" w:styleId="210">
    <w:name w:val="Основной текст 21"/>
    <w:basedOn w:val="a2"/>
    <w:rsid w:val="00E3618B"/>
    <w:pPr>
      <w:widowControl w:val="0"/>
      <w:spacing w:after="0" w:line="240" w:lineRule="auto"/>
      <w:ind w:left="170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">
    <w:name w:val="Subtitle"/>
    <w:basedOn w:val="a2"/>
    <w:link w:val="aff0"/>
    <w:qFormat/>
    <w:rsid w:val="00E3618B"/>
    <w:pPr>
      <w:spacing w:after="0" w:line="240" w:lineRule="auto"/>
      <w:ind w:firstLine="42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Подзаголовок Знак"/>
    <w:basedOn w:val="a3"/>
    <w:link w:val="aff"/>
    <w:rsid w:val="00E361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Марк1"/>
    <w:basedOn w:val="a2"/>
    <w:link w:val="18"/>
    <w:qFormat/>
    <w:rsid w:val="00E3618B"/>
    <w:pPr>
      <w:numPr>
        <w:numId w:val="17"/>
      </w:numPr>
      <w:spacing w:after="0" w:line="240" w:lineRule="auto"/>
      <w:ind w:left="0" w:right="35" w:firstLine="426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8">
    <w:name w:val="Марк1 Знак"/>
    <w:link w:val="10"/>
    <w:rsid w:val="00E3618B"/>
    <w:rPr>
      <w:rFonts w:ascii="Times New Roman" w:eastAsia="Calibri" w:hAnsi="Times New Roman" w:cs="Times New Roman"/>
      <w:sz w:val="28"/>
      <w:szCs w:val="28"/>
    </w:rPr>
  </w:style>
  <w:style w:type="paragraph" w:customStyle="1" w:styleId="aff1">
    <w:name w:val="Атаблица"/>
    <w:basedOn w:val="ae"/>
    <w:link w:val="aff2"/>
    <w:qFormat/>
    <w:rsid w:val="00E3618B"/>
    <w:pPr>
      <w:spacing w:line="240" w:lineRule="auto"/>
      <w:ind w:firstLine="0"/>
      <w:jc w:val="center"/>
    </w:pPr>
    <w:rPr>
      <w:rFonts w:ascii="Times New Roman" w:eastAsia="Calibri" w:hAnsi="Times New Roman"/>
      <w:sz w:val="28"/>
      <w:szCs w:val="28"/>
      <w:lang w:val="en-US" w:eastAsia="en-US"/>
    </w:rPr>
  </w:style>
  <w:style w:type="character" w:customStyle="1" w:styleId="aff2">
    <w:name w:val="Атаблица Знак"/>
    <w:link w:val="aff1"/>
    <w:rsid w:val="00E3618B"/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19">
    <w:name w:val="Список1"/>
    <w:basedOn w:val="a6"/>
    <w:link w:val="1a"/>
    <w:qFormat/>
    <w:rsid w:val="00E3618B"/>
    <w:pPr>
      <w:spacing w:after="0" w:line="240" w:lineRule="auto"/>
      <w:ind w:left="426" w:right="35" w:hanging="426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a">
    <w:name w:val="Список1 Знак"/>
    <w:link w:val="19"/>
    <w:rsid w:val="00E3618B"/>
    <w:rPr>
      <w:rFonts w:ascii="Times New Roman" w:eastAsia="Calibri" w:hAnsi="Times New Roman" w:cs="Times New Roman"/>
      <w:sz w:val="28"/>
      <w:szCs w:val="28"/>
    </w:rPr>
  </w:style>
  <w:style w:type="character" w:styleId="aff3">
    <w:name w:val="Strong"/>
    <w:qFormat/>
    <w:rsid w:val="00E3618B"/>
    <w:rPr>
      <w:b/>
      <w:bCs/>
    </w:rPr>
  </w:style>
  <w:style w:type="character" w:customStyle="1" w:styleId="apple-style-span">
    <w:name w:val="apple-style-span"/>
    <w:rsid w:val="00E3618B"/>
  </w:style>
  <w:style w:type="paragraph" w:customStyle="1" w:styleId="20">
    <w:name w:val="Марк2"/>
    <w:basedOn w:val="a6"/>
    <w:link w:val="24"/>
    <w:qFormat/>
    <w:rsid w:val="00E3618B"/>
    <w:pPr>
      <w:numPr>
        <w:numId w:val="18"/>
      </w:numPr>
      <w:spacing w:after="0" w:line="240" w:lineRule="auto"/>
      <w:ind w:left="0" w:right="35" w:firstLine="426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4">
    <w:name w:val="Марк2 Знак"/>
    <w:link w:val="20"/>
    <w:rsid w:val="00E3618B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textnormalupr">
    <w:name w:val="text_normal_upr"/>
    <w:rsid w:val="00E3618B"/>
  </w:style>
  <w:style w:type="paragraph" w:customStyle="1" w:styleId="a">
    <w:name w:val="дипломТАБУ"/>
    <w:basedOn w:val="a2"/>
    <w:rsid w:val="00E3618B"/>
    <w:pPr>
      <w:numPr>
        <w:numId w:val="19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-">
    <w:name w:val="Стиль1 - Алекс"/>
    <w:basedOn w:val="a2"/>
    <w:link w:val="1-0"/>
    <w:qFormat/>
    <w:rsid w:val="00E3618B"/>
    <w:pPr>
      <w:spacing w:after="0" w:line="360" w:lineRule="auto"/>
      <w:ind w:firstLine="85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-0">
    <w:name w:val="Стиль1 - Алекс Знак"/>
    <w:basedOn w:val="a3"/>
    <w:link w:val="1-"/>
    <w:rsid w:val="00E3618B"/>
    <w:rPr>
      <w:rFonts w:ascii="Times New Roman" w:eastAsia="Calibri" w:hAnsi="Times New Roman" w:cs="Times New Roman"/>
      <w:sz w:val="28"/>
      <w:szCs w:val="28"/>
    </w:rPr>
  </w:style>
  <w:style w:type="paragraph" w:customStyle="1" w:styleId="AAAStile1">
    <w:name w:val="AAA Stile 1"/>
    <w:basedOn w:val="1-"/>
    <w:link w:val="AAAStile10"/>
    <w:qFormat/>
    <w:rsid w:val="00E3618B"/>
  </w:style>
  <w:style w:type="character" w:customStyle="1" w:styleId="AAAStile10">
    <w:name w:val="AAA Stile 1 Знак"/>
    <w:basedOn w:val="1-0"/>
    <w:link w:val="AAAStile1"/>
    <w:rsid w:val="00E3618B"/>
    <w:rPr>
      <w:rFonts w:ascii="Times New Roman" w:eastAsia="Calibri" w:hAnsi="Times New Roman" w:cs="Times New Roman"/>
      <w:sz w:val="28"/>
      <w:szCs w:val="28"/>
    </w:rPr>
  </w:style>
  <w:style w:type="paragraph" w:customStyle="1" w:styleId="1b">
    <w:name w:val="Обычный1"/>
    <w:rsid w:val="00E3618B"/>
    <w:pPr>
      <w:widowControl w:val="0"/>
      <w:spacing w:before="60" w:after="0" w:line="340" w:lineRule="auto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rsid w:val="00A1393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A1393F"/>
    <w:rPr>
      <w:rFonts w:ascii="Cambria" w:eastAsia="Times New Roman" w:hAnsi="Cambria" w:cs="Times New Roman"/>
      <w:i/>
      <w:iCs/>
      <w:color w:val="404040"/>
      <w:sz w:val="24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1393F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1393F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a7">
    <w:name w:val="Абзац списка Знак"/>
    <w:aliases w:val="Табичный текст Знак,Заголовок_3 Знак,1 Знак,1 Абзац списка Знак,1. Абзац списка Знак,Bullet List Знак,Bullet Number Знак,FooterText Знак,List Paragraph_0 Знак,RSHB_Table-Normal Знак,Table-Normal Знак,UL Знак,it_List1 Знак,lp1 Знак"/>
    <w:link w:val="a6"/>
    <w:uiPriority w:val="34"/>
    <w:qFormat/>
    <w:rsid w:val="00A1393F"/>
  </w:style>
  <w:style w:type="table" w:customStyle="1" w:styleId="25">
    <w:name w:val="Сетка таблицы2"/>
    <w:basedOn w:val="a4"/>
    <w:next w:val="ab"/>
    <w:uiPriority w:val="39"/>
    <w:rsid w:val="00A139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Основа"/>
    <w:basedOn w:val="a2"/>
    <w:rsid w:val="00A1393F"/>
    <w:pPr>
      <w:widowControl w:val="0"/>
      <w:spacing w:before="120" w:after="120" w:line="36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paragraph" w:customStyle="1" w:styleId="aff5">
    <w:name w:val="Списочек"/>
    <w:basedOn w:val="a2"/>
    <w:link w:val="aff6"/>
    <w:qFormat/>
    <w:rsid w:val="00A1393F"/>
    <w:pPr>
      <w:spacing w:after="0" w:line="240" w:lineRule="auto"/>
      <w:ind w:firstLine="426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6">
    <w:name w:val="Списочек Знак"/>
    <w:link w:val="aff5"/>
    <w:rsid w:val="00A1393F"/>
    <w:rPr>
      <w:rFonts w:ascii="Times New Roman" w:eastAsia="Calibri" w:hAnsi="Times New Roman" w:cs="Times New Roman"/>
      <w:sz w:val="28"/>
      <w:szCs w:val="28"/>
    </w:rPr>
  </w:style>
  <w:style w:type="paragraph" w:customStyle="1" w:styleId="aff7">
    <w:name w:val="Таблица"/>
    <w:basedOn w:val="a2"/>
    <w:link w:val="aff8"/>
    <w:qFormat/>
    <w:rsid w:val="00A1393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8">
    <w:name w:val="Таблица Знак"/>
    <w:link w:val="aff7"/>
    <w:rsid w:val="00A1393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Спис.пор"/>
    <w:basedOn w:val="a6"/>
    <w:link w:val="aff9"/>
    <w:qFormat/>
    <w:rsid w:val="00A1393F"/>
    <w:pPr>
      <w:widowControl w:val="0"/>
      <w:numPr>
        <w:numId w:val="20"/>
      </w:numPr>
      <w:spacing w:after="0" w:line="240" w:lineRule="auto"/>
      <w:ind w:left="0" w:firstLine="426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9">
    <w:name w:val="Спис.пор Знак"/>
    <w:link w:val="a0"/>
    <w:rsid w:val="00A1393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11">
    <w:name w:val="Основной текст с отступом 21"/>
    <w:basedOn w:val="a2"/>
    <w:rsid w:val="00A1393F"/>
    <w:pPr>
      <w:widowControl w:val="0"/>
      <w:suppressAutoHyphens/>
      <w:spacing w:after="0" w:line="240" w:lineRule="auto"/>
      <w:ind w:firstLine="709"/>
      <w:jc w:val="both"/>
    </w:pPr>
    <w:rPr>
      <w:rFonts w:ascii="Thorndale AMT" w:eastAsia="Albany AMT" w:hAnsi="Thorndale AMT" w:cs="Times New Roman"/>
      <w:kern w:val="2"/>
      <w:sz w:val="28"/>
      <w:szCs w:val="24"/>
      <w:lang w:eastAsia="ru-RU"/>
    </w:rPr>
  </w:style>
  <w:style w:type="paragraph" w:customStyle="1" w:styleId="affa">
    <w:name w:val="списочек"/>
    <w:basedOn w:val="a6"/>
    <w:link w:val="affb"/>
    <w:rsid w:val="00A1393F"/>
    <w:pPr>
      <w:widowControl w:val="0"/>
      <w:autoSpaceDE w:val="0"/>
      <w:autoSpaceDN w:val="0"/>
      <w:adjustRightInd w:val="0"/>
      <w:spacing w:after="0" w:line="240" w:lineRule="auto"/>
      <w:ind w:left="0" w:firstLine="360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affb">
    <w:name w:val="списочек Знак"/>
    <w:link w:val="affa"/>
    <w:rsid w:val="00A1393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26">
    <w:name w:val="Body Text Indent 2"/>
    <w:basedOn w:val="a2"/>
    <w:link w:val="27"/>
    <w:rsid w:val="00A1393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3"/>
    <w:link w:val="26"/>
    <w:rsid w:val="00A1393F"/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Абзац списка1"/>
    <w:basedOn w:val="a2"/>
    <w:rsid w:val="00A139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c">
    <w:name w:val="Мой текст"/>
    <w:link w:val="affd"/>
    <w:rsid w:val="00A1393F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bCs/>
      <w:kern w:val="32"/>
      <w:sz w:val="28"/>
      <w:szCs w:val="32"/>
      <w:lang w:eastAsia="zh-CN"/>
    </w:rPr>
  </w:style>
  <w:style w:type="character" w:customStyle="1" w:styleId="affd">
    <w:name w:val="Мой текст Знак"/>
    <w:link w:val="affc"/>
    <w:locked/>
    <w:rsid w:val="00A1393F"/>
    <w:rPr>
      <w:rFonts w:ascii="Times New Roman" w:eastAsia="SimSun" w:hAnsi="Times New Roman" w:cs="Times New Roman"/>
      <w:bCs/>
      <w:kern w:val="32"/>
      <w:sz w:val="28"/>
      <w:szCs w:val="32"/>
      <w:lang w:eastAsia="zh-CN"/>
    </w:rPr>
  </w:style>
  <w:style w:type="paragraph" w:customStyle="1" w:styleId="affe">
    <w:name w:val="Абзац диплом"/>
    <w:basedOn w:val="a2"/>
    <w:link w:val="afff"/>
    <w:rsid w:val="00A1393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">
    <w:name w:val="Абзац диплом Знак"/>
    <w:link w:val="affe"/>
    <w:locked/>
    <w:rsid w:val="00A1393F"/>
    <w:rPr>
      <w:rFonts w:ascii="Times New Roman" w:eastAsia="Times New Roman" w:hAnsi="Times New Roman" w:cs="Times New Roman"/>
      <w:sz w:val="28"/>
      <w:szCs w:val="28"/>
    </w:rPr>
  </w:style>
  <w:style w:type="paragraph" w:customStyle="1" w:styleId="28">
    <w:name w:val="Стиль2"/>
    <w:basedOn w:val="a2"/>
    <w:rsid w:val="00A1393F"/>
    <w:pPr>
      <w:spacing w:before="120" w:after="120" w:line="360" w:lineRule="auto"/>
      <w:ind w:firstLine="141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33">
    <w:name w:val="Стиль3"/>
    <w:basedOn w:val="28"/>
    <w:rsid w:val="00A1393F"/>
    <w:pPr>
      <w:ind w:firstLine="709"/>
    </w:pPr>
  </w:style>
  <w:style w:type="paragraph" w:customStyle="1" w:styleId="34">
    <w:name w:val="Обычный (веб)3"/>
    <w:basedOn w:val="a2"/>
    <w:rsid w:val="00A1393F"/>
    <w:pPr>
      <w:spacing w:after="167" w:line="240" w:lineRule="auto"/>
      <w:ind w:left="167"/>
      <w:jc w:val="both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styleId="29">
    <w:name w:val="Body Text 2"/>
    <w:aliases w:val=" Знак"/>
    <w:basedOn w:val="a2"/>
    <w:link w:val="2a"/>
    <w:uiPriority w:val="99"/>
    <w:unhideWhenUsed/>
    <w:rsid w:val="00A1393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2 Знак"/>
    <w:aliases w:val=" Знак Знак"/>
    <w:basedOn w:val="a3"/>
    <w:link w:val="29"/>
    <w:uiPriority w:val="99"/>
    <w:rsid w:val="00A1393F"/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Indent 3"/>
    <w:basedOn w:val="a2"/>
    <w:link w:val="36"/>
    <w:rsid w:val="00A1393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ной текст с отступом 3 Знак"/>
    <w:basedOn w:val="a3"/>
    <w:link w:val="35"/>
    <w:rsid w:val="00A1393F"/>
    <w:rPr>
      <w:rFonts w:ascii="Times New Roman" w:eastAsia="Times New Roman" w:hAnsi="Times New Roman" w:cs="Times New Roman"/>
      <w:sz w:val="16"/>
      <w:szCs w:val="16"/>
    </w:rPr>
  </w:style>
  <w:style w:type="character" w:styleId="afff0">
    <w:name w:val="Emphasis"/>
    <w:qFormat/>
    <w:rsid w:val="00A1393F"/>
    <w:rPr>
      <w:i/>
      <w:iCs/>
    </w:rPr>
  </w:style>
  <w:style w:type="table" w:customStyle="1" w:styleId="37">
    <w:name w:val="Сетка таблицы3"/>
    <w:basedOn w:val="a4"/>
    <w:next w:val="ab"/>
    <w:uiPriority w:val="39"/>
    <w:rsid w:val="00A139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1">
    <w:name w:val="Document Map"/>
    <w:basedOn w:val="a2"/>
    <w:link w:val="afff2"/>
    <w:rsid w:val="00A1393F"/>
    <w:pPr>
      <w:widowControl w:val="0"/>
      <w:shd w:val="clear" w:color="auto" w:fill="000080"/>
      <w:spacing w:after="0" w:line="240" w:lineRule="auto"/>
      <w:ind w:firstLine="567"/>
      <w:jc w:val="both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ff2">
    <w:name w:val="Схема документа Знак"/>
    <w:basedOn w:val="a3"/>
    <w:link w:val="afff1"/>
    <w:rsid w:val="00A1393F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CharStyle25">
    <w:name w:val="CharStyle25"/>
    <w:rsid w:val="00A1393F"/>
    <w:rPr>
      <w:rFonts w:ascii="Lucida Sans Unicode" w:eastAsia="Lucida Sans Unicode" w:hAnsi="Lucida Sans Unicode" w:cs="Lucida Sans Unicode"/>
      <w:b w:val="0"/>
      <w:bCs w:val="0"/>
      <w:i/>
      <w:iCs/>
      <w:smallCaps w:val="0"/>
      <w:sz w:val="16"/>
      <w:szCs w:val="16"/>
    </w:rPr>
  </w:style>
  <w:style w:type="paragraph" w:styleId="38">
    <w:name w:val="Body Text 3"/>
    <w:basedOn w:val="a2"/>
    <w:link w:val="39"/>
    <w:rsid w:val="00A1393F"/>
    <w:pPr>
      <w:widowControl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3"/>
    <w:link w:val="38"/>
    <w:rsid w:val="00A139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3">
    <w:name w:val="TOC Heading"/>
    <w:basedOn w:val="11"/>
    <w:next w:val="a2"/>
    <w:uiPriority w:val="39"/>
    <w:qFormat/>
    <w:rsid w:val="00A1393F"/>
    <w:pPr>
      <w:widowControl w:val="0"/>
      <w:spacing w:before="480" w:after="0"/>
      <w:jc w:val="both"/>
      <w:outlineLvl w:val="9"/>
    </w:pPr>
    <w:rPr>
      <w:rFonts w:ascii="Cambria" w:hAnsi="Cambria"/>
      <w:bCs w:val="0"/>
      <w:snapToGrid w:val="0"/>
      <w:color w:val="365F91"/>
      <w:sz w:val="28"/>
      <w:szCs w:val="28"/>
    </w:rPr>
  </w:style>
  <w:style w:type="character" w:customStyle="1" w:styleId="CharStyle111">
    <w:name w:val="CharStyle111"/>
    <w:rsid w:val="00A1393F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character" w:customStyle="1" w:styleId="CharStyle7492">
    <w:name w:val="CharStyle7492"/>
    <w:rsid w:val="00A1393F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paragraph" w:customStyle="1" w:styleId="Style4">
    <w:name w:val="Style4"/>
    <w:basedOn w:val="a2"/>
    <w:uiPriority w:val="99"/>
    <w:rsid w:val="00A1393F"/>
    <w:pPr>
      <w:widowControl w:val="0"/>
      <w:spacing w:after="0" w:line="216" w:lineRule="exact"/>
      <w:ind w:firstLine="226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342">
    <w:name w:val="Style342"/>
    <w:basedOn w:val="a2"/>
    <w:rsid w:val="00A1393F"/>
    <w:pPr>
      <w:widowControl w:val="0"/>
      <w:spacing w:after="0" w:line="115" w:lineRule="exact"/>
      <w:ind w:firstLine="567"/>
      <w:jc w:val="both"/>
    </w:pPr>
    <w:rPr>
      <w:rFonts w:ascii="Arial Unicode MS" w:eastAsia="Arial Unicode MS" w:hAnsi="Arial Unicode MS" w:cs="Arial Unicode MS"/>
      <w:snapToGrid w:val="0"/>
      <w:sz w:val="20"/>
      <w:szCs w:val="20"/>
      <w:lang w:eastAsia="ru-RU"/>
    </w:rPr>
  </w:style>
  <w:style w:type="character" w:customStyle="1" w:styleId="CharStyle93">
    <w:name w:val="CharStyle93"/>
    <w:rsid w:val="00A1393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10"/>
      <w:szCs w:val="10"/>
    </w:rPr>
  </w:style>
  <w:style w:type="paragraph" w:customStyle="1" w:styleId="Style569">
    <w:name w:val="Style569"/>
    <w:basedOn w:val="a2"/>
    <w:rsid w:val="00A1393F"/>
    <w:pPr>
      <w:widowControl w:val="0"/>
      <w:spacing w:after="0" w:line="192" w:lineRule="exact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1301">
    <w:name w:val="Style1301"/>
    <w:basedOn w:val="a2"/>
    <w:rsid w:val="00A1393F"/>
    <w:pPr>
      <w:widowControl w:val="0"/>
      <w:spacing w:after="0" w:line="211" w:lineRule="exact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8570">
    <w:name w:val="Style8570"/>
    <w:basedOn w:val="a2"/>
    <w:rsid w:val="00A1393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harStyle194">
    <w:name w:val="CharStyle194"/>
    <w:rsid w:val="00A1393F"/>
    <w:rPr>
      <w:rFonts w:ascii="Lucida Sans Unicode" w:eastAsia="Lucida Sans Unicode" w:hAnsi="Lucida Sans Unicode" w:cs="Lucida Sans Unicode"/>
      <w:b/>
      <w:bCs/>
      <w:i w:val="0"/>
      <w:iCs w:val="0"/>
      <w:smallCaps w:val="0"/>
      <w:sz w:val="14"/>
      <w:szCs w:val="14"/>
    </w:rPr>
  </w:style>
  <w:style w:type="character" w:customStyle="1" w:styleId="CharStyle204">
    <w:name w:val="CharStyle204"/>
    <w:rsid w:val="00A1393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z w:val="14"/>
      <w:szCs w:val="14"/>
    </w:rPr>
  </w:style>
  <w:style w:type="character" w:customStyle="1" w:styleId="CharStyle7485">
    <w:name w:val="CharStyle7485"/>
    <w:rsid w:val="00A1393F"/>
    <w:rPr>
      <w:rFonts w:ascii="Lucida Sans Unicode" w:eastAsia="Lucida Sans Unicode" w:hAnsi="Lucida Sans Unicode" w:cs="Lucida Sans Unicode"/>
      <w:b/>
      <w:bCs/>
      <w:i w:val="0"/>
      <w:iCs w:val="0"/>
      <w:smallCaps w:val="0"/>
      <w:sz w:val="18"/>
      <w:szCs w:val="18"/>
    </w:rPr>
  </w:style>
  <w:style w:type="paragraph" w:customStyle="1" w:styleId="Style1287">
    <w:name w:val="Style1287"/>
    <w:basedOn w:val="a2"/>
    <w:rsid w:val="00A1393F"/>
    <w:pPr>
      <w:widowControl w:val="0"/>
      <w:spacing w:after="0" w:line="240" w:lineRule="exact"/>
      <w:ind w:firstLine="567"/>
      <w:jc w:val="center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5416">
    <w:name w:val="Style5416"/>
    <w:basedOn w:val="a2"/>
    <w:rsid w:val="00A1393F"/>
    <w:pPr>
      <w:widowControl w:val="0"/>
      <w:spacing w:after="0" w:line="130" w:lineRule="exact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harStyle29">
    <w:name w:val="CharStyle29"/>
    <w:rsid w:val="00A1393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z w:val="16"/>
      <w:szCs w:val="16"/>
    </w:rPr>
  </w:style>
  <w:style w:type="paragraph" w:customStyle="1" w:styleId="Style8693">
    <w:name w:val="Style8693"/>
    <w:basedOn w:val="a2"/>
    <w:rsid w:val="00A1393F"/>
    <w:pPr>
      <w:widowControl w:val="0"/>
      <w:spacing w:after="0" w:line="238" w:lineRule="exact"/>
      <w:ind w:hanging="144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8691">
    <w:name w:val="Style8691"/>
    <w:basedOn w:val="a2"/>
    <w:rsid w:val="00A1393F"/>
    <w:pPr>
      <w:widowControl w:val="0"/>
      <w:spacing w:after="0" w:line="237" w:lineRule="exact"/>
      <w:ind w:firstLine="24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1212">
    <w:name w:val="Style1212"/>
    <w:basedOn w:val="a2"/>
    <w:rsid w:val="00A1393F"/>
    <w:pPr>
      <w:widowControl w:val="0"/>
      <w:spacing w:after="0" w:line="120" w:lineRule="exact"/>
      <w:ind w:firstLine="567"/>
      <w:jc w:val="center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2003">
    <w:name w:val="Style2003"/>
    <w:basedOn w:val="a2"/>
    <w:rsid w:val="00A1393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harStyle1011">
    <w:name w:val="CharStyle1011"/>
    <w:rsid w:val="00A1393F"/>
    <w:rPr>
      <w:rFonts w:ascii="Century Gothic" w:eastAsia="Century Gothic" w:hAnsi="Century Gothic" w:cs="Century Gothic"/>
      <w:b w:val="0"/>
      <w:bCs w:val="0"/>
      <w:i/>
      <w:iCs/>
      <w:smallCaps/>
      <w:sz w:val="16"/>
      <w:szCs w:val="16"/>
    </w:rPr>
  </w:style>
  <w:style w:type="paragraph" w:customStyle="1" w:styleId="Style563">
    <w:name w:val="Style563"/>
    <w:basedOn w:val="a2"/>
    <w:rsid w:val="00A1393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781">
    <w:name w:val="Style781"/>
    <w:basedOn w:val="a2"/>
    <w:rsid w:val="00A1393F"/>
    <w:pPr>
      <w:widowControl w:val="0"/>
      <w:spacing w:after="0" w:line="254" w:lineRule="exact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1256">
    <w:name w:val="Style1256"/>
    <w:basedOn w:val="a2"/>
    <w:rsid w:val="00A1393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4858">
    <w:name w:val="Style4858"/>
    <w:basedOn w:val="a2"/>
    <w:rsid w:val="00A1393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5470">
    <w:name w:val="Style5470"/>
    <w:basedOn w:val="a2"/>
    <w:rsid w:val="00A1393F"/>
    <w:pPr>
      <w:widowControl w:val="0"/>
      <w:spacing w:after="0" w:line="91" w:lineRule="exact"/>
      <w:ind w:firstLine="567"/>
      <w:jc w:val="right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9911">
    <w:name w:val="Style9911"/>
    <w:basedOn w:val="a2"/>
    <w:rsid w:val="00A1393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9914">
    <w:name w:val="Style9914"/>
    <w:basedOn w:val="a2"/>
    <w:rsid w:val="00A1393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harStyle68">
    <w:name w:val="CharStyle68"/>
    <w:rsid w:val="00A1393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z w:val="16"/>
      <w:szCs w:val="16"/>
    </w:rPr>
  </w:style>
  <w:style w:type="character" w:customStyle="1" w:styleId="CharStyle300">
    <w:name w:val="CharStyle300"/>
    <w:rsid w:val="00A1393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z w:val="20"/>
      <w:szCs w:val="20"/>
    </w:rPr>
  </w:style>
  <w:style w:type="character" w:customStyle="1" w:styleId="CharStyle805">
    <w:name w:val="CharStyle805"/>
    <w:rsid w:val="00A1393F"/>
    <w:rPr>
      <w:rFonts w:ascii="Lucida Sans Unicode" w:eastAsia="Lucida Sans Unicode" w:hAnsi="Lucida Sans Unicode" w:cs="Lucida Sans Unicode"/>
      <w:b w:val="0"/>
      <w:bCs w:val="0"/>
      <w:i/>
      <w:iCs/>
      <w:smallCaps w:val="0"/>
      <w:spacing w:val="20"/>
      <w:sz w:val="16"/>
      <w:szCs w:val="16"/>
    </w:rPr>
  </w:style>
  <w:style w:type="character" w:customStyle="1" w:styleId="CharStyle7656">
    <w:name w:val="CharStyle7656"/>
    <w:rsid w:val="00A1393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z w:val="16"/>
      <w:szCs w:val="16"/>
    </w:rPr>
  </w:style>
  <w:style w:type="character" w:customStyle="1" w:styleId="CharStyle7657">
    <w:name w:val="CharStyle7657"/>
    <w:rsid w:val="00A1393F"/>
    <w:rPr>
      <w:rFonts w:ascii="Sylfaen" w:eastAsia="Sylfaen" w:hAnsi="Sylfaen" w:cs="Sylfaen"/>
      <w:b w:val="0"/>
      <w:bCs w:val="0"/>
      <w:i w:val="0"/>
      <w:iCs w:val="0"/>
      <w:smallCaps w:val="0"/>
      <w:sz w:val="36"/>
      <w:szCs w:val="36"/>
    </w:rPr>
  </w:style>
  <w:style w:type="character" w:styleId="afff4">
    <w:name w:val="Book Title"/>
    <w:uiPriority w:val="33"/>
    <w:qFormat/>
    <w:rsid w:val="00A1393F"/>
  </w:style>
  <w:style w:type="paragraph" w:customStyle="1" w:styleId="1d">
    <w:name w:val="Стиль1"/>
    <w:basedOn w:val="a2"/>
    <w:link w:val="1e"/>
    <w:rsid w:val="00A1393F"/>
    <w:pPr>
      <w:widowControl w:val="0"/>
      <w:spacing w:after="24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1e">
    <w:name w:val="Стиль1 Знак"/>
    <w:link w:val="1d"/>
    <w:rsid w:val="00A1393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ff5">
    <w:name w:val="Основной ГОСТ Знак Знак"/>
    <w:basedOn w:val="a2"/>
    <w:link w:val="afff6"/>
    <w:rsid w:val="00A1393F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6">
    <w:name w:val="Основной ГОСТ Знак Знак Знак"/>
    <w:link w:val="afff5"/>
    <w:rsid w:val="00A139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7">
    <w:name w:val="Block Text"/>
    <w:basedOn w:val="a2"/>
    <w:rsid w:val="00A1393F"/>
    <w:pPr>
      <w:widowControl w:val="0"/>
      <w:spacing w:after="0" w:line="240" w:lineRule="auto"/>
      <w:ind w:left="-284" w:right="-1192" w:firstLine="99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A1393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5">
    <w:name w:val="FR5"/>
    <w:rsid w:val="00A1393F"/>
    <w:pPr>
      <w:widowControl w:val="0"/>
      <w:spacing w:after="0" w:line="300" w:lineRule="auto"/>
      <w:ind w:firstLine="360"/>
      <w:jc w:val="both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customStyle="1" w:styleId="afff8">
    <w:name w:val="ГОСТ Основной"/>
    <w:basedOn w:val="a2"/>
    <w:rsid w:val="00A1393F"/>
    <w:pPr>
      <w:widowControl w:val="0"/>
      <w:spacing w:after="0" w:line="360" w:lineRule="auto"/>
      <w:ind w:left="567" w:right="284" w:firstLine="851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9">
    <w:name w:val="ГОСТ Основной Знак Знак"/>
    <w:basedOn w:val="a2"/>
    <w:link w:val="afffa"/>
    <w:rsid w:val="00A1393F"/>
    <w:pPr>
      <w:widowControl w:val="0"/>
      <w:spacing w:after="0" w:line="360" w:lineRule="auto"/>
      <w:ind w:left="567" w:right="284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a">
    <w:name w:val="ГОСТ Основной Знак Знак Знак"/>
    <w:link w:val="afff9"/>
    <w:rsid w:val="00A139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b">
    <w:name w:val="ГОСТ Основной Знак"/>
    <w:basedOn w:val="a2"/>
    <w:rsid w:val="00A1393F"/>
    <w:pPr>
      <w:widowControl w:val="0"/>
      <w:spacing w:after="0" w:line="360" w:lineRule="auto"/>
      <w:ind w:left="567" w:right="284" w:firstLine="851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1f">
    <w:name w:val="ГОСТ Заголовок 1"/>
    <w:basedOn w:val="11"/>
    <w:next w:val="afffb"/>
    <w:rsid w:val="00A1393F"/>
    <w:pPr>
      <w:keepLines w:val="0"/>
      <w:widowControl w:val="0"/>
      <w:tabs>
        <w:tab w:val="num" w:pos="360"/>
      </w:tabs>
      <w:spacing w:after="0" w:line="240" w:lineRule="auto"/>
      <w:ind w:left="360" w:hanging="360"/>
      <w:jc w:val="both"/>
    </w:pPr>
    <w:rPr>
      <w:rFonts w:cs="Arial"/>
      <w:b w:val="0"/>
      <w:caps/>
      <w:snapToGrid w:val="0"/>
      <w:sz w:val="28"/>
      <w:szCs w:val="28"/>
    </w:rPr>
  </w:style>
  <w:style w:type="paragraph" w:customStyle="1" w:styleId="2b">
    <w:name w:val="ГОСТ Заголовок 2"/>
    <w:basedOn w:val="21"/>
    <w:next w:val="afffb"/>
    <w:link w:val="2c"/>
    <w:rsid w:val="00A1393F"/>
    <w:pPr>
      <w:keepLines w:val="0"/>
      <w:widowControl w:val="0"/>
      <w:tabs>
        <w:tab w:val="num" w:pos="1440"/>
        <w:tab w:val="num" w:pos="2410"/>
      </w:tabs>
      <w:spacing w:before="0" w:after="0" w:line="240" w:lineRule="auto"/>
      <w:ind w:left="2410" w:hanging="360"/>
      <w:jc w:val="both"/>
    </w:pPr>
    <w:rPr>
      <w:b w:val="0"/>
      <w:bCs w:val="0"/>
      <w:szCs w:val="24"/>
    </w:rPr>
  </w:style>
  <w:style w:type="character" w:customStyle="1" w:styleId="2c">
    <w:name w:val="ГОСТ Заголовок 2 Знак"/>
    <w:link w:val="2b"/>
    <w:rsid w:val="00A139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0">
    <w:name w:val="рисунок_ц14"/>
    <w:basedOn w:val="a2"/>
    <w:rsid w:val="00A1393F"/>
    <w:pPr>
      <w:widowControl w:val="0"/>
      <w:tabs>
        <w:tab w:val="left" w:pos="1843"/>
        <w:tab w:val="left" w:pos="3686"/>
      </w:tabs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fc">
    <w:name w:val="Осн Текст"/>
    <w:basedOn w:val="a2"/>
    <w:rsid w:val="00A1393F"/>
    <w:pPr>
      <w:widowControl w:val="0"/>
      <w:suppressAutoHyphens/>
      <w:spacing w:after="0" w:line="360" w:lineRule="auto"/>
      <w:ind w:firstLine="709"/>
      <w:jc w:val="both"/>
    </w:pPr>
    <w:rPr>
      <w:rFonts w:ascii="Arial" w:eastAsia="Times New Roman" w:hAnsi="Arial" w:cs="Times New Roman"/>
      <w:snapToGrid w:val="0"/>
      <w:sz w:val="28"/>
      <w:szCs w:val="28"/>
      <w:lang w:eastAsia="ru-RU"/>
    </w:rPr>
  </w:style>
  <w:style w:type="paragraph" w:customStyle="1" w:styleId="1f0">
    <w:name w:val="Заг 1"/>
    <w:basedOn w:val="11"/>
    <w:rsid w:val="00A1393F"/>
    <w:pPr>
      <w:keepLines w:val="0"/>
      <w:widowControl w:val="0"/>
      <w:suppressAutoHyphens/>
      <w:spacing w:before="100" w:beforeAutospacing="1" w:line="240" w:lineRule="auto"/>
      <w:ind w:firstLine="709"/>
      <w:jc w:val="both"/>
    </w:pPr>
    <w:rPr>
      <w:rFonts w:ascii="Arial" w:hAnsi="Arial" w:cs="Arial"/>
      <w:b w:val="0"/>
      <w:bCs w:val="0"/>
      <w:snapToGrid w:val="0"/>
      <w:kern w:val="32"/>
      <w:sz w:val="28"/>
      <w:szCs w:val="28"/>
    </w:rPr>
  </w:style>
  <w:style w:type="paragraph" w:customStyle="1" w:styleId="2d">
    <w:name w:val="Заг 2"/>
    <w:basedOn w:val="21"/>
    <w:rsid w:val="00A1393F"/>
    <w:pPr>
      <w:keepLines w:val="0"/>
      <w:widowControl w:val="0"/>
      <w:suppressAutoHyphens/>
      <w:spacing w:before="480" w:after="360" w:line="360" w:lineRule="auto"/>
      <w:ind w:firstLine="709"/>
      <w:jc w:val="both"/>
    </w:pPr>
    <w:rPr>
      <w:rFonts w:cs="Arial"/>
      <w:b w:val="0"/>
      <w:iCs/>
      <w:szCs w:val="32"/>
    </w:rPr>
  </w:style>
  <w:style w:type="paragraph" w:customStyle="1" w:styleId="3a">
    <w:name w:val="Заг 3"/>
    <w:basedOn w:val="30"/>
    <w:rsid w:val="00A1393F"/>
    <w:pPr>
      <w:keepLines w:val="0"/>
      <w:widowControl w:val="0"/>
      <w:suppressAutoHyphens/>
      <w:spacing w:before="480" w:after="360" w:line="240" w:lineRule="auto"/>
      <w:ind w:firstLine="709"/>
      <w:jc w:val="both"/>
    </w:pPr>
    <w:rPr>
      <w:rFonts w:ascii="Times New Roman" w:hAnsi="Times New Roman" w:cs="Times New Roman"/>
      <w:b w:val="0"/>
      <w:bCs w:val="0"/>
      <w:snapToGrid w:val="0"/>
      <w:sz w:val="28"/>
      <w:szCs w:val="28"/>
      <w:lang w:val="en-US"/>
    </w:rPr>
  </w:style>
  <w:style w:type="paragraph" w:styleId="41">
    <w:name w:val="toc 4"/>
    <w:basedOn w:val="a2"/>
    <w:next w:val="a2"/>
    <w:autoRedefine/>
    <w:rsid w:val="00A1393F"/>
    <w:pPr>
      <w:widowControl w:val="0"/>
      <w:spacing w:after="0" w:line="240" w:lineRule="auto"/>
      <w:ind w:left="720"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51">
    <w:name w:val="toc 5"/>
    <w:basedOn w:val="a2"/>
    <w:next w:val="a2"/>
    <w:autoRedefine/>
    <w:rsid w:val="00A1393F"/>
    <w:pPr>
      <w:widowControl w:val="0"/>
      <w:spacing w:after="0" w:line="240" w:lineRule="auto"/>
      <w:ind w:left="960"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61">
    <w:name w:val="toc 6"/>
    <w:basedOn w:val="a2"/>
    <w:next w:val="a2"/>
    <w:autoRedefine/>
    <w:rsid w:val="00A1393F"/>
    <w:pPr>
      <w:widowControl w:val="0"/>
      <w:spacing w:after="0" w:line="240" w:lineRule="auto"/>
      <w:ind w:left="1200"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71">
    <w:name w:val="toc 7"/>
    <w:basedOn w:val="a2"/>
    <w:next w:val="a2"/>
    <w:autoRedefine/>
    <w:rsid w:val="00A1393F"/>
    <w:pPr>
      <w:widowControl w:val="0"/>
      <w:spacing w:after="0" w:line="240" w:lineRule="auto"/>
      <w:ind w:left="1440"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81">
    <w:name w:val="toc 8"/>
    <w:basedOn w:val="a2"/>
    <w:next w:val="a2"/>
    <w:autoRedefine/>
    <w:rsid w:val="00A1393F"/>
    <w:pPr>
      <w:widowControl w:val="0"/>
      <w:spacing w:after="0" w:line="240" w:lineRule="auto"/>
      <w:ind w:left="1680"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91">
    <w:name w:val="toc 9"/>
    <w:basedOn w:val="a2"/>
    <w:next w:val="a2"/>
    <w:autoRedefine/>
    <w:rsid w:val="00A1393F"/>
    <w:pPr>
      <w:widowControl w:val="0"/>
      <w:spacing w:after="0" w:line="240" w:lineRule="auto"/>
      <w:ind w:left="1920"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Arial14pt">
    <w:name w:val="Стиль нумерованный Arial 14 pt"/>
    <w:basedOn w:val="a5"/>
    <w:rsid w:val="00A1393F"/>
    <w:pPr>
      <w:numPr>
        <w:numId w:val="22"/>
      </w:numPr>
    </w:pPr>
  </w:style>
  <w:style w:type="numbering" w:customStyle="1" w:styleId="14pt">
    <w:name w:val="Стиль маркированный 14 pt"/>
    <w:basedOn w:val="a5"/>
    <w:rsid w:val="00A1393F"/>
    <w:pPr>
      <w:numPr>
        <w:numId w:val="23"/>
      </w:numPr>
    </w:pPr>
  </w:style>
  <w:style w:type="paragraph" w:customStyle="1" w:styleId="small">
    <w:name w:val="small"/>
    <w:basedOn w:val="a2"/>
    <w:rsid w:val="00A1393F"/>
    <w:pPr>
      <w:widowControl w:val="0"/>
      <w:spacing w:before="100" w:beforeAutospacing="1" w:after="100" w:afterAutospacing="1" w:line="240" w:lineRule="auto"/>
      <w:ind w:firstLine="851"/>
      <w:jc w:val="both"/>
    </w:pPr>
    <w:rPr>
      <w:rFonts w:ascii="Arial" w:eastAsia="Times New Roman" w:hAnsi="Arial" w:cs="Arial"/>
      <w:snapToGrid w:val="0"/>
      <w:color w:val="000000"/>
      <w:sz w:val="16"/>
      <w:szCs w:val="16"/>
      <w:lang w:eastAsia="ru-RU"/>
    </w:rPr>
  </w:style>
  <w:style w:type="paragraph" w:customStyle="1" w:styleId="afffd">
    <w:name w:val="Табл"/>
    <w:basedOn w:val="afffc"/>
    <w:rsid w:val="00A1393F"/>
    <w:pPr>
      <w:spacing w:line="240" w:lineRule="auto"/>
      <w:ind w:firstLine="0"/>
    </w:pPr>
  </w:style>
  <w:style w:type="numbering" w:customStyle="1" w:styleId="1">
    <w:name w:val="Текущий список1"/>
    <w:rsid w:val="00A1393F"/>
    <w:pPr>
      <w:numPr>
        <w:numId w:val="24"/>
      </w:numPr>
    </w:pPr>
  </w:style>
  <w:style w:type="character" w:styleId="afffe">
    <w:name w:val="annotation reference"/>
    <w:rsid w:val="00A1393F"/>
    <w:rPr>
      <w:sz w:val="16"/>
      <w:szCs w:val="16"/>
    </w:rPr>
  </w:style>
  <w:style w:type="paragraph" w:styleId="affff">
    <w:name w:val="annotation text"/>
    <w:basedOn w:val="a2"/>
    <w:link w:val="affff0"/>
    <w:rsid w:val="00A1393F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ff0">
    <w:name w:val="Текст примечания Знак"/>
    <w:basedOn w:val="a3"/>
    <w:link w:val="affff"/>
    <w:rsid w:val="00A1393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ff1">
    <w:name w:val="annotation subject"/>
    <w:basedOn w:val="affff"/>
    <w:next w:val="affff"/>
    <w:link w:val="affff2"/>
    <w:rsid w:val="00A1393F"/>
    <w:rPr>
      <w:b/>
      <w:bCs/>
      <w:snapToGrid/>
    </w:rPr>
  </w:style>
  <w:style w:type="character" w:customStyle="1" w:styleId="affff2">
    <w:name w:val="Тема примечания Знак"/>
    <w:basedOn w:val="affff0"/>
    <w:link w:val="affff1"/>
    <w:rsid w:val="00A1393F"/>
    <w:rPr>
      <w:rFonts w:ascii="Times New Roman" w:eastAsia="Times New Roman" w:hAnsi="Times New Roman" w:cs="Times New Roman"/>
      <w:b/>
      <w:bCs/>
      <w:snapToGrid/>
      <w:sz w:val="20"/>
      <w:szCs w:val="20"/>
      <w:lang w:eastAsia="ru-RU"/>
    </w:rPr>
  </w:style>
  <w:style w:type="paragraph" w:styleId="affff3">
    <w:name w:val="Revision"/>
    <w:hidden/>
    <w:uiPriority w:val="99"/>
    <w:semiHidden/>
    <w:rsid w:val="00A1393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1">
    <w:name w:val="Font Style11"/>
    <w:uiPriority w:val="99"/>
    <w:rsid w:val="00A1393F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A1393F"/>
    <w:pPr>
      <w:widowControl w:val="0"/>
      <w:autoSpaceDE w:val="0"/>
      <w:autoSpaceDN w:val="0"/>
      <w:adjustRightInd w:val="0"/>
      <w:spacing w:after="0" w:line="250" w:lineRule="exact"/>
      <w:ind w:firstLine="293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A1393F"/>
    <w:pPr>
      <w:widowControl w:val="0"/>
      <w:autoSpaceDE w:val="0"/>
      <w:autoSpaceDN w:val="0"/>
      <w:adjustRightInd w:val="0"/>
      <w:spacing w:after="0" w:line="259" w:lineRule="exact"/>
      <w:ind w:firstLine="283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FontStyle13">
    <w:name w:val="Font Style13"/>
    <w:uiPriority w:val="99"/>
    <w:rsid w:val="00A1393F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">
    <w:name w:val="Style2"/>
    <w:basedOn w:val="a2"/>
    <w:uiPriority w:val="99"/>
    <w:rsid w:val="00A1393F"/>
    <w:pPr>
      <w:widowControl w:val="0"/>
      <w:autoSpaceDE w:val="0"/>
      <w:autoSpaceDN w:val="0"/>
      <w:adjustRightInd w:val="0"/>
      <w:spacing w:after="0" w:line="241" w:lineRule="exact"/>
      <w:ind w:firstLine="278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FontStyle48">
    <w:name w:val="Font Style48"/>
    <w:uiPriority w:val="99"/>
    <w:rsid w:val="00A1393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0">
    <w:name w:val="Font Style70"/>
    <w:uiPriority w:val="99"/>
    <w:rsid w:val="00A1393F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uiPriority w:val="99"/>
    <w:rsid w:val="00A1393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50">
    <w:name w:val="Font Style50"/>
    <w:uiPriority w:val="99"/>
    <w:rsid w:val="00A1393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4">
    <w:name w:val="Font Style54"/>
    <w:uiPriority w:val="99"/>
    <w:rsid w:val="00A1393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5">
    <w:name w:val="Font Style55"/>
    <w:uiPriority w:val="99"/>
    <w:rsid w:val="00A1393F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6">
    <w:name w:val="Style26"/>
    <w:basedOn w:val="a2"/>
    <w:uiPriority w:val="99"/>
    <w:rsid w:val="00A139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A1393F"/>
    <w:pPr>
      <w:widowControl w:val="0"/>
      <w:autoSpaceDE w:val="0"/>
      <w:autoSpaceDN w:val="0"/>
      <w:adjustRightInd w:val="0"/>
      <w:spacing w:after="0" w:line="266" w:lineRule="exact"/>
      <w:ind w:firstLine="802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A139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FontStyle12">
    <w:name w:val="Font Style12"/>
    <w:uiPriority w:val="99"/>
    <w:rsid w:val="00A1393F"/>
    <w:rPr>
      <w:rFonts w:ascii="Times New Roman" w:hAnsi="Times New Roman" w:cs="Times New Roman"/>
      <w:sz w:val="22"/>
      <w:szCs w:val="22"/>
    </w:rPr>
  </w:style>
  <w:style w:type="character" w:styleId="affff4">
    <w:name w:val="FollowedHyperlink"/>
    <w:uiPriority w:val="99"/>
    <w:rsid w:val="00A1393F"/>
    <w:rPr>
      <w:color w:val="800080"/>
      <w:u w:val="single"/>
    </w:rPr>
  </w:style>
  <w:style w:type="paragraph" w:customStyle="1" w:styleId="Style22">
    <w:name w:val="Style22"/>
    <w:basedOn w:val="a2"/>
    <w:uiPriority w:val="99"/>
    <w:rsid w:val="00A139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FontStyle614">
    <w:name w:val="Font Style614"/>
    <w:uiPriority w:val="99"/>
    <w:rsid w:val="00A1393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27">
    <w:name w:val="Font Style627"/>
    <w:uiPriority w:val="99"/>
    <w:rsid w:val="00A1393F"/>
    <w:rPr>
      <w:rFonts w:ascii="Times New Roman" w:hAnsi="Times New Roman" w:cs="Times New Roman"/>
      <w:sz w:val="18"/>
      <w:szCs w:val="18"/>
    </w:rPr>
  </w:style>
  <w:style w:type="character" w:customStyle="1" w:styleId="affff5">
    <w:name w:val="ГОСТ Основной Знак Знак Знак Знак"/>
    <w:rsid w:val="00A1393F"/>
    <w:rPr>
      <w:sz w:val="28"/>
      <w:szCs w:val="28"/>
    </w:rPr>
  </w:style>
  <w:style w:type="character" w:customStyle="1" w:styleId="2e">
    <w:name w:val="ГОСТ Заголовок 2 Знак Знак"/>
    <w:rsid w:val="00A1393F"/>
    <w:rPr>
      <w:rFonts w:ascii="Arial" w:hAnsi="Arial" w:cs="Arial"/>
      <w:sz w:val="28"/>
      <w:szCs w:val="24"/>
    </w:rPr>
  </w:style>
  <w:style w:type="paragraph" w:customStyle="1" w:styleId="14pt0">
    <w:name w:val="Обычный + 14 pt"/>
    <w:aliases w:val="по ширине,Междустр.интервал:  полуторный,Слева:  0,25 см,Первая строка:  1,5 см,Междустр.интервал: ...,разреженный на  0,05 пт"/>
    <w:basedOn w:val="afff7"/>
    <w:rsid w:val="00A1393F"/>
    <w:pPr>
      <w:spacing w:line="360" w:lineRule="auto"/>
      <w:ind w:left="0" w:right="113" w:firstLine="540"/>
    </w:pPr>
    <w:rPr>
      <w:snapToGrid w:val="0"/>
      <w:spacing w:val="6"/>
      <w:szCs w:val="28"/>
    </w:rPr>
  </w:style>
  <w:style w:type="paragraph" w:customStyle="1" w:styleId="affff6">
    <w:name w:val="Обычный текст"/>
    <w:basedOn w:val="a2"/>
    <w:rsid w:val="00A1393F"/>
    <w:pPr>
      <w:widowControl w:val="0"/>
      <w:shd w:val="clear" w:color="auto" w:fill="FFFFFF"/>
      <w:tabs>
        <w:tab w:val="left" w:pos="1253"/>
      </w:tabs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Courier New"/>
      <w:snapToGrid w:val="0"/>
      <w:color w:val="000000"/>
      <w:sz w:val="28"/>
      <w:szCs w:val="25"/>
      <w:lang w:eastAsia="ru-RU"/>
    </w:rPr>
  </w:style>
  <w:style w:type="paragraph" w:customStyle="1" w:styleId="72">
    <w:name w:val="заголовок 7"/>
    <w:basedOn w:val="a2"/>
    <w:next w:val="a2"/>
    <w:rsid w:val="00A1393F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  <w:lang w:val="en-US" w:eastAsia="ru-RU"/>
    </w:rPr>
  </w:style>
  <w:style w:type="paragraph" w:customStyle="1" w:styleId="FR3">
    <w:name w:val="FR3"/>
    <w:rsid w:val="00A1393F"/>
    <w:pPr>
      <w:widowControl w:val="0"/>
      <w:spacing w:after="0" w:line="30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fff7">
    <w:name w:val="caption"/>
    <w:basedOn w:val="a2"/>
    <w:next w:val="a2"/>
    <w:qFormat/>
    <w:rsid w:val="00A1393F"/>
    <w:pPr>
      <w:widowControl w:val="0"/>
      <w:suppressAutoHyphens/>
      <w:spacing w:after="0" w:line="336" w:lineRule="auto"/>
      <w:ind w:firstLine="851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customStyle="1" w:styleId="affff8">
    <w:name w:val="формула"/>
    <w:basedOn w:val="a2"/>
    <w:rsid w:val="00A1393F"/>
    <w:pPr>
      <w:widowControl w:val="0"/>
      <w:tabs>
        <w:tab w:val="left" w:pos="8505"/>
      </w:tabs>
      <w:spacing w:before="360" w:after="120" w:line="240" w:lineRule="auto"/>
      <w:ind w:firstLine="851"/>
      <w:jc w:val="both"/>
    </w:pPr>
    <w:rPr>
      <w:rFonts w:ascii="Times New Roman" w:eastAsia="Times New Roman" w:hAnsi="Times New Roman" w:cs="Times New Roman"/>
      <w:b/>
      <w:bCs/>
      <w:snapToGrid w:val="0"/>
      <w:sz w:val="28"/>
      <w:szCs w:val="28"/>
      <w:lang w:val="en-US" w:eastAsia="ru-RU"/>
    </w:rPr>
  </w:style>
  <w:style w:type="paragraph" w:customStyle="1" w:styleId="affff9">
    <w:name w:val="рисунок_ц"/>
    <w:basedOn w:val="a2"/>
    <w:rsid w:val="00A1393F"/>
    <w:pPr>
      <w:widowControl w:val="0"/>
      <w:tabs>
        <w:tab w:val="left" w:pos="1843"/>
        <w:tab w:val="left" w:pos="3686"/>
      </w:tabs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fa">
    <w:name w:val="подпись_рис"/>
    <w:basedOn w:val="a2"/>
    <w:autoRedefine/>
    <w:rsid w:val="00A1393F"/>
    <w:pPr>
      <w:widowControl w:val="0"/>
      <w:spacing w:after="240" w:line="240" w:lineRule="auto"/>
      <w:ind w:firstLine="851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ffb">
    <w:name w:val="рисунок_ц Знак"/>
    <w:rsid w:val="00A1393F"/>
    <w:rPr>
      <w:rFonts w:ascii="Times New Roman" w:hAnsi="Times New Roman"/>
      <w:sz w:val="24"/>
      <w:lang w:val="ru-RU" w:eastAsia="ru-RU" w:bidi="ar-SA"/>
    </w:rPr>
  </w:style>
  <w:style w:type="paragraph" w:customStyle="1" w:styleId="affffc">
    <w:name w:val="текст"/>
    <w:basedOn w:val="a2"/>
    <w:link w:val="affffd"/>
    <w:rsid w:val="00A1393F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fffe">
    <w:name w:val="Table Professional"/>
    <w:basedOn w:val="a4"/>
    <w:rsid w:val="00A13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itle2">
    <w:name w:val="title2"/>
    <w:rsid w:val="00A1393F"/>
  </w:style>
  <w:style w:type="paragraph" w:customStyle="1" w:styleId="Description">
    <w:name w:val="Description"/>
    <w:basedOn w:val="a2"/>
    <w:next w:val="a2"/>
    <w:rsid w:val="00A1393F"/>
    <w:pPr>
      <w:keepNext/>
      <w:widowControl w:val="0"/>
      <w:adjustRightInd w:val="0"/>
      <w:snapToGrid w:val="0"/>
      <w:spacing w:before="80" w:after="80" w:line="240" w:lineRule="auto"/>
      <w:ind w:left="709" w:right="635" w:firstLine="851"/>
      <w:jc w:val="both"/>
    </w:pPr>
    <w:rPr>
      <w:rFonts w:ascii="Arial" w:eastAsia="SimHei" w:hAnsi="Arial" w:cs="Times New Roman"/>
      <w:snapToGrid w:val="0"/>
      <w:kern w:val="2"/>
      <w:sz w:val="18"/>
      <w:szCs w:val="20"/>
      <w:lang w:val="en-US" w:eastAsia="zh-CN"/>
    </w:rPr>
  </w:style>
  <w:style w:type="character" w:customStyle="1" w:styleId="zag21">
    <w:name w:val="zag21"/>
    <w:rsid w:val="00A1393F"/>
    <w:rPr>
      <w:rFonts w:ascii="Verdana" w:hAnsi="Verdana" w:hint="default"/>
      <w:b/>
      <w:bCs/>
      <w:color w:val="29166F"/>
      <w:sz w:val="18"/>
      <w:szCs w:val="18"/>
    </w:rPr>
  </w:style>
  <w:style w:type="paragraph" w:customStyle="1" w:styleId="1f1">
    <w:name w:val="Заголовок1"/>
    <w:basedOn w:val="a2"/>
    <w:rsid w:val="00A1393F"/>
    <w:pPr>
      <w:widowControl w:val="0"/>
      <w:spacing w:before="120" w:after="120" w:line="360" w:lineRule="auto"/>
      <w:ind w:firstLine="1418"/>
      <w:jc w:val="both"/>
    </w:pPr>
    <w:rPr>
      <w:rFonts w:ascii="Times New Roman" w:eastAsia="Times New Roman" w:hAnsi="Times New Roman" w:cs="Times New Roman"/>
      <w:b/>
      <w:snapToGrid w:val="0"/>
      <w:sz w:val="28"/>
      <w:szCs w:val="24"/>
      <w:lang w:eastAsia="ru-RU"/>
    </w:rPr>
  </w:style>
  <w:style w:type="paragraph" w:customStyle="1" w:styleId="2f">
    <w:name w:val="Заголовок2"/>
    <w:basedOn w:val="1f1"/>
    <w:rsid w:val="00A1393F"/>
    <w:pPr>
      <w:ind w:firstLine="709"/>
    </w:pPr>
  </w:style>
  <w:style w:type="paragraph" w:customStyle="1" w:styleId="afffff">
    <w:name w:val="Основа текста"/>
    <w:basedOn w:val="a2"/>
    <w:rsid w:val="00A1393F"/>
    <w:pPr>
      <w:widowControl w:val="0"/>
      <w:spacing w:before="120" w:after="120" w:line="36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4"/>
      <w:lang w:val="en-US" w:eastAsia="ru-RU"/>
    </w:rPr>
  </w:style>
  <w:style w:type="paragraph" w:customStyle="1" w:styleId="formul">
    <w:name w:val="formul"/>
    <w:basedOn w:val="a2"/>
    <w:rsid w:val="00A1393F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d">
    <w:name w:val="d"/>
    <w:basedOn w:val="a2"/>
    <w:rsid w:val="00A1393F"/>
    <w:pPr>
      <w:widowControl w:val="0"/>
      <w:spacing w:before="100" w:beforeAutospacing="1" w:after="100" w:afterAutospacing="1" w:line="24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mtfirst">
    <w:name w:val="mtfirst"/>
    <w:basedOn w:val="a2"/>
    <w:rsid w:val="00A1393F"/>
    <w:pPr>
      <w:widowControl w:val="0"/>
      <w:spacing w:before="100" w:beforeAutospacing="1" w:after="0" w:line="240" w:lineRule="auto"/>
      <w:ind w:firstLine="851"/>
      <w:jc w:val="both"/>
    </w:pPr>
    <w:rPr>
      <w:rFonts w:ascii="Arial" w:eastAsia="Times New Roman" w:hAnsi="Arial" w:cs="Arial"/>
      <w:snapToGrid w:val="0"/>
      <w:color w:val="30586F"/>
      <w:sz w:val="23"/>
      <w:szCs w:val="23"/>
      <w:lang w:eastAsia="ru-RU"/>
    </w:rPr>
  </w:style>
  <w:style w:type="numbering" w:styleId="111111">
    <w:name w:val="Outline List 2"/>
    <w:basedOn w:val="a5"/>
    <w:rsid w:val="00A1393F"/>
    <w:pPr>
      <w:numPr>
        <w:numId w:val="25"/>
      </w:numPr>
    </w:pPr>
  </w:style>
  <w:style w:type="paragraph" w:styleId="1f2">
    <w:name w:val="index 1"/>
    <w:basedOn w:val="a2"/>
    <w:next w:val="a2"/>
    <w:autoRedefine/>
    <w:rsid w:val="00A1393F"/>
    <w:pPr>
      <w:widowControl w:val="0"/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smt">
    <w:name w:val="smt"/>
    <w:basedOn w:val="a2"/>
    <w:rsid w:val="00A1393F"/>
    <w:pPr>
      <w:widowControl w:val="0"/>
      <w:spacing w:before="100" w:beforeAutospacing="1" w:after="100" w:afterAutospacing="1" w:line="240" w:lineRule="auto"/>
      <w:ind w:firstLine="851"/>
      <w:jc w:val="both"/>
    </w:pPr>
    <w:rPr>
      <w:rFonts w:ascii="Arial" w:eastAsia="Times New Roman" w:hAnsi="Arial" w:cs="Arial"/>
      <w:snapToGrid w:val="0"/>
      <w:color w:val="30586F"/>
      <w:sz w:val="28"/>
      <w:szCs w:val="20"/>
      <w:lang w:eastAsia="ru-RU"/>
    </w:rPr>
  </w:style>
  <w:style w:type="paragraph" w:customStyle="1" w:styleId="afffff0">
    <w:name w:val="Конец страницы"/>
    <w:basedOn w:val="a2"/>
    <w:rsid w:val="00A1393F"/>
    <w:pPr>
      <w:widowControl w:val="0"/>
      <w:snapToGrid w:val="0"/>
      <w:spacing w:after="1080" w:line="360" w:lineRule="auto"/>
      <w:ind w:firstLine="737"/>
      <w:jc w:val="both"/>
    </w:pPr>
    <w:rPr>
      <w:rFonts w:ascii="Arial" w:eastAsia="Times New Roman" w:hAnsi="Arial" w:cs="Times New Roman"/>
      <w:snapToGrid w:val="0"/>
      <w:kern w:val="28"/>
      <w:sz w:val="28"/>
      <w:szCs w:val="20"/>
    </w:rPr>
  </w:style>
  <w:style w:type="paragraph" w:customStyle="1" w:styleId="Description-indent">
    <w:name w:val="Description-indent"/>
    <w:basedOn w:val="a2"/>
    <w:next w:val="1b"/>
    <w:autoRedefine/>
    <w:rsid w:val="00A1393F"/>
    <w:pPr>
      <w:keepNext/>
      <w:widowControl w:val="0"/>
      <w:adjustRightInd w:val="0"/>
      <w:snapToGrid w:val="0"/>
      <w:spacing w:before="80" w:after="80" w:line="240" w:lineRule="auto"/>
      <w:ind w:right="635" w:firstLine="851"/>
      <w:jc w:val="center"/>
      <w:outlineLvl w:val="0"/>
    </w:pPr>
    <w:rPr>
      <w:rFonts w:ascii="Times New Roman" w:eastAsia="SimHei" w:hAnsi="Times New Roman" w:cs="Times New Roman"/>
      <w:snapToGrid w:val="0"/>
      <w:kern w:val="2"/>
      <w:sz w:val="28"/>
      <w:szCs w:val="28"/>
      <w:lang w:eastAsia="zh-CN"/>
    </w:rPr>
  </w:style>
  <w:style w:type="paragraph" w:customStyle="1" w:styleId="TableHeading">
    <w:name w:val="Table Heading"/>
    <w:basedOn w:val="a2"/>
    <w:autoRedefine/>
    <w:rsid w:val="00A1393F"/>
    <w:pPr>
      <w:widowControl w:val="0"/>
      <w:autoSpaceDE w:val="0"/>
      <w:autoSpaceDN w:val="0"/>
      <w:adjustRightInd w:val="0"/>
      <w:spacing w:after="0" w:line="240" w:lineRule="auto"/>
      <w:ind w:firstLine="851"/>
      <w:jc w:val="both"/>
    </w:pPr>
    <w:rPr>
      <w:rFonts w:ascii="Book Antiqua" w:eastAsia="SimSun" w:hAnsi="Book Antiqua" w:cs="Times New Roman"/>
      <w:b/>
      <w:snapToGrid w:val="0"/>
      <w:sz w:val="28"/>
      <w:szCs w:val="20"/>
      <w:lang w:val="en-US" w:eastAsia="zh-CN"/>
    </w:rPr>
  </w:style>
  <w:style w:type="paragraph" w:customStyle="1" w:styleId="TableText">
    <w:name w:val="Table Text"/>
    <w:basedOn w:val="a2"/>
    <w:autoRedefine/>
    <w:rsid w:val="00A139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SimSun" w:hAnsi="Times New Roman" w:cs="Times New Roman"/>
      <w:snapToGrid w:val="0"/>
      <w:sz w:val="28"/>
      <w:szCs w:val="20"/>
      <w:lang w:eastAsia="zh-CN"/>
    </w:rPr>
  </w:style>
  <w:style w:type="paragraph" w:customStyle="1" w:styleId="xl24">
    <w:name w:val="xl24"/>
    <w:basedOn w:val="a2"/>
    <w:rsid w:val="00A1393F"/>
    <w:pPr>
      <w:widowControl w:val="0"/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ffff1">
    <w:name w:val="偶数页脚内容"/>
    <w:basedOn w:val="a2"/>
    <w:rsid w:val="00A1393F"/>
    <w:pPr>
      <w:widowControl w:val="0"/>
      <w:spacing w:after="0" w:line="240" w:lineRule="auto"/>
      <w:ind w:left="283" w:firstLine="851"/>
      <w:jc w:val="both"/>
    </w:pPr>
    <w:rPr>
      <w:rFonts w:ascii="Times New Roman" w:eastAsia="SimSun" w:hAnsi="Times New Roman" w:cs="Times New Roman"/>
      <w:snapToGrid w:val="0"/>
      <w:kern w:val="2"/>
      <w:sz w:val="21"/>
      <w:szCs w:val="20"/>
      <w:lang w:val="en-US" w:eastAsia="zh-CN"/>
    </w:rPr>
  </w:style>
  <w:style w:type="character" w:customStyle="1" w:styleId="afffff2">
    <w:name w:val="Основной ГОСТ Знак Знак Знак Знак"/>
    <w:rsid w:val="00A1393F"/>
    <w:rPr>
      <w:sz w:val="28"/>
      <w:szCs w:val="28"/>
    </w:rPr>
  </w:style>
  <w:style w:type="paragraph" w:customStyle="1" w:styleId="afffff3">
    <w:name w:val="Основной ГОСТ Знак Знак Знак Знак Знак Знак Знак Знак Знак Знак Знак Знак Знак"/>
    <w:basedOn w:val="a2"/>
    <w:link w:val="afffff4"/>
    <w:rsid w:val="00A1393F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4">
    <w:name w:val="Основной ГОСТ Знак Знак Знак Знак Знак Знак Знак Знак Знак Знак Знак Знак Знак Знак"/>
    <w:link w:val="afffff3"/>
    <w:rsid w:val="00A139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temList">
    <w:name w:val="Item List"/>
    <w:basedOn w:val="1b"/>
    <w:autoRedefine/>
    <w:rsid w:val="00A1393F"/>
    <w:pPr>
      <w:tabs>
        <w:tab w:val="num" w:pos="0"/>
      </w:tabs>
      <w:adjustRightInd w:val="0"/>
      <w:spacing w:before="80" w:after="200" w:line="0" w:lineRule="atLeast"/>
      <w:ind w:left="360" w:right="635" w:hanging="340"/>
    </w:pPr>
    <w:rPr>
      <w:rFonts w:ascii="Times New Roman" w:eastAsia="SimSun" w:hAnsi="Times New Roman"/>
      <w:snapToGrid/>
      <w:spacing w:val="-4"/>
      <w:kern w:val="2"/>
      <w:sz w:val="28"/>
      <w:szCs w:val="28"/>
      <w:lang w:val="en-US" w:eastAsia="zh-CN"/>
    </w:rPr>
  </w:style>
  <w:style w:type="table" w:styleId="afffff5">
    <w:name w:val="Table Elegant"/>
    <w:basedOn w:val="a4"/>
    <w:rsid w:val="00A13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6">
    <w:name w:val="Нормальный"/>
    <w:rsid w:val="00A139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consnormal">
    <w:name w:val="consnormal"/>
    <w:basedOn w:val="a2"/>
    <w:rsid w:val="00A1393F"/>
    <w:pPr>
      <w:widowControl w:val="0"/>
      <w:spacing w:before="100" w:beforeAutospacing="1" w:after="100" w:afterAutospacing="1" w:line="24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2f0">
    <w:name w:val="Обычный2"/>
    <w:basedOn w:val="a2"/>
    <w:autoRedefine/>
    <w:rsid w:val="00A1393F"/>
    <w:pPr>
      <w:widowControl w:val="0"/>
      <w:adjustRightInd w:val="0"/>
      <w:spacing w:before="80" w:line="0" w:lineRule="atLeast"/>
      <w:ind w:right="635" w:firstLine="851"/>
      <w:jc w:val="both"/>
    </w:pPr>
    <w:rPr>
      <w:rFonts w:ascii="Arial" w:eastAsia="SimSun" w:hAnsi="Arial" w:cs="Times New Roman"/>
      <w:snapToGrid w:val="0"/>
      <w:color w:val="000000"/>
      <w:spacing w:val="-4"/>
      <w:kern w:val="2"/>
      <w:sz w:val="28"/>
      <w:szCs w:val="20"/>
      <w:lang w:eastAsia="zh-CN"/>
    </w:rPr>
  </w:style>
  <w:style w:type="paragraph" w:customStyle="1" w:styleId="410">
    <w:name w:val="Заголовок 41"/>
    <w:basedOn w:val="2f0"/>
    <w:next w:val="2f0"/>
    <w:autoRedefine/>
    <w:rsid w:val="00A1393F"/>
    <w:rPr>
      <w:rFonts w:ascii="Times New Roman" w:hAnsi="Times New Roman"/>
      <w:szCs w:val="28"/>
    </w:rPr>
  </w:style>
  <w:style w:type="paragraph" w:customStyle="1" w:styleId="3b">
    <w:name w:val="Обычный3"/>
    <w:basedOn w:val="a2"/>
    <w:autoRedefine/>
    <w:rsid w:val="00A1393F"/>
    <w:pPr>
      <w:widowControl w:val="0"/>
      <w:tabs>
        <w:tab w:val="left" w:pos="4382"/>
      </w:tabs>
      <w:adjustRightInd w:val="0"/>
      <w:spacing w:before="80" w:line="0" w:lineRule="atLeast"/>
      <w:ind w:left="1050" w:right="635"/>
      <w:jc w:val="both"/>
    </w:pPr>
    <w:rPr>
      <w:rFonts w:ascii="Arial" w:eastAsia="SimSun" w:hAnsi="Arial" w:cs="Times New Roman"/>
      <w:snapToGrid w:val="0"/>
      <w:spacing w:val="-4"/>
      <w:kern w:val="2"/>
      <w:sz w:val="20"/>
      <w:szCs w:val="20"/>
      <w:lang w:eastAsia="zh-CN"/>
    </w:rPr>
  </w:style>
  <w:style w:type="paragraph" w:styleId="afffff7">
    <w:name w:val="Body Text First Indent"/>
    <w:basedOn w:val="afd"/>
    <w:link w:val="afffff8"/>
    <w:rsid w:val="00A1393F"/>
    <w:pPr>
      <w:widowControl w:val="0"/>
      <w:spacing w:after="0" w:line="240" w:lineRule="auto"/>
      <w:ind w:firstLine="36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ffff8">
    <w:name w:val="Красная строка Знак"/>
    <w:basedOn w:val="afe"/>
    <w:link w:val="afffff7"/>
    <w:rsid w:val="00A139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f9">
    <w:name w:val="List"/>
    <w:basedOn w:val="a2"/>
    <w:rsid w:val="00A1393F"/>
    <w:pPr>
      <w:widowControl w:val="0"/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f1">
    <w:name w:val="List 2"/>
    <w:basedOn w:val="a2"/>
    <w:rsid w:val="00A1393F"/>
    <w:pPr>
      <w:widowControl w:val="0"/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text">
    <w:name w:val="text"/>
    <w:basedOn w:val="a2"/>
    <w:rsid w:val="00A1393F"/>
    <w:pPr>
      <w:widowControl w:val="0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styleId="afffffa">
    <w:name w:val="Plain Text"/>
    <w:basedOn w:val="a2"/>
    <w:link w:val="afffffb"/>
    <w:rsid w:val="00A1393F"/>
    <w:pPr>
      <w:widowControl w:val="0"/>
      <w:tabs>
        <w:tab w:val="left" w:pos="1876"/>
      </w:tabs>
      <w:spacing w:after="0" w:line="360" w:lineRule="auto"/>
      <w:ind w:right="46" w:firstLine="534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fb">
    <w:name w:val="Текст Знак"/>
    <w:basedOn w:val="a3"/>
    <w:link w:val="afffffa"/>
    <w:rsid w:val="00A1393F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f3">
    <w:name w:val="заголовок 1"/>
    <w:basedOn w:val="a2"/>
    <w:next w:val="a2"/>
    <w:rsid w:val="00A1393F"/>
    <w:pPr>
      <w:keepNext/>
      <w:widowControl w:val="0"/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14">
    <w:name w:val="Font Style14"/>
    <w:uiPriority w:val="99"/>
    <w:rsid w:val="00A1393F"/>
    <w:rPr>
      <w:rFonts w:ascii="Times New Roman" w:hAnsi="Times New Roman" w:cs="Times New Roman"/>
      <w:sz w:val="26"/>
      <w:szCs w:val="26"/>
    </w:rPr>
  </w:style>
  <w:style w:type="paragraph" w:customStyle="1" w:styleId="3c">
    <w:name w:val="Заголовок3"/>
    <w:basedOn w:val="a2"/>
    <w:rsid w:val="00A1393F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left="1134" w:hanging="567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3"/>
      <w:u w:val="single"/>
      <w:lang w:eastAsia="ru-RU"/>
    </w:rPr>
  </w:style>
  <w:style w:type="paragraph" w:customStyle="1" w:styleId="mytext">
    <w:name w:val="my text"/>
    <w:basedOn w:val="a2"/>
    <w:link w:val="mytext0"/>
    <w:rsid w:val="00A1393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mytext0">
    <w:name w:val="my text Знак"/>
    <w:link w:val="mytext"/>
    <w:rsid w:val="00A139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ysubtitle">
    <w:name w:val="my subtitle"/>
    <w:basedOn w:val="a2"/>
    <w:link w:val="mysubtitle0"/>
    <w:rsid w:val="00A1393F"/>
    <w:pPr>
      <w:widowControl w:val="0"/>
      <w:spacing w:after="24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mysubtitle0">
    <w:name w:val="my subtitle Знак"/>
    <w:link w:val="mysubtitle"/>
    <w:rsid w:val="00A1393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ffd">
    <w:name w:val="текст Знак"/>
    <w:link w:val="affffc"/>
    <w:locked/>
    <w:rsid w:val="00A1393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42">
    <w:name w:val="Сетка таблицы4"/>
    <w:basedOn w:val="a4"/>
    <w:next w:val="ab"/>
    <w:rsid w:val="00A1393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c">
    <w:name w:val="Рефераты"/>
    <w:basedOn w:val="af8"/>
    <w:rsid w:val="00A1393F"/>
    <w:pPr>
      <w:widowControl w:val="0"/>
      <w:spacing w:line="360" w:lineRule="auto"/>
      <w:ind w:right="0" w:firstLine="709"/>
    </w:pPr>
    <w:rPr>
      <w:sz w:val="28"/>
      <w:szCs w:val="20"/>
      <w:lang w:eastAsia="ru-RU"/>
    </w:rPr>
  </w:style>
  <w:style w:type="paragraph" w:customStyle="1" w:styleId="a1">
    <w:name w:val="ПУНКТЫ"/>
    <w:next w:val="a2"/>
    <w:rsid w:val="00A1393F"/>
    <w:pPr>
      <w:numPr>
        <w:numId w:val="26"/>
      </w:numPr>
      <w:spacing w:before="360" w:after="120" w:line="240" w:lineRule="auto"/>
      <w:outlineLvl w:val="0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Style11">
    <w:name w:val="Style11"/>
    <w:basedOn w:val="a2"/>
    <w:uiPriority w:val="99"/>
    <w:rsid w:val="00A1393F"/>
    <w:pPr>
      <w:widowControl w:val="0"/>
      <w:autoSpaceDE w:val="0"/>
      <w:autoSpaceDN w:val="0"/>
      <w:adjustRightInd w:val="0"/>
      <w:spacing w:after="0" w:line="324" w:lineRule="exact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FontStyle15">
    <w:name w:val="Font Style15"/>
    <w:uiPriority w:val="99"/>
    <w:rsid w:val="00A1393F"/>
    <w:rPr>
      <w:rFonts w:ascii="Times New Roman" w:hAnsi="Times New Roman" w:cs="Times New Roman"/>
      <w:sz w:val="18"/>
      <w:szCs w:val="18"/>
    </w:rPr>
  </w:style>
  <w:style w:type="paragraph" w:customStyle="1" w:styleId="1f4">
    <w:name w:val="Знак1 Знак Знак Знак Знак Знак Знак Знак Знак Знак Знак Знак Знак Знак Знак Знак"/>
    <w:basedOn w:val="a2"/>
    <w:rsid w:val="00A1393F"/>
    <w:pPr>
      <w:widowControl w:val="0"/>
      <w:spacing w:after="160" w:line="240" w:lineRule="exact"/>
      <w:jc w:val="both"/>
    </w:pPr>
    <w:rPr>
      <w:rFonts w:ascii="Verdana" w:eastAsia="Times New Roman" w:hAnsi="Verdana" w:cs="Times New Roman"/>
      <w:snapToGrid w:val="0"/>
      <w:color w:val="000000"/>
      <w:sz w:val="24"/>
      <w:szCs w:val="24"/>
      <w:lang w:val="en-US"/>
    </w:rPr>
  </w:style>
  <w:style w:type="paragraph" w:customStyle="1" w:styleId="2">
    <w:name w:val="спис 2"/>
    <w:basedOn w:val="a6"/>
    <w:link w:val="2f2"/>
    <w:rsid w:val="00A1393F"/>
    <w:pPr>
      <w:widowControl w:val="0"/>
      <w:numPr>
        <w:numId w:val="27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3">
    <w:name w:val="списка 3"/>
    <w:basedOn w:val="a6"/>
    <w:link w:val="3d"/>
    <w:rsid w:val="00A1393F"/>
    <w:pPr>
      <w:widowControl w:val="0"/>
      <w:numPr>
        <w:numId w:val="21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f2">
    <w:name w:val="спис 2 Знак"/>
    <w:link w:val="2"/>
    <w:rsid w:val="00A1393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d">
    <w:name w:val="списка 3 Знак"/>
    <w:link w:val="3"/>
    <w:rsid w:val="00A1393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-">
    <w:name w:val="таблиц-текст"/>
    <w:basedOn w:val="ae"/>
    <w:link w:val="-0"/>
    <w:uiPriority w:val="99"/>
    <w:rsid w:val="00A1393F"/>
    <w:pPr>
      <w:spacing w:line="240" w:lineRule="auto"/>
      <w:ind w:firstLine="0"/>
      <w:jc w:val="center"/>
    </w:pPr>
    <w:rPr>
      <w:rFonts w:ascii="Times New Roman" w:eastAsia="Calibri" w:hAnsi="Times New Roman"/>
      <w:sz w:val="28"/>
      <w:szCs w:val="28"/>
      <w:lang w:val="en-US" w:eastAsia="en-US"/>
    </w:rPr>
  </w:style>
  <w:style w:type="character" w:customStyle="1" w:styleId="-0">
    <w:name w:val="таблиц-текст Знак"/>
    <w:link w:val="-"/>
    <w:uiPriority w:val="99"/>
    <w:rsid w:val="00A1393F"/>
    <w:rPr>
      <w:rFonts w:ascii="Times New Roman" w:eastAsia="Calibri" w:hAnsi="Times New Roman" w:cs="Times New Roman"/>
      <w:sz w:val="28"/>
      <w:szCs w:val="28"/>
      <w:lang w:val="en-US"/>
    </w:rPr>
  </w:style>
  <w:style w:type="character" w:customStyle="1" w:styleId="afffffd">
    <w:name w:val="Андрей Знак Знак"/>
    <w:link w:val="afffffe"/>
    <w:locked/>
    <w:rsid w:val="00A1393F"/>
    <w:rPr>
      <w:sz w:val="28"/>
      <w:szCs w:val="28"/>
    </w:rPr>
  </w:style>
  <w:style w:type="paragraph" w:customStyle="1" w:styleId="afffffe">
    <w:name w:val="Андрей Знак"/>
    <w:basedOn w:val="a2"/>
    <w:link w:val="afffffd"/>
    <w:rsid w:val="00A1393F"/>
    <w:pPr>
      <w:spacing w:after="0" w:line="360" w:lineRule="auto"/>
      <w:ind w:firstLine="709"/>
      <w:jc w:val="both"/>
    </w:pPr>
    <w:rPr>
      <w:sz w:val="28"/>
      <w:szCs w:val="28"/>
    </w:rPr>
  </w:style>
  <w:style w:type="paragraph" w:customStyle="1" w:styleId="affffff">
    <w:name w:val="Переменные"/>
    <w:basedOn w:val="afd"/>
    <w:rsid w:val="00A1393F"/>
    <w:pPr>
      <w:tabs>
        <w:tab w:val="left" w:pos="482"/>
      </w:tabs>
      <w:spacing w:after="0" w:line="336" w:lineRule="auto"/>
      <w:ind w:left="482" w:hanging="482"/>
      <w:jc w:val="both"/>
    </w:pPr>
    <w:rPr>
      <w:rFonts w:ascii="Times New Roman" w:eastAsia="Times New Roman" w:hAnsi="Times New Roman"/>
      <w:snapToGrid w:val="0"/>
      <w:sz w:val="28"/>
      <w:szCs w:val="20"/>
      <w:lang w:val="uk-UA" w:eastAsia="ru-RU"/>
    </w:rPr>
  </w:style>
  <w:style w:type="paragraph" w:customStyle="1" w:styleId="affffff0">
    <w:name w:val="Формула"/>
    <w:basedOn w:val="afd"/>
    <w:rsid w:val="00A1393F"/>
    <w:pPr>
      <w:tabs>
        <w:tab w:val="center" w:pos="4536"/>
        <w:tab w:val="right" w:pos="9356"/>
      </w:tabs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val="uk-UA" w:eastAsia="ru-RU"/>
    </w:rPr>
  </w:style>
  <w:style w:type="paragraph" w:customStyle="1" w:styleId="affffff1">
    <w:name w:val="Листинг программы"/>
    <w:rsid w:val="00A1393F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fffff2">
    <w:name w:val="Андрей"/>
    <w:basedOn w:val="a2"/>
    <w:rsid w:val="00A1393F"/>
    <w:pPr>
      <w:spacing w:after="0"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20">
    <w:name w:val="Основной текст с отступом 32"/>
    <w:basedOn w:val="a2"/>
    <w:rsid w:val="00A1393F"/>
    <w:pPr>
      <w:widowControl w:val="0"/>
      <w:suppressAutoHyphens/>
      <w:spacing w:after="120" w:line="240" w:lineRule="auto"/>
      <w:ind w:firstLine="709"/>
      <w:jc w:val="both"/>
    </w:pPr>
    <w:rPr>
      <w:rFonts w:ascii="Thorndale AMT" w:eastAsia="Albany AMT" w:hAnsi="Thorndale AMT" w:cs="Times New Roman"/>
      <w:b/>
      <w:bCs/>
      <w:kern w:val="2"/>
      <w:sz w:val="28"/>
      <w:szCs w:val="24"/>
      <w:lang w:eastAsia="ru-RU"/>
    </w:rPr>
  </w:style>
  <w:style w:type="paragraph" w:customStyle="1" w:styleId="43">
    <w:name w:val="Обычный4"/>
    <w:rsid w:val="006E056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CE7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ff3">
    <w:name w:val="endnote text"/>
    <w:basedOn w:val="a2"/>
    <w:link w:val="affffff4"/>
    <w:uiPriority w:val="99"/>
    <w:semiHidden/>
    <w:unhideWhenUsed/>
    <w:rsid w:val="003C5723"/>
    <w:pPr>
      <w:spacing w:after="0" w:line="240" w:lineRule="auto"/>
    </w:pPr>
    <w:rPr>
      <w:sz w:val="20"/>
      <w:szCs w:val="20"/>
    </w:rPr>
  </w:style>
  <w:style w:type="character" w:customStyle="1" w:styleId="affffff4">
    <w:name w:val="Текст концевой сноски Знак"/>
    <w:basedOn w:val="a3"/>
    <w:link w:val="affffff3"/>
    <w:uiPriority w:val="99"/>
    <w:semiHidden/>
    <w:rsid w:val="003C5723"/>
    <w:rPr>
      <w:sz w:val="20"/>
      <w:szCs w:val="20"/>
    </w:rPr>
  </w:style>
  <w:style w:type="character" w:styleId="affffff5">
    <w:name w:val="endnote reference"/>
    <w:basedOn w:val="a3"/>
    <w:uiPriority w:val="99"/>
    <w:semiHidden/>
    <w:unhideWhenUsed/>
    <w:rsid w:val="003C5723"/>
    <w:rPr>
      <w:vertAlign w:val="superscript"/>
    </w:rPr>
  </w:style>
  <w:style w:type="character" w:customStyle="1" w:styleId="UnresolvedMention">
    <w:name w:val="Unresolved Mention"/>
    <w:basedOn w:val="a3"/>
    <w:uiPriority w:val="99"/>
    <w:semiHidden/>
    <w:unhideWhenUsed/>
    <w:rsid w:val="001A132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2">
    <w:name w:val="111111"/>
    <w:pPr>
      <w:numPr>
        <w:numId w:val="25"/>
      </w:numPr>
    </w:pPr>
  </w:style>
  <w:style w:type="numbering" w:customStyle="1" w:styleId="a6">
    <w:name w:val="1"/>
    <w:pPr>
      <w:numPr>
        <w:numId w:val="24"/>
      </w:numPr>
    </w:pPr>
  </w:style>
  <w:style w:type="numbering" w:customStyle="1" w:styleId="22">
    <w:name w:val="Arial14pt"/>
    <w:pPr>
      <w:numPr>
        <w:numId w:val="22"/>
      </w:numPr>
    </w:pPr>
  </w:style>
  <w:style w:type="numbering" w:customStyle="1" w:styleId="310">
    <w:name w:val="14pt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303" Type="http://schemas.microsoft.com/office/2011/relationships/commentsExtended" Target="commentsExtended.xml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8.bin"/><Relationship Id="rId84" Type="http://schemas.openxmlformats.org/officeDocument/2006/relationships/image" Target="media/image35.wmf"/><Relationship Id="rId138" Type="http://schemas.openxmlformats.org/officeDocument/2006/relationships/image" Target="media/image65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79.bin"/><Relationship Id="rId191" Type="http://schemas.openxmlformats.org/officeDocument/2006/relationships/oleObject" Target="embeddings/oleObject95.bin"/><Relationship Id="rId205" Type="http://schemas.openxmlformats.org/officeDocument/2006/relationships/image" Target="media/image93.wmf"/><Relationship Id="rId226" Type="http://schemas.openxmlformats.org/officeDocument/2006/relationships/image" Target="media/image103.wmf"/><Relationship Id="rId247" Type="http://schemas.openxmlformats.org/officeDocument/2006/relationships/oleObject" Target="embeddings/oleObject125.bin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36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57.wmf"/><Relationship Id="rId149" Type="http://schemas.openxmlformats.org/officeDocument/2006/relationships/image" Target="media/image72.wmf"/><Relationship Id="rId5" Type="http://schemas.openxmlformats.org/officeDocument/2006/relationships/settings" Target="setting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4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9.bin"/><Relationship Id="rId237" Type="http://schemas.openxmlformats.org/officeDocument/2006/relationships/oleObject" Target="embeddings/oleObject120.bin"/><Relationship Id="rId258" Type="http://schemas.openxmlformats.org/officeDocument/2006/relationships/image" Target="media/image119.wmf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1.wmf"/><Relationship Id="rId139" Type="http://schemas.openxmlformats.org/officeDocument/2006/relationships/image" Target="media/image66.wmf"/><Relationship Id="rId304" Type="http://schemas.microsoft.com/office/2016/09/relationships/commentsIds" Target="commentsIds.xml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69.bin"/><Relationship Id="rId171" Type="http://schemas.openxmlformats.org/officeDocument/2006/relationships/image" Target="media/image83.wmf"/><Relationship Id="rId192" Type="http://schemas.openxmlformats.org/officeDocument/2006/relationships/image" Target="media/image88.wmf"/><Relationship Id="rId206" Type="http://schemas.openxmlformats.org/officeDocument/2006/relationships/oleObject" Target="embeddings/oleObject104.bin"/><Relationship Id="rId227" Type="http://schemas.openxmlformats.org/officeDocument/2006/relationships/oleObject" Target="embeddings/oleObject115.bin"/><Relationship Id="rId248" Type="http://schemas.openxmlformats.org/officeDocument/2006/relationships/image" Target="media/image114.wmf"/><Relationship Id="rId269" Type="http://schemas.openxmlformats.org/officeDocument/2006/relationships/hyperlink" Target="http://sumip.ru/biblioteka/intellektualnaya-sobstvennost/" TargetMode="External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image" Target="media/image47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3.wmf"/><Relationship Id="rId75" Type="http://schemas.openxmlformats.org/officeDocument/2006/relationships/image" Target="media/image31.wmf"/><Relationship Id="rId96" Type="http://schemas.openxmlformats.org/officeDocument/2006/relationships/image" Target="media/image41.wmf"/><Relationship Id="rId140" Type="http://schemas.openxmlformats.org/officeDocument/2006/relationships/image" Target="media/image67.wmf"/><Relationship Id="rId161" Type="http://schemas.openxmlformats.org/officeDocument/2006/relationships/image" Target="media/image78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99.wmf"/><Relationship Id="rId6" Type="http://schemas.openxmlformats.org/officeDocument/2006/relationships/webSettings" Target="webSettings.xml"/><Relationship Id="rId238" Type="http://schemas.openxmlformats.org/officeDocument/2006/relationships/image" Target="media/image109.wmf"/><Relationship Id="rId259" Type="http://schemas.openxmlformats.org/officeDocument/2006/relationships/oleObject" Target="embeddings/oleObject131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9.bin"/><Relationship Id="rId270" Type="http://schemas.openxmlformats.org/officeDocument/2006/relationships/footer" Target="footer1.xml"/><Relationship Id="rId305" Type="http://schemas.microsoft.com/office/2018/08/relationships/commentsExtensible" Target="commentsExtensible.xml"/><Relationship Id="rId44" Type="http://schemas.openxmlformats.org/officeDocument/2006/relationships/oleObject" Target="embeddings/oleObject18.bin"/><Relationship Id="rId60" Type="http://schemas.openxmlformats.org/officeDocument/2006/relationships/image" Target="media/image26.wmf"/><Relationship Id="rId65" Type="http://schemas.openxmlformats.org/officeDocument/2006/relationships/image" Target="media/image2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6.wmf"/><Relationship Id="rId130" Type="http://schemas.openxmlformats.org/officeDocument/2006/relationships/image" Target="media/image58.wmf"/><Relationship Id="rId135" Type="http://schemas.openxmlformats.org/officeDocument/2006/relationships/image" Target="media/image62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2.bin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100.bin"/><Relationship Id="rId172" Type="http://schemas.openxmlformats.org/officeDocument/2006/relationships/oleObject" Target="embeddings/oleObject80.bin"/><Relationship Id="rId193" Type="http://schemas.openxmlformats.org/officeDocument/2006/relationships/oleObject" Target="embeddings/oleObject96.bin"/><Relationship Id="rId202" Type="http://schemas.openxmlformats.org/officeDocument/2006/relationships/oleObject" Target="embeddings/oleObject102.bin"/><Relationship Id="rId207" Type="http://schemas.openxmlformats.org/officeDocument/2006/relationships/image" Target="media/image94.wmf"/><Relationship Id="rId223" Type="http://schemas.openxmlformats.org/officeDocument/2006/relationships/oleObject" Target="embeddings/oleObject113.bin"/><Relationship Id="rId228" Type="http://schemas.openxmlformats.org/officeDocument/2006/relationships/image" Target="media/image104.wmf"/><Relationship Id="rId244" Type="http://schemas.openxmlformats.org/officeDocument/2006/relationships/image" Target="media/image112.wmf"/><Relationship Id="rId249" Type="http://schemas.openxmlformats.org/officeDocument/2006/relationships/oleObject" Target="embeddings/oleObject126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0.wmf"/><Relationship Id="rId265" Type="http://schemas.openxmlformats.org/officeDocument/2006/relationships/image" Target="media/image123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5.wmf"/><Relationship Id="rId120" Type="http://schemas.openxmlformats.org/officeDocument/2006/relationships/image" Target="media/image52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8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image" Target="media/image39.wmf"/><Relationship Id="rId162" Type="http://schemas.openxmlformats.org/officeDocument/2006/relationships/oleObject" Target="embeddings/oleObject75.bin"/><Relationship Id="rId183" Type="http://schemas.openxmlformats.org/officeDocument/2006/relationships/oleObject" Target="embeddings/oleObject88.bin"/><Relationship Id="rId213" Type="http://schemas.openxmlformats.org/officeDocument/2006/relationships/image" Target="media/image97.wmf"/><Relationship Id="rId218" Type="http://schemas.openxmlformats.org/officeDocument/2006/relationships/oleObject" Target="embeddings/oleObject110.bin"/><Relationship Id="rId234" Type="http://schemas.openxmlformats.org/officeDocument/2006/relationships/image" Target="media/image107.wmf"/><Relationship Id="rId239" Type="http://schemas.openxmlformats.org/officeDocument/2006/relationships/oleObject" Target="embeddings/oleObject121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0" Type="http://schemas.openxmlformats.org/officeDocument/2006/relationships/image" Target="media/image115.wmf"/><Relationship Id="rId255" Type="http://schemas.openxmlformats.org/officeDocument/2006/relationships/oleObject" Target="embeddings/oleObject129.bin"/><Relationship Id="rId271" Type="http://schemas.openxmlformats.org/officeDocument/2006/relationships/fontTable" Target="fontTable.xml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3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4.wmf"/><Relationship Id="rId152" Type="http://schemas.openxmlformats.org/officeDocument/2006/relationships/oleObject" Target="embeddings/oleObject70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7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208" Type="http://schemas.openxmlformats.org/officeDocument/2006/relationships/oleObject" Target="embeddings/oleObject105.bin"/><Relationship Id="rId229" Type="http://schemas.openxmlformats.org/officeDocument/2006/relationships/oleObject" Target="embeddings/oleObject116.bin"/><Relationship Id="rId19" Type="http://schemas.openxmlformats.org/officeDocument/2006/relationships/image" Target="media/image6.wmf"/><Relationship Id="rId224" Type="http://schemas.openxmlformats.org/officeDocument/2006/relationships/image" Target="media/image102.wmf"/><Relationship Id="rId240" Type="http://schemas.openxmlformats.org/officeDocument/2006/relationships/image" Target="media/image110.wmf"/><Relationship Id="rId245" Type="http://schemas.openxmlformats.org/officeDocument/2006/relationships/oleObject" Target="embeddings/oleObject124.bin"/><Relationship Id="rId261" Type="http://schemas.openxmlformats.org/officeDocument/2006/relationships/oleObject" Target="embeddings/oleObject132.bin"/><Relationship Id="rId266" Type="http://schemas.openxmlformats.org/officeDocument/2006/relationships/oleObject" Target="embeddings/oleObject134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6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78.bin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2.wmf"/><Relationship Id="rId121" Type="http://schemas.openxmlformats.org/officeDocument/2006/relationships/image" Target="media/image53.wmf"/><Relationship Id="rId142" Type="http://schemas.openxmlformats.org/officeDocument/2006/relationships/oleObject" Target="embeddings/oleObject65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oleObject" Target="embeddings/oleObject93.bin"/><Relationship Id="rId219" Type="http://schemas.openxmlformats.org/officeDocument/2006/relationships/oleObject" Target="embeddings/oleObject111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0" Type="http://schemas.openxmlformats.org/officeDocument/2006/relationships/image" Target="media/image105.wmf"/><Relationship Id="rId235" Type="http://schemas.openxmlformats.org/officeDocument/2006/relationships/oleObject" Target="embeddings/oleObject119.bin"/><Relationship Id="rId251" Type="http://schemas.openxmlformats.org/officeDocument/2006/relationships/oleObject" Target="embeddings/oleObject127.bin"/><Relationship Id="rId256" Type="http://schemas.openxmlformats.org/officeDocument/2006/relationships/image" Target="media/image118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29.wmf"/><Relationship Id="rId116" Type="http://schemas.openxmlformats.org/officeDocument/2006/relationships/image" Target="media/image50.wmf"/><Relationship Id="rId137" Type="http://schemas.openxmlformats.org/officeDocument/2006/relationships/image" Target="media/image64.wmf"/><Relationship Id="rId158" Type="http://schemas.openxmlformats.org/officeDocument/2006/relationships/oleObject" Target="embeddings/oleObject73.bin"/><Relationship Id="rId272" Type="http://schemas.openxmlformats.org/officeDocument/2006/relationships/theme" Target="theme/theme1.xml"/><Relationship Id="rId302" Type="http://schemas.microsoft.com/office/2011/relationships/people" Target="peop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59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1.bin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8.bin"/><Relationship Id="rId209" Type="http://schemas.openxmlformats.org/officeDocument/2006/relationships/image" Target="media/image95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3.bin"/><Relationship Id="rId220" Type="http://schemas.openxmlformats.org/officeDocument/2006/relationships/image" Target="media/image100.wmf"/><Relationship Id="rId225" Type="http://schemas.openxmlformats.org/officeDocument/2006/relationships/oleObject" Target="embeddings/oleObject114.bin"/><Relationship Id="rId241" Type="http://schemas.openxmlformats.org/officeDocument/2006/relationships/oleObject" Target="embeddings/oleObject122.bin"/><Relationship Id="rId246" Type="http://schemas.openxmlformats.org/officeDocument/2006/relationships/image" Target="media/image113.wmf"/><Relationship Id="rId267" Type="http://schemas.openxmlformats.org/officeDocument/2006/relationships/oleObject" Target="embeddings/oleObject135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62.bin"/><Relationship Id="rId262" Type="http://schemas.openxmlformats.org/officeDocument/2006/relationships/image" Target="media/image121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image" Target="media/image22.wmf"/><Relationship Id="rId73" Type="http://schemas.openxmlformats.org/officeDocument/2006/relationships/chart" Target="charts/chart1.xml"/><Relationship Id="rId78" Type="http://schemas.openxmlformats.org/officeDocument/2006/relationships/oleObject" Target="embeddings/oleObject37.bin"/><Relationship Id="rId94" Type="http://schemas.openxmlformats.org/officeDocument/2006/relationships/image" Target="media/image40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4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68.bin"/><Relationship Id="rId164" Type="http://schemas.openxmlformats.org/officeDocument/2006/relationships/oleObject" Target="embeddings/oleObject76.bin"/><Relationship Id="rId169" Type="http://schemas.openxmlformats.org/officeDocument/2006/relationships/image" Target="media/image82.wmf"/><Relationship Id="rId185" Type="http://schemas.openxmlformats.org/officeDocument/2006/relationships/image" Target="media/image87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6.bin"/><Relationship Id="rId215" Type="http://schemas.openxmlformats.org/officeDocument/2006/relationships/image" Target="media/image98.wmf"/><Relationship Id="rId236" Type="http://schemas.openxmlformats.org/officeDocument/2006/relationships/image" Target="media/image108.wmf"/><Relationship Id="rId257" Type="http://schemas.openxmlformats.org/officeDocument/2006/relationships/oleObject" Target="embeddings/oleObject130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7.bin"/><Relationship Id="rId252" Type="http://schemas.openxmlformats.org/officeDocument/2006/relationships/image" Target="media/image116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71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1.wmf"/><Relationship Id="rId263" Type="http://schemas.openxmlformats.org/officeDocument/2006/relationships/oleObject" Target="embeddings/oleObject133.bin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66.bin"/><Relationship Id="rId90" Type="http://schemas.openxmlformats.org/officeDocument/2006/relationships/image" Target="media/image38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96.wmf"/><Relationship Id="rId232" Type="http://schemas.openxmlformats.org/officeDocument/2006/relationships/image" Target="media/image106.wmf"/><Relationship Id="rId253" Type="http://schemas.openxmlformats.org/officeDocument/2006/relationships/oleObject" Target="embeddings/oleObject128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6.bin"/><Relationship Id="rId134" Type="http://schemas.openxmlformats.org/officeDocument/2006/relationships/image" Target="media/image61.wmf"/><Relationship Id="rId80" Type="http://schemas.openxmlformats.org/officeDocument/2006/relationships/image" Target="media/image33.e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2.bin"/><Relationship Id="rId197" Type="http://schemas.openxmlformats.org/officeDocument/2006/relationships/image" Target="media/image89.wmf"/><Relationship Id="rId201" Type="http://schemas.openxmlformats.org/officeDocument/2006/relationships/image" Target="media/image91.wmf"/><Relationship Id="rId222" Type="http://schemas.openxmlformats.org/officeDocument/2006/relationships/image" Target="media/image101.wmf"/><Relationship Id="rId243" Type="http://schemas.openxmlformats.org/officeDocument/2006/relationships/oleObject" Target="embeddings/oleObject123.bin"/><Relationship Id="rId264" Type="http://schemas.openxmlformats.org/officeDocument/2006/relationships/image" Target="media/image122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55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4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9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18.bin"/><Relationship Id="rId254" Type="http://schemas.openxmlformats.org/officeDocument/2006/relationships/image" Target="media/image117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49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01%20Aleks\123\New\&#1044;&#1080;&#1087;\New6\&#1051;&#1080;&#1079;&#1085;&#1077;&#1074;&#1072;\&#1053;&#1077;&#1082;&#1088;&#1072;&#1089;&#1086;&#1074;\&#1056;&#1072;&#1089;&#1095;&#1077;&#1090;%20&#1101;&#1082;&#1086;&#1085;&#1086;&#1084;&#1080;&#1082;&#1072;%20&#1041;&#1091;&#1083;&#1099;&#1096;&#1082;&#1080;&#1085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8.039392144034449E-2"/>
          <c:y val="4.1336589398634493E-2"/>
          <c:w val="0.8872108907527152"/>
          <c:h val="0.91732682120273057"/>
        </c:manualLayout>
      </c:layout>
      <c:scatterChart>
        <c:scatterStyle val="smoothMarker"/>
        <c:varyColors val="0"/>
        <c:ser>
          <c:idx val="0"/>
          <c:order val="0"/>
          <c:dLbls>
            <c:dLbl>
              <c:idx val="1"/>
              <c:tx>
                <c:rich>
                  <a:bodyPr/>
                  <a:lstStyle/>
                  <a:p>
                    <a:r>
                      <a:rPr lang="en-US" sz="1000" b="0" i="0" u="none" strike="noStrike" baseline="0">
                        <a:effectLst/>
                      </a:rPr>
                      <a:t>-4689,63 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7998-5843-A03D-AD29D1809407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000" b="0" i="0" u="none" strike="noStrike" baseline="0">
                        <a:effectLst/>
                      </a:rPr>
                      <a:t>-3407,5 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7998-5843-A03D-AD29D1809407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000" b="0" i="0" u="none" strike="noStrike" baseline="0">
                        <a:effectLst/>
                      </a:rPr>
                      <a:t>-1839,91 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7998-5843-A03D-AD29D1809407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1000" b="0" i="0" u="none" strike="noStrike" baseline="0">
                        <a:effectLst/>
                      </a:rPr>
                      <a:t>-93,86 </a:t>
                    </a:r>
                    <a:endParaRPr lang="en-US"/>
                  </a:p>
                </c:rich>
              </c:tx>
              <c:showLegendKey val="1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7998-5843-A03D-AD29D1809407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1000" b="0" i="0" u="none" strike="noStrike" baseline="0">
                        <a:effectLst/>
                      </a:rPr>
                      <a:t>1781,81 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7998-5843-A03D-AD29D180940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Лист2!$E$93:$J$93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xVal>
          <c:yVal>
            <c:numRef>
              <c:f>Лист2!$E$109:$J$109</c:f>
              <c:numCache>
                <c:formatCode>0.00</c:formatCode>
                <c:ptCount val="6"/>
                <c:pt idx="0">
                  <c:v>-5558.6930748800014</c:v>
                </c:pt>
                <c:pt idx="1">
                  <c:v>-4705.0373931502827</c:v>
                </c:pt>
                <c:pt idx="2">
                  <c:v>-3435.4220907435142</c:v>
                </c:pt>
                <c:pt idx="3">
                  <c:v>-1877.9016380388698</c:v>
                </c:pt>
                <c:pt idx="4">
                  <c:v>-139.8505147177475</c:v>
                </c:pt>
                <c:pt idx="5">
                  <c:v>1729.4222454393994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5-7998-5843-A03D-AD29D180940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14174464"/>
        <c:axId val="314246272"/>
      </c:scatterChart>
      <c:valAx>
        <c:axId val="3141744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314246272"/>
        <c:crosses val="autoZero"/>
        <c:crossBetween val="midCat"/>
      </c:valAx>
      <c:valAx>
        <c:axId val="314246272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ЧДД,</a:t>
                </a:r>
                <a:r>
                  <a:rPr lang="ru-RU" baseline="0"/>
                  <a:t> тыс.руб.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10029497075563648"/>
              <c:y val="4.3529742866607754E-2"/>
            </c:manualLayout>
          </c:layout>
          <c:overlay val="0"/>
        </c:title>
        <c:numFmt formatCode="0.00" sourceLinked="1"/>
        <c:majorTickMark val="none"/>
        <c:minorTickMark val="none"/>
        <c:tickLblPos val="nextTo"/>
        <c:crossAx val="314174464"/>
        <c:crosses val="autoZero"/>
        <c:crossBetween val="midCat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7DA22-CE0A-4297-8A3B-5DACBF6FA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4673</TotalTime>
  <Pages>84</Pages>
  <Words>21840</Words>
  <Characters>124493</Characters>
  <Application>Microsoft Office Word</Application>
  <DocSecurity>0</DocSecurity>
  <Lines>1037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34</cp:revision>
  <cp:lastPrinted>2022-03-06T07:45:00Z</cp:lastPrinted>
  <dcterms:created xsi:type="dcterms:W3CDTF">2019-04-11T04:14:00Z</dcterms:created>
  <dcterms:modified xsi:type="dcterms:W3CDTF">2022-03-06T09:53:00Z</dcterms:modified>
</cp:coreProperties>
</file>